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F702D" w14:textId="77777777" w:rsidR="0028199E" w:rsidRPr="00F85F21" w:rsidRDefault="0028199E" w:rsidP="0028199E">
      <w:pPr>
        <w:spacing w:after="0" w:line="276" w:lineRule="auto"/>
        <w:ind w:hanging="142"/>
        <w:jc w:val="center"/>
        <w:rPr>
          <w:rFonts w:ascii="Times New Roman" w:hAnsi="Times New Roman" w:cs="Times New Roman"/>
          <w:bCs/>
          <w:spacing w:val="30"/>
          <w:sz w:val="26"/>
          <w:szCs w:val="26"/>
        </w:rPr>
      </w:pPr>
      <w:r w:rsidRPr="00F85F21">
        <w:rPr>
          <w:rFonts w:ascii="Times New Roman" w:hAnsi="Times New Roman" w:cs="Times New Roman"/>
          <w:bCs/>
          <w:spacing w:val="30"/>
          <w:sz w:val="26"/>
          <w:szCs w:val="26"/>
        </w:rPr>
        <w:t>Образовательная автономная некоммерческая организация</w:t>
      </w:r>
    </w:p>
    <w:p w14:paraId="332F3C93" w14:textId="77777777" w:rsidR="0028199E" w:rsidRPr="00F85F21" w:rsidRDefault="0028199E" w:rsidP="0028199E">
      <w:pPr>
        <w:spacing w:after="0" w:line="276" w:lineRule="auto"/>
        <w:ind w:hanging="142"/>
        <w:jc w:val="center"/>
        <w:rPr>
          <w:rFonts w:ascii="Times New Roman" w:hAnsi="Times New Roman" w:cs="Times New Roman"/>
          <w:bCs/>
          <w:spacing w:val="40"/>
          <w:sz w:val="26"/>
          <w:szCs w:val="26"/>
        </w:rPr>
      </w:pPr>
      <w:r w:rsidRPr="00F85F21">
        <w:rPr>
          <w:rFonts w:ascii="Times New Roman" w:hAnsi="Times New Roman" w:cs="Times New Roman"/>
          <w:bCs/>
          <w:spacing w:val="40"/>
          <w:sz w:val="26"/>
          <w:szCs w:val="26"/>
        </w:rPr>
        <w:t>высшего образования</w:t>
      </w:r>
    </w:p>
    <w:p w14:paraId="36339F28" w14:textId="77777777" w:rsidR="0028199E" w:rsidRPr="00F85F21" w:rsidRDefault="0028199E" w:rsidP="0028199E">
      <w:pPr>
        <w:spacing w:after="0" w:line="276" w:lineRule="auto"/>
        <w:ind w:hanging="142"/>
        <w:jc w:val="center"/>
        <w:rPr>
          <w:rFonts w:ascii="Times New Roman" w:hAnsi="Times New Roman" w:cs="Times New Roman"/>
          <w:bCs/>
          <w:spacing w:val="40"/>
          <w:sz w:val="20"/>
          <w:szCs w:val="26"/>
        </w:rPr>
      </w:pPr>
    </w:p>
    <w:p w14:paraId="756D8D81" w14:textId="77777777" w:rsidR="0028199E" w:rsidRPr="00F85F21" w:rsidRDefault="0028199E" w:rsidP="0028199E">
      <w:pPr>
        <w:spacing w:after="0" w:line="276" w:lineRule="auto"/>
        <w:ind w:hanging="142"/>
        <w:jc w:val="center"/>
        <w:rPr>
          <w:rFonts w:ascii="Times New Roman" w:hAnsi="Times New Roman" w:cs="Times New Roman"/>
          <w:bCs/>
          <w:spacing w:val="40"/>
          <w:sz w:val="32"/>
          <w:szCs w:val="32"/>
        </w:rPr>
      </w:pPr>
      <w:r w:rsidRPr="00F85F21">
        <w:rPr>
          <w:rFonts w:ascii="Times New Roman" w:hAnsi="Times New Roman" w:cs="Times New Roman"/>
          <w:bCs/>
          <w:spacing w:val="40"/>
          <w:sz w:val="32"/>
          <w:szCs w:val="32"/>
        </w:rPr>
        <w:t>«МОСКОВСКИЙ ТЕХНОЛОГИЧЕСКИЙ ИНСТИТУТ»</w:t>
      </w:r>
    </w:p>
    <w:tbl>
      <w:tblPr>
        <w:tblStyle w:val="11"/>
        <w:tblW w:w="0" w:type="auto"/>
        <w:tblInd w:w="-426"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4605"/>
      </w:tblGrid>
      <w:tr w:rsidR="0028199E" w:rsidRPr="00F85F21" w14:paraId="7CE68676" w14:textId="77777777" w:rsidTr="00205C56">
        <w:tc>
          <w:tcPr>
            <w:tcW w:w="5035" w:type="dxa"/>
            <w:tcBorders>
              <w:top w:val="double" w:sz="4" w:space="0" w:color="auto"/>
              <w:left w:val="nil"/>
              <w:bottom w:val="nil"/>
              <w:right w:val="nil"/>
            </w:tcBorders>
            <w:hideMark/>
          </w:tcPr>
          <w:p w14:paraId="06DA951D" w14:textId="77777777" w:rsidR="0028199E" w:rsidRPr="00F85F21" w:rsidRDefault="0028199E" w:rsidP="0028199E">
            <w:pPr>
              <w:spacing w:line="276" w:lineRule="auto"/>
              <w:ind w:firstLine="142"/>
              <w:rPr>
                <w:rFonts w:ascii="Times New Roman" w:hAnsi="Times New Roman"/>
                <w:bCs/>
                <w:color w:val="404040"/>
                <w:sz w:val="16"/>
                <w:szCs w:val="16"/>
              </w:rPr>
            </w:pPr>
          </w:p>
          <w:p w14:paraId="0A9727C5" w14:textId="77777777" w:rsidR="0028199E" w:rsidRPr="00F85F21" w:rsidRDefault="0028199E" w:rsidP="0028199E">
            <w:pPr>
              <w:spacing w:line="276" w:lineRule="auto"/>
              <w:ind w:firstLine="142"/>
              <w:rPr>
                <w:rFonts w:ascii="Times New Roman" w:hAnsi="Times New Roman"/>
                <w:bCs/>
                <w:sz w:val="16"/>
                <w:szCs w:val="16"/>
              </w:rPr>
            </w:pPr>
          </w:p>
        </w:tc>
        <w:tc>
          <w:tcPr>
            <w:tcW w:w="4605" w:type="dxa"/>
            <w:tcBorders>
              <w:top w:val="double" w:sz="4" w:space="0" w:color="auto"/>
              <w:left w:val="nil"/>
              <w:bottom w:val="nil"/>
              <w:right w:val="nil"/>
            </w:tcBorders>
            <w:hideMark/>
          </w:tcPr>
          <w:p w14:paraId="63DD66D0" w14:textId="77777777" w:rsidR="0028199E" w:rsidRPr="00F85F21" w:rsidRDefault="0028199E" w:rsidP="0028199E">
            <w:pPr>
              <w:spacing w:line="276" w:lineRule="auto"/>
              <w:jc w:val="right"/>
              <w:rPr>
                <w:rFonts w:ascii="Times New Roman" w:hAnsi="Times New Roman"/>
                <w:bCs/>
                <w:color w:val="404040"/>
                <w:sz w:val="16"/>
                <w:szCs w:val="16"/>
              </w:rPr>
            </w:pPr>
          </w:p>
          <w:p w14:paraId="3FBE26E2" w14:textId="77777777" w:rsidR="0028199E" w:rsidRPr="00F85F21" w:rsidRDefault="0028199E" w:rsidP="0028199E">
            <w:pPr>
              <w:spacing w:line="276" w:lineRule="auto"/>
              <w:jc w:val="right"/>
              <w:rPr>
                <w:rFonts w:ascii="Times New Roman" w:hAnsi="Times New Roman"/>
                <w:bCs/>
                <w:sz w:val="16"/>
                <w:szCs w:val="16"/>
              </w:rPr>
            </w:pPr>
          </w:p>
        </w:tc>
      </w:tr>
    </w:tbl>
    <w:p w14:paraId="32C15F52" w14:textId="77777777" w:rsidR="0028199E" w:rsidRPr="00F85F21" w:rsidRDefault="0028199E" w:rsidP="0028199E">
      <w:pPr>
        <w:autoSpaceDE w:val="0"/>
        <w:autoSpaceDN w:val="0"/>
        <w:adjustRightInd w:val="0"/>
        <w:spacing w:after="0" w:line="276" w:lineRule="auto"/>
        <w:jc w:val="center"/>
        <w:rPr>
          <w:rFonts w:ascii="Times New Roman" w:hAnsi="Times New Roman" w:cs="Times New Roman"/>
          <w:bCs/>
          <w:sz w:val="20"/>
          <w:szCs w:val="20"/>
        </w:rPr>
      </w:pPr>
    </w:p>
    <w:p w14:paraId="3F728968" w14:textId="77777777" w:rsidR="0028199E" w:rsidRPr="00F85F21" w:rsidRDefault="0028199E" w:rsidP="0028199E">
      <w:pPr>
        <w:autoSpaceDE w:val="0"/>
        <w:autoSpaceDN w:val="0"/>
        <w:adjustRightInd w:val="0"/>
        <w:spacing w:after="0" w:line="276" w:lineRule="auto"/>
        <w:jc w:val="center"/>
        <w:rPr>
          <w:rFonts w:ascii="Times New Roman" w:hAnsi="Times New Roman" w:cs="Times New Roman"/>
          <w:bCs/>
          <w:sz w:val="20"/>
          <w:szCs w:val="20"/>
        </w:rPr>
      </w:pPr>
    </w:p>
    <w:tbl>
      <w:tblPr>
        <w:tblW w:w="0" w:type="auto"/>
        <w:tblLook w:val="04A0" w:firstRow="1" w:lastRow="0" w:firstColumn="1" w:lastColumn="0" w:noHBand="0" w:noVBand="1"/>
      </w:tblPr>
      <w:tblGrid>
        <w:gridCol w:w="1762"/>
        <w:gridCol w:w="986"/>
        <w:gridCol w:w="1637"/>
        <w:gridCol w:w="4970"/>
      </w:tblGrid>
      <w:tr w:rsidR="0028199E" w:rsidRPr="00F85F21" w14:paraId="2382868C" w14:textId="77777777" w:rsidTr="00205C56">
        <w:trPr>
          <w:trHeight w:val="338"/>
        </w:trPr>
        <w:tc>
          <w:tcPr>
            <w:tcW w:w="1762" w:type="dxa"/>
            <w:shd w:val="clear" w:color="auto" w:fill="auto"/>
          </w:tcPr>
          <w:p w14:paraId="280E3299" w14:textId="77777777" w:rsidR="0028199E" w:rsidRPr="00F85F21" w:rsidRDefault="0028199E" w:rsidP="0028199E">
            <w:pPr>
              <w:spacing w:after="0" w:line="276" w:lineRule="auto"/>
              <w:rPr>
                <w:rFonts w:ascii="Times New Roman" w:eastAsia="Calibri" w:hAnsi="Times New Roman" w:cs="Times New Roman"/>
                <w:bCs/>
              </w:rPr>
            </w:pPr>
            <w:r w:rsidRPr="00F85F21">
              <w:rPr>
                <w:rFonts w:ascii="Times New Roman" w:eastAsia="Calibri" w:hAnsi="Times New Roman" w:cs="Times New Roman"/>
                <w:bCs/>
              </w:rPr>
              <w:t>Специальность</w:t>
            </w:r>
          </w:p>
        </w:tc>
        <w:tc>
          <w:tcPr>
            <w:tcW w:w="986" w:type="dxa"/>
            <w:tcBorders>
              <w:bottom w:val="single" w:sz="4" w:space="0" w:color="auto"/>
            </w:tcBorders>
            <w:shd w:val="clear" w:color="auto" w:fill="auto"/>
          </w:tcPr>
          <w:p w14:paraId="43B7ECED" w14:textId="77777777" w:rsidR="0028199E" w:rsidRPr="00F85F21" w:rsidRDefault="0028199E" w:rsidP="0028199E">
            <w:pPr>
              <w:spacing w:after="0" w:line="276" w:lineRule="auto"/>
              <w:jc w:val="center"/>
              <w:rPr>
                <w:rFonts w:ascii="Times New Roman" w:eastAsia="Calibri" w:hAnsi="Times New Roman" w:cs="Times New Roman"/>
                <w:bCs/>
                <w:color w:val="000080"/>
              </w:rPr>
            </w:pPr>
            <w:r w:rsidRPr="00F85F21">
              <w:rPr>
                <w:rFonts w:ascii="Times New Roman" w:eastAsia="Calibri" w:hAnsi="Times New Roman" w:cs="Times New Roman"/>
                <w:bCs/>
              </w:rPr>
              <w:t>08.02.09</w:t>
            </w:r>
          </w:p>
        </w:tc>
        <w:tc>
          <w:tcPr>
            <w:tcW w:w="1637" w:type="dxa"/>
            <w:shd w:val="clear" w:color="auto" w:fill="auto"/>
          </w:tcPr>
          <w:p w14:paraId="020915AB" w14:textId="77777777" w:rsidR="0028199E" w:rsidRPr="00F85F21" w:rsidRDefault="0028199E" w:rsidP="0028199E">
            <w:pPr>
              <w:spacing w:after="0" w:line="276" w:lineRule="auto"/>
              <w:jc w:val="center"/>
              <w:rPr>
                <w:rFonts w:ascii="Times New Roman" w:eastAsia="Calibri" w:hAnsi="Times New Roman" w:cs="Times New Roman"/>
                <w:bCs/>
                <w:lang w:val="en-US"/>
              </w:rPr>
            </w:pPr>
          </w:p>
        </w:tc>
        <w:tc>
          <w:tcPr>
            <w:tcW w:w="4970" w:type="dxa"/>
            <w:tcBorders>
              <w:bottom w:val="single" w:sz="4" w:space="0" w:color="auto"/>
            </w:tcBorders>
            <w:shd w:val="clear" w:color="auto" w:fill="auto"/>
          </w:tcPr>
          <w:p w14:paraId="3191053B" w14:textId="77777777" w:rsidR="0028199E" w:rsidRPr="00F85F21" w:rsidRDefault="0028199E" w:rsidP="0028199E">
            <w:pPr>
              <w:spacing w:after="0" w:line="276" w:lineRule="auto"/>
              <w:jc w:val="center"/>
              <w:rPr>
                <w:rFonts w:ascii="Times New Roman" w:eastAsia="Calibri" w:hAnsi="Times New Roman" w:cs="Times New Roman"/>
                <w:bCs/>
              </w:rPr>
            </w:pPr>
            <w:r w:rsidRPr="00F85F21">
              <w:rPr>
                <w:rFonts w:ascii="Times New Roman" w:eastAsia="Calibri" w:hAnsi="Times New Roman" w:cs="Times New Roman"/>
                <w:bCs/>
              </w:rPr>
              <w:t>Монтаж, наладка и эксплуатация электрооборудования промышленных и гражданских зданий</w:t>
            </w:r>
          </w:p>
        </w:tc>
      </w:tr>
      <w:tr w:rsidR="0028199E" w:rsidRPr="00F85F21" w14:paraId="781523C1" w14:textId="77777777" w:rsidTr="00205C56">
        <w:trPr>
          <w:trHeight w:val="291"/>
        </w:trPr>
        <w:tc>
          <w:tcPr>
            <w:tcW w:w="1762" w:type="dxa"/>
            <w:shd w:val="clear" w:color="auto" w:fill="auto"/>
          </w:tcPr>
          <w:p w14:paraId="617078BB" w14:textId="77777777" w:rsidR="0028199E" w:rsidRPr="00F85F21" w:rsidRDefault="0028199E" w:rsidP="0028199E">
            <w:pPr>
              <w:spacing w:after="0" w:line="276" w:lineRule="auto"/>
              <w:rPr>
                <w:rFonts w:ascii="Times New Roman" w:eastAsia="Calibri" w:hAnsi="Times New Roman" w:cs="Times New Roman"/>
                <w:bCs/>
              </w:rPr>
            </w:pPr>
          </w:p>
        </w:tc>
        <w:tc>
          <w:tcPr>
            <w:tcW w:w="986" w:type="dxa"/>
            <w:tcBorders>
              <w:top w:val="single" w:sz="4" w:space="0" w:color="auto"/>
            </w:tcBorders>
            <w:shd w:val="clear" w:color="auto" w:fill="auto"/>
          </w:tcPr>
          <w:p w14:paraId="32D48FE7" w14:textId="77777777" w:rsidR="0028199E" w:rsidRPr="00F85F21" w:rsidRDefault="0028199E" w:rsidP="0028199E">
            <w:pPr>
              <w:spacing w:after="0" w:line="276" w:lineRule="auto"/>
              <w:jc w:val="center"/>
              <w:rPr>
                <w:rFonts w:ascii="Times New Roman" w:eastAsia="Calibri" w:hAnsi="Times New Roman" w:cs="Times New Roman"/>
                <w:bCs/>
              </w:rPr>
            </w:pPr>
            <w:r w:rsidRPr="00F85F21">
              <w:rPr>
                <w:rFonts w:ascii="Times New Roman" w:eastAsia="Calibri" w:hAnsi="Times New Roman" w:cs="Times New Roman"/>
                <w:bCs/>
                <w:vertAlign w:val="superscript"/>
              </w:rPr>
              <w:t>(код)</w:t>
            </w:r>
          </w:p>
        </w:tc>
        <w:tc>
          <w:tcPr>
            <w:tcW w:w="1637" w:type="dxa"/>
            <w:shd w:val="clear" w:color="auto" w:fill="auto"/>
          </w:tcPr>
          <w:p w14:paraId="1FA14EF6" w14:textId="77777777" w:rsidR="0028199E" w:rsidRPr="00F85F21" w:rsidRDefault="0028199E" w:rsidP="0028199E">
            <w:pPr>
              <w:spacing w:after="0" w:line="276" w:lineRule="auto"/>
              <w:rPr>
                <w:rFonts w:ascii="Times New Roman" w:eastAsia="Calibri" w:hAnsi="Times New Roman" w:cs="Times New Roman"/>
                <w:bCs/>
              </w:rPr>
            </w:pPr>
          </w:p>
        </w:tc>
        <w:tc>
          <w:tcPr>
            <w:tcW w:w="4970" w:type="dxa"/>
            <w:tcBorders>
              <w:top w:val="single" w:sz="4" w:space="0" w:color="auto"/>
            </w:tcBorders>
            <w:shd w:val="clear" w:color="auto" w:fill="auto"/>
          </w:tcPr>
          <w:p w14:paraId="0A5EF622" w14:textId="77777777" w:rsidR="0028199E" w:rsidRPr="00F85F21" w:rsidRDefault="0028199E" w:rsidP="0028199E">
            <w:pPr>
              <w:spacing w:after="0" w:line="276" w:lineRule="auto"/>
              <w:jc w:val="center"/>
              <w:rPr>
                <w:rFonts w:ascii="Times New Roman" w:eastAsia="Calibri" w:hAnsi="Times New Roman" w:cs="Times New Roman"/>
                <w:bCs/>
              </w:rPr>
            </w:pPr>
            <w:r w:rsidRPr="00F85F21">
              <w:rPr>
                <w:rFonts w:ascii="Times New Roman" w:eastAsia="Calibri" w:hAnsi="Times New Roman" w:cs="Times New Roman"/>
                <w:bCs/>
                <w:vertAlign w:val="superscript"/>
              </w:rPr>
              <w:t>(наименование)</w:t>
            </w:r>
          </w:p>
        </w:tc>
      </w:tr>
    </w:tbl>
    <w:p w14:paraId="5E09A629" w14:textId="77777777" w:rsidR="0028199E" w:rsidRPr="00F85F21" w:rsidRDefault="0028199E" w:rsidP="0028199E">
      <w:pPr>
        <w:spacing w:after="0" w:line="276" w:lineRule="auto"/>
        <w:jc w:val="right"/>
        <w:rPr>
          <w:rFonts w:ascii="Times New Roman" w:eastAsia="Calibri" w:hAnsi="Times New Roman" w:cs="Times New Roman"/>
          <w:bCs/>
          <w:szCs w:val="24"/>
        </w:rPr>
      </w:pPr>
    </w:p>
    <w:p w14:paraId="33386742" w14:textId="77777777" w:rsidR="0028199E" w:rsidRPr="00F85F21" w:rsidRDefault="0028199E" w:rsidP="0028199E">
      <w:pPr>
        <w:spacing w:after="0" w:line="276" w:lineRule="auto"/>
        <w:jc w:val="center"/>
        <w:rPr>
          <w:rFonts w:ascii="Times New Roman" w:eastAsia="Calibri" w:hAnsi="Times New Roman" w:cs="Times New Roman"/>
          <w:bCs/>
          <w:szCs w:val="24"/>
        </w:rPr>
      </w:pPr>
    </w:p>
    <w:p w14:paraId="15DE2C31" w14:textId="77777777" w:rsidR="0028199E" w:rsidRPr="00F85F21" w:rsidRDefault="0028199E" w:rsidP="0028199E">
      <w:pPr>
        <w:spacing w:after="0" w:line="276" w:lineRule="auto"/>
        <w:jc w:val="center"/>
        <w:rPr>
          <w:rFonts w:ascii="Times New Roman" w:eastAsia="Calibri" w:hAnsi="Times New Roman" w:cs="Times New Roman"/>
          <w:bCs/>
          <w:szCs w:val="24"/>
        </w:rPr>
      </w:pPr>
    </w:p>
    <w:p w14:paraId="075205C8" w14:textId="77777777" w:rsidR="0028199E" w:rsidRPr="00F85F21" w:rsidRDefault="0028199E" w:rsidP="0028199E">
      <w:pPr>
        <w:spacing w:after="0" w:line="276" w:lineRule="auto"/>
        <w:jc w:val="center"/>
        <w:rPr>
          <w:rFonts w:ascii="Times New Roman" w:eastAsia="Calibri" w:hAnsi="Times New Roman" w:cs="Times New Roman"/>
          <w:bCs/>
          <w:szCs w:val="24"/>
        </w:rPr>
      </w:pPr>
    </w:p>
    <w:p w14:paraId="70B4830C" w14:textId="77777777" w:rsidR="0028199E" w:rsidRPr="00F85F21" w:rsidRDefault="0028199E" w:rsidP="0028199E">
      <w:pPr>
        <w:spacing w:after="0" w:line="276" w:lineRule="auto"/>
        <w:jc w:val="center"/>
        <w:rPr>
          <w:rFonts w:ascii="Times New Roman" w:eastAsia="Calibri" w:hAnsi="Times New Roman" w:cs="Times New Roman"/>
          <w:bCs/>
          <w:szCs w:val="24"/>
        </w:rPr>
      </w:pPr>
    </w:p>
    <w:p w14:paraId="581468CE" w14:textId="77777777" w:rsidR="0028199E" w:rsidRPr="00F85F21" w:rsidRDefault="0028199E" w:rsidP="0028199E">
      <w:pPr>
        <w:spacing w:after="0" w:line="276" w:lineRule="auto"/>
        <w:jc w:val="center"/>
        <w:rPr>
          <w:rFonts w:ascii="Times New Roman" w:eastAsia="Calibri" w:hAnsi="Times New Roman" w:cs="Times New Roman"/>
          <w:bCs/>
          <w:szCs w:val="24"/>
        </w:rPr>
      </w:pPr>
    </w:p>
    <w:p w14:paraId="22059402" w14:textId="77777777" w:rsidR="0028199E" w:rsidRPr="00F85F21" w:rsidRDefault="0028199E" w:rsidP="0028199E">
      <w:pPr>
        <w:keepNext/>
        <w:widowControl w:val="0"/>
        <w:spacing w:after="0" w:line="276" w:lineRule="auto"/>
        <w:jc w:val="center"/>
        <w:outlineLvl w:val="3"/>
        <w:rPr>
          <w:rFonts w:ascii="Times New Roman" w:hAnsi="Times New Roman" w:cs="Times New Roman"/>
          <w:bCs/>
          <w:caps/>
          <w:szCs w:val="24"/>
        </w:rPr>
      </w:pPr>
      <w:r w:rsidRPr="00F85F21">
        <w:rPr>
          <w:rFonts w:ascii="Times New Roman" w:hAnsi="Times New Roman" w:cs="Times New Roman"/>
          <w:bCs/>
          <w:caps/>
          <w:szCs w:val="24"/>
        </w:rPr>
        <w:t>дипломная работа</w:t>
      </w:r>
    </w:p>
    <w:p w14:paraId="4B0BDD27" w14:textId="77777777" w:rsidR="0028199E" w:rsidRPr="00F85F21" w:rsidRDefault="0028199E" w:rsidP="0028199E">
      <w:pPr>
        <w:keepNext/>
        <w:widowControl w:val="0"/>
        <w:spacing w:after="0" w:line="276" w:lineRule="auto"/>
        <w:jc w:val="center"/>
        <w:outlineLvl w:val="3"/>
        <w:rPr>
          <w:rFonts w:ascii="Times New Roman" w:hAnsi="Times New Roman" w:cs="Times New Roman"/>
          <w:bCs/>
          <w:caps/>
          <w:szCs w:val="24"/>
        </w:rPr>
      </w:pPr>
    </w:p>
    <w:tbl>
      <w:tblPr>
        <w:tblW w:w="5000" w:type="pct"/>
        <w:tblLook w:val="0000" w:firstRow="0" w:lastRow="0" w:firstColumn="0" w:lastColumn="0" w:noHBand="0" w:noVBand="0"/>
      </w:tblPr>
      <w:tblGrid>
        <w:gridCol w:w="2017"/>
        <w:gridCol w:w="7338"/>
      </w:tblGrid>
      <w:tr w:rsidR="0028199E" w:rsidRPr="00F85F21" w14:paraId="40988F07" w14:textId="77777777" w:rsidTr="00205C56">
        <w:trPr>
          <w:trHeight w:val="525"/>
        </w:trPr>
        <w:tc>
          <w:tcPr>
            <w:tcW w:w="1078" w:type="pct"/>
            <w:vAlign w:val="center"/>
          </w:tcPr>
          <w:p w14:paraId="21300580" w14:textId="77777777" w:rsidR="0028199E" w:rsidRPr="00F85F21" w:rsidRDefault="0028199E" w:rsidP="0028199E">
            <w:pPr>
              <w:keepNext/>
              <w:widowControl w:val="0"/>
              <w:spacing w:after="0" w:line="276" w:lineRule="auto"/>
              <w:ind w:firstLine="697"/>
              <w:outlineLvl w:val="3"/>
              <w:rPr>
                <w:rFonts w:ascii="Times New Roman" w:hAnsi="Times New Roman" w:cs="Times New Roman"/>
                <w:bCs/>
                <w:szCs w:val="24"/>
              </w:rPr>
            </w:pPr>
          </w:p>
          <w:p w14:paraId="4A4FBB4B" w14:textId="77777777" w:rsidR="0028199E" w:rsidRPr="00F85F21" w:rsidRDefault="0028199E" w:rsidP="0028199E">
            <w:pPr>
              <w:keepNext/>
              <w:widowControl w:val="0"/>
              <w:spacing w:after="0" w:line="276" w:lineRule="auto"/>
              <w:ind w:firstLine="697"/>
              <w:outlineLvl w:val="3"/>
              <w:rPr>
                <w:rFonts w:ascii="Times New Roman" w:hAnsi="Times New Roman" w:cs="Times New Roman"/>
                <w:bCs/>
                <w:caps/>
                <w:szCs w:val="24"/>
              </w:rPr>
            </w:pPr>
          </w:p>
        </w:tc>
        <w:tc>
          <w:tcPr>
            <w:tcW w:w="3922" w:type="pct"/>
            <w:vAlign w:val="center"/>
          </w:tcPr>
          <w:p w14:paraId="6FD10422" w14:textId="77777777" w:rsidR="0028199E" w:rsidRPr="00F85F21" w:rsidRDefault="0028199E" w:rsidP="0028199E">
            <w:pPr>
              <w:keepNext/>
              <w:widowControl w:val="0"/>
              <w:spacing w:after="0" w:line="276" w:lineRule="auto"/>
              <w:jc w:val="center"/>
              <w:outlineLvl w:val="3"/>
              <w:rPr>
                <w:rFonts w:ascii="Times New Roman" w:hAnsi="Times New Roman" w:cs="Times New Roman"/>
                <w:bCs/>
                <w:caps/>
                <w:szCs w:val="24"/>
              </w:rPr>
            </w:pPr>
          </w:p>
        </w:tc>
      </w:tr>
      <w:tr w:rsidR="0028199E" w:rsidRPr="00F85F21" w14:paraId="34D74111" w14:textId="77777777" w:rsidTr="00205C56">
        <w:trPr>
          <w:trHeight w:val="288"/>
        </w:trPr>
        <w:tc>
          <w:tcPr>
            <w:tcW w:w="1078" w:type="pct"/>
            <w:vAlign w:val="center"/>
          </w:tcPr>
          <w:p w14:paraId="37B3D0FE" w14:textId="77777777" w:rsidR="0028199E" w:rsidRPr="00F85F21" w:rsidRDefault="0028199E" w:rsidP="0028199E">
            <w:pPr>
              <w:keepNext/>
              <w:widowControl w:val="0"/>
              <w:autoSpaceDE w:val="0"/>
              <w:autoSpaceDN w:val="0"/>
              <w:adjustRightInd w:val="0"/>
              <w:spacing w:after="0" w:line="276" w:lineRule="auto"/>
              <w:ind w:firstLine="697"/>
              <w:outlineLvl w:val="3"/>
              <w:rPr>
                <w:rFonts w:ascii="Times New Roman" w:hAnsi="Times New Roman" w:cs="Times New Roman"/>
                <w:bCs/>
                <w:szCs w:val="24"/>
              </w:rPr>
            </w:pPr>
            <w:r w:rsidRPr="00F85F21">
              <w:rPr>
                <w:rFonts w:ascii="Times New Roman" w:hAnsi="Times New Roman" w:cs="Times New Roman"/>
                <w:bCs/>
                <w:szCs w:val="24"/>
              </w:rPr>
              <w:t>на тему</w:t>
            </w:r>
          </w:p>
        </w:tc>
        <w:tc>
          <w:tcPr>
            <w:tcW w:w="3922" w:type="pct"/>
            <w:tcBorders>
              <w:bottom w:val="single" w:sz="4" w:space="0" w:color="auto"/>
            </w:tcBorders>
            <w:vAlign w:val="center"/>
          </w:tcPr>
          <w:p w14:paraId="086564C3" w14:textId="58080E8F" w:rsidR="0028199E" w:rsidRPr="00F85F21" w:rsidRDefault="0028199E" w:rsidP="0028199E">
            <w:pPr>
              <w:keepNext/>
              <w:widowControl w:val="0"/>
              <w:spacing w:after="0" w:line="276" w:lineRule="auto"/>
              <w:jc w:val="center"/>
              <w:outlineLvl w:val="3"/>
              <w:rPr>
                <w:rFonts w:ascii="Times New Roman" w:hAnsi="Times New Roman" w:cs="Times New Roman"/>
                <w:bCs/>
                <w:caps/>
                <w:color w:val="FF0000"/>
                <w:sz w:val="24"/>
                <w:szCs w:val="24"/>
              </w:rPr>
            </w:pPr>
            <w:r w:rsidRPr="00F85F21">
              <w:rPr>
                <w:rFonts w:ascii="Times New Roman" w:hAnsi="Times New Roman" w:cs="Times New Roman"/>
                <w:bCs/>
                <w:color w:val="0D1D4A"/>
                <w:sz w:val="24"/>
                <w:szCs w:val="24"/>
                <w:shd w:val="clear" w:color="auto" w:fill="FFFFFF"/>
              </w:rPr>
              <w:t xml:space="preserve">Модернизация электропривода механизма передвижной </w:t>
            </w:r>
          </w:p>
        </w:tc>
      </w:tr>
      <w:tr w:rsidR="0028199E" w:rsidRPr="00F85F21" w14:paraId="1D80FC61" w14:textId="77777777" w:rsidTr="00205C56">
        <w:trPr>
          <w:trHeight w:val="20"/>
        </w:trPr>
        <w:tc>
          <w:tcPr>
            <w:tcW w:w="5000" w:type="pct"/>
            <w:gridSpan w:val="2"/>
            <w:tcBorders>
              <w:bottom w:val="single" w:sz="4" w:space="0" w:color="auto"/>
            </w:tcBorders>
            <w:vAlign w:val="center"/>
          </w:tcPr>
          <w:p w14:paraId="40E7F3CE" w14:textId="15F660B7" w:rsidR="0028199E" w:rsidRPr="00F85F21" w:rsidRDefault="0028199E" w:rsidP="0028199E">
            <w:pPr>
              <w:spacing w:after="0" w:line="276" w:lineRule="auto"/>
              <w:jc w:val="center"/>
              <w:rPr>
                <w:rFonts w:ascii="Times New Roman" w:eastAsia="Calibri" w:hAnsi="Times New Roman" w:cs="Times New Roman"/>
                <w:bCs/>
                <w:caps/>
                <w:color w:val="FF0000"/>
                <w:sz w:val="24"/>
                <w:szCs w:val="24"/>
              </w:rPr>
            </w:pPr>
            <w:r w:rsidRPr="00F85F21">
              <w:rPr>
                <w:rFonts w:ascii="Times New Roman" w:hAnsi="Times New Roman" w:cs="Times New Roman"/>
                <w:bCs/>
                <w:color w:val="0D1D4A"/>
                <w:sz w:val="24"/>
                <w:szCs w:val="24"/>
                <w:shd w:val="clear" w:color="auto" w:fill="FFFFFF"/>
              </w:rPr>
              <w:t>тележки мостового крана грузоподъемностью 16 тонн, ПАО «РОССЕТИ» г. Санкт-</w:t>
            </w:r>
            <w:r w:rsidRPr="00F85F21">
              <w:rPr>
                <w:rFonts w:ascii="Times New Roman" w:eastAsia="Calibri" w:hAnsi="Times New Roman" w:cs="Times New Roman"/>
                <w:bCs/>
                <w:caps/>
                <w:color w:val="FF0000"/>
                <w:sz w:val="24"/>
                <w:szCs w:val="24"/>
              </w:rPr>
              <w:t xml:space="preserve"> </w:t>
            </w:r>
          </w:p>
        </w:tc>
      </w:tr>
      <w:tr w:rsidR="0028199E" w:rsidRPr="00F85F21" w14:paraId="6BD8D184" w14:textId="77777777" w:rsidTr="00205C56">
        <w:trPr>
          <w:trHeight w:val="20"/>
        </w:trPr>
        <w:tc>
          <w:tcPr>
            <w:tcW w:w="5000" w:type="pct"/>
            <w:gridSpan w:val="2"/>
            <w:tcBorders>
              <w:top w:val="single" w:sz="4" w:space="0" w:color="auto"/>
              <w:bottom w:val="single" w:sz="4" w:space="0" w:color="auto"/>
            </w:tcBorders>
            <w:vAlign w:val="center"/>
          </w:tcPr>
          <w:p w14:paraId="785EE735" w14:textId="27E9165D" w:rsidR="0028199E" w:rsidRPr="00F85F21" w:rsidRDefault="0028199E" w:rsidP="0028199E">
            <w:pPr>
              <w:spacing w:after="0" w:line="276" w:lineRule="auto"/>
              <w:jc w:val="center"/>
              <w:rPr>
                <w:rFonts w:ascii="Times New Roman" w:eastAsia="Calibri" w:hAnsi="Times New Roman" w:cs="Times New Roman"/>
                <w:bCs/>
                <w:caps/>
                <w:szCs w:val="24"/>
              </w:rPr>
            </w:pPr>
            <w:r w:rsidRPr="00F85F21">
              <w:rPr>
                <w:rFonts w:ascii="Times New Roman" w:hAnsi="Times New Roman" w:cs="Times New Roman"/>
                <w:bCs/>
                <w:color w:val="0D1D4A"/>
                <w:sz w:val="24"/>
                <w:szCs w:val="24"/>
                <w:shd w:val="clear" w:color="auto" w:fill="FFFFFF"/>
              </w:rPr>
              <w:t>Петербург</w:t>
            </w:r>
          </w:p>
        </w:tc>
      </w:tr>
    </w:tbl>
    <w:p w14:paraId="77EA9921" w14:textId="77777777" w:rsidR="0028199E" w:rsidRPr="00F85F21" w:rsidRDefault="0028199E" w:rsidP="0028199E">
      <w:pPr>
        <w:spacing w:after="0" w:line="276" w:lineRule="auto"/>
        <w:jc w:val="center"/>
        <w:rPr>
          <w:rFonts w:ascii="Times New Roman" w:eastAsia="Calibri" w:hAnsi="Times New Roman" w:cs="Times New Roman"/>
          <w:bCs/>
          <w:szCs w:val="24"/>
        </w:rPr>
      </w:pPr>
    </w:p>
    <w:p w14:paraId="7E0181A4" w14:textId="77777777" w:rsidR="0028199E" w:rsidRPr="00F85F21" w:rsidRDefault="0028199E" w:rsidP="0028199E">
      <w:pPr>
        <w:spacing w:after="0" w:line="276" w:lineRule="auto"/>
        <w:jc w:val="center"/>
        <w:rPr>
          <w:rFonts w:ascii="Times New Roman" w:eastAsia="Calibri" w:hAnsi="Times New Roman" w:cs="Times New Roman"/>
          <w:bCs/>
          <w:szCs w:val="24"/>
        </w:rPr>
      </w:pPr>
    </w:p>
    <w:p w14:paraId="1AD77E1F" w14:textId="77777777" w:rsidR="0028199E" w:rsidRPr="00F85F21" w:rsidRDefault="0028199E" w:rsidP="0028199E">
      <w:pPr>
        <w:spacing w:after="0" w:line="276" w:lineRule="auto"/>
        <w:jc w:val="center"/>
        <w:rPr>
          <w:rFonts w:ascii="Times New Roman" w:eastAsia="Calibri" w:hAnsi="Times New Roman" w:cs="Times New Roman"/>
          <w:bCs/>
          <w:szCs w:val="24"/>
        </w:rPr>
      </w:pPr>
    </w:p>
    <w:p w14:paraId="580E2362" w14:textId="77777777" w:rsidR="0028199E" w:rsidRPr="00F85F21" w:rsidRDefault="0028199E" w:rsidP="0028199E">
      <w:pPr>
        <w:spacing w:after="0" w:line="276" w:lineRule="auto"/>
        <w:jc w:val="center"/>
        <w:rPr>
          <w:rFonts w:ascii="Times New Roman" w:eastAsia="Calibri" w:hAnsi="Times New Roman" w:cs="Times New Roman"/>
          <w:bCs/>
          <w:szCs w:val="24"/>
        </w:rPr>
      </w:pPr>
    </w:p>
    <w:tbl>
      <w:tblPr>
        <w:tblW w:w="5000" w:type="pct"/>
        <w:tblLook w:val="0000" w:firstRow="0" w:lastRow="0" w:firstColumn="0" w:lastColumn="0" w:noHBand="0" w:noVBand="0"/>
      </w:tblPr>
      <w:tblGrid>
        <w:gridCol w:w="2646"/>
        <w:gridCol w:w="3907"/>
        <w:gridCol w:w="516"/>
        <w:gridCol w:w="2286"/>
      </w:tblGrid>
      <w:tr w:rsidR="0028199E" w:rsidRPr="00F85F21" w14:paraId="3FE0E724" w14:textId="77777777" w:rsidTr="00205C56">
        <w:trPr>
          <w:trHeight w:val="629"/>
        </w:trPr>
        <w:tc>
          <w:tcPr>
            <w:tcW w:w="1414" w:type="pct"/>
            <w:shd w:val="clear" w:color="auto" w:fill="auto"/>
            <w:noWrap/>
            <w:vAlign w:val="bottom"/>
          </w:tcPr>
          <w:p w14:paraId="31704251" w14:textId="77777777" w:rsidR="0028199E" w:rsidRPr="00F85F21" w:rsidRDefault="0028199E" w:rsidP="0028199E">
            <w:pPr>
              <w:spacing w:after="0" w:line="276" w:lineRule="auto"/>
              <w:jc w:val="right"/>
              <w:rPr>
                <w:rFonts w:ascii="Times New Roman" w:eastAsia="Calibri" w:hAnsi="Times New Roman" w:cs="Times New Roman"/>
                <w:bCs/>
                <w:szCs w:val="24"/>
              </w:rPr>
            </w:pPr>
            <w:r w:rsidRPr="00F85F21">
              <w:rPr>
                <w:rFonts w:ascii="Times New Roman" w:eastAsia="Calibri" w:hAnsi="Times New Roman" w:cs="Times New Roman"/>
                <w:bCs/>
                <w:szCs w:val="24"/>
              </w:rPr>
              <w:t xml:space="preserve">Обучающийся </w:t>
            </w:r>
          </w:p>
        </w:tc>
        <w:tc>
          <w:tcPr>
            <w:tcW w:w="2088" w:type="pct"/>
            <w:tcBorders>
              <w:bottom w:val="single" w:sz="4" w:space="0" w:color="auto"/>
            </w:tcBorders>
            <w:shd w:val="clear" w:color="auto" w:fill="auto"/>
            <w:noWrap/>
            <w:vAlign w:val="bottom"/>
          </w:tcPr>
          <w:p w14:paraId="3AACDD7D" w14:textId="77777777" w:rsidR="0028199E" w:rsidRPr="00F85F21" w:rsidRDefault="0028199E" w:rsidP="0028199E">
            <w:pPr>
              <w:spacing w:after="0" w:line="276" w:lineRule="auto"/>
              <w:jc w:val="center"/>
              <w:rPr>
                <w:rFonts w:ascii="Times New Roman" w:eastAsia="Calibri" w:hAnsi="Times New Roman" w:cs="Times New Roman"/>
                <w:bCs/>
                <w:color w:val="FF0000"/>
                <w:szCs w:val="24"/>
              </w:rPr>
            </w:pPr>
          </w:p>
          <w:p w14:paraId="14B9E9DE" w14:textId="77777777" w:rsidR="0028199E" w:rsidRPr="00F85F21" w:rsidRDefault="0028199E" w:rsidP="0028199E">
            <w:pPr>
              <w:spacing w:after="0" w:line="276" w:lineRule="auto"/>
              <w:jc w:val="center"/>
              <w:rPr>
                <w:rFonts w:ascii="Times New Roman" w:eastAsia="Calibri" w:hAnsi="Times New Roman" w:cs="Times New Roman"/>
                <w:bCs/>
                <w:color w:val="FF0000"/>
                <w:szCs w:val="24"/>
              </w:rPr>
            </w:pPr>
          </w:p>
          <w:p w14:paraId="3B4D9AE0" w14:textId="42F9FB66" w:rsidR="0028199E" w:rsidRPr="00F85F21" w:rsidRDefault="0028199E" w:rsidP="0028199E">
            <w:pPr>
              <w:spacing w:after="0" w:line="276" w:lineRule="auto"/>
              <w:jc w:val="center"/>
              <w:rPr>
                <w:rFonts w:ascii="Times New Roman" w:eastAsia="Calibri" w:hAnsi="Times New Roman" w:cs="Times New Roman"/>
                <w:bCs/>
                <w:szCs w:val="24"/>
              </w:rPr>
            </w:pPr>
          </w:p>
        </w:tc>
        <w:tc>
          <w:tcPr>
            <w:tcW w:w="276" w:type="pct"/>
            <w:shd w:val="clear" w:color="auto" w:fill="auto"/>
            <w:noWrap/>
            <w:vAlign w:val="bottom"/>
          </w:tcPr>
          <w:p w14:paraId="2B3B6A2E" w14:textId="77777777" w:rsidR="0028199E" w:rsidRPr="00F85F21" w:rsidRDefault="0028199E" w:rsidP="0028199E">
            <w:pPr>
              <w:spacing w:after="0" w:line="276" w:lineRule="auto"/>
              <w:ind w:firstLineChars="100" w:firstLine="220"/>
              <w:rPr>
                <w:rFonts w:ascii="Times New Roman" w:eastAsia="Calibri" w:hAnsi="Times New Roman" w:cs="Times New Roman"/>
                <w:bCs/>
                <w:szCs w:val="24"/>
              </w:rPr>
            </w:pPr>
            <w:r w:rsidRPr="00F85F21">
              <w:rPr>
                <w:rFonts w:ascii="Times New Roman" w:eastAsia="Calibri" w:hAnsi="Times New Roman" w:cs="Times New Roman"/>
                <w:bCs/>
                <w:szCs w:val="24"/>
              </w:rPr>
              <w:t> </w:t>
            </w:r>
          </w:p>
        </w:tc>
        <w:tc>
          <w:tcPr>
            <w:tcW w:w="1222" w:type="pct"/>
            <w:shd w:val="clear" w:color="auto" w:fill="auto"/>
            <w:noWrap/>
            <w:vAlign w:val="bottom"/>
          </w:tcPr>
          <w:p w14:paraId="21652248" w14:textId="0B2E58CA" w:rsidR="0028199E" w:rsidRPr="00F85F21" w:rsidRDefault="0028199E" w:rsidP="0028199E">
            <w:pPr>
              <w:spacing w:after="0" w:line="276" w:lineRule="auto"/>
              <w:jc w:val="center"/>
              <w:rPr>
                <w:rFonts w:ascii="Times New Roman" w:eastAsia="Calibri" w:hAnsi="Times New Roman" w:cs="Times New Roman"/>
                <w:bCs/>
                <w:szCs w:val="24"/>
              </w:rPr>
            </w:pPr>
          </w:p>
        </w:tc>
      </w:tr>
      <w:tr w:rsidR="0028199E" w:rsidRPr="00F85F21" w14:paraId="5BAAA79D" w14:textId="77777777" w:rsidTr="00205C56">
        <w:trPr>
          <w:trHeight w:val="195"/>
        </w:trPr>
        <w:tc>
          <w:tcPr>
            <w:tcW w:w="1414" w:type="pct"/>
            <w:shd w:val="clear" w:color="auto" w:fill="auto"/>
            <w:noWrap/>
            <w:vAlign w:val="bottom"/>
          </w:tcPr>
          <w:p w14:paraId="321038C1" w14:textId="77777777" w:rsidR="0028199E" w:rsidRPr="00F85F21" w:rsidRDefault="0028199E" w:rsidP="0028199E">
            <w:pPr>
              <w:spacing w:after="0" w:line="276" w:lineRule="auto"/>
              <w:jc w:val="right"/>
              <w:rPr>
                <w:rFonts w:ascii="Times New Roman" w:eastAsia="Calibri" w:hAnsi="Times New Roman" w:cs="Times New Roman"/>
                <w:bCs/>
                <w:szCs w:val="24"/>
              </w:rPr>
            </w:pPr>
          </w:p>
        </w:tc>
        <w:tc>
          <w:tcPr>
            <w:tcW w:w="2088" w:type="pct"/>
            <w:tcBorders>
              <w:top w:val="single" w:sz="4" w:space="0" w:color="auto"/>
            </w:tcBorders>
            <w:shd w:val="clear" w:color="auto" w:fill="auto"/>
            <w:noWrap/>
          </w:tcPr>
          <w:p w14:paraId="335E1470" w14:textId="77777777" w:rsidR="0028199E" w:rsidRPr="00F85F21" w:rsidRDefault="0028199E" w:rsidP="0028199E">
            <w:pPr>
              <w:spacing w:after="0" w:line="276" w:lineRule="auto"/>
              <w:jc w:val="center"/>
              <w:rPr>
                <w:rFonts w:ascii="Times New Roman" w:eastAsia="Calibri" w:hAnsi="Times New Roman" w:cs="Times New Roman"/>
                <w:bCs/>
                <w:sz w:val="16"/>
                <w:szCs w:val="16"/>
              </w:rPr>
            </w:pPr>
            <w:r w:rsidRPr="00F85F21">
              <w:rPr>
                <w:rFonts w:ascii="Times New Roman" w:eastAsia="Calibri" w:hAnsi="Times New Roman" w:cs="Times New Roman"/>
                <w:bCs/>
                <w:sz w:val="16"/>
                <w:szCs w:val="16"/>
              </w:rPr>
              <w:t>(Ф.И.О. полностью)</w:t>
            </w:r>
          </w:p>
        </w:tc>
        <w:tc>
          <w:tcPr>
            <w:tcW w:w="276" w:type="pct"/>
            <w:shd w:val="clear" w:color="auto" w:fill="auto"/>
            <w:noWrap/>
          </w:tcPr>
          <w:p w14:paraId="3B42DBBD" w14:textId="77777777" w:rsidR="0028199E" w:rsidRPr="00F85F21" w:rsidRDefault="0028199E" w:rsidP="0028199E">
            <w:pPr>
              <w:spacing w:after="0" w:line="276" w:lineRule="auto"/>
              <w:jc w:val="center"/>
              <w:rPr>
                <w:rFonts w:ascii="Times New Roman" w:eastAsia="Calibri" w:hAnsi="Times New Roman" w:cs="Times New Roman"/>
                <w:bCs/>
                <w:sz w:val="16"/>
                <w:szCs w:val="16"/>
              </w:rPr>
            </w:pPr>
          </w:p>
        </w:tc>
        <w:tc>
          <w:tcPr>
            <w:tcW w:w="1222" w:type="pct"/>
            <w:shd w:val="clear" w:color="auto" w:fill="auto"/>
            <w:noWrap/>
          </w:tcPr>
          <w:p w14:paraId="0EF4AD57" w14:textId="77777777" w:rsidR="0028199E" w:rsidRPr="00F85F21" w:rsidRDefault="0028199E" w:rsidP="0028199E">
            <w:pPr>
              <w:spacing w:after="0" w:line="276" w:lineRule="auto"/>
              <w:jc w:val="center"/>
              <w:rPr>
                <w:rFonts w:ascii="Times New Roman" w:eastAsia="Calibri" w:hAnsi="Times New Roman" w:cs="Times New Roman"/>
                <w:bCs/>
                <w:sz w:val="16"/>
                <w:szCs w:val="16"/>
              </w:rPr>
            </w:pPr>
            <w:r w:rsidRPr="00F85F21">
              <w:rPr>
                <w:rFonts w:ascii="Times New Roman" w:eastAsia="Calibri" w:hAnsi="Times New Roman" w:cs="Times New Roman"/>
                <w:bCs/>
                <w:sz w:val="16"/>
                <w:szCs w:val="16"/>
              </w:rPr>
              <w:t>подпись</w:t>
            </w:r>
          </w:p>
        </w:tc>
      </w:tr>
      <w:tr w:rsidR="0028199E" w:rsidRPr="00F85F21" w14:paraId="05453A4C" w14:textId="77777777" w:rsidTr="00205C56">
        <w:trPr>
          <w:trHeight w:val="629"/>
        </w:trPr>
        <w:tc>
          <w:tcPr>
            <w:tcW w:w="1414" w:type="pct"/>
            <w:shd w:val="clear" w:color="auto" w:fill="auto"/>
            <w:noWrap/>
            <w:vAlign w:val="bottom"/>
          </w:tcPr>
          <w:p w14:paraId="3CED170A" w14:textId="77777777" w:rsidR="0028199E" w:rsidRPr="00F85F21" w:rsidRDefault="0028199E" w:rsidP="0028199E">
            <w:pPr>
              <w:spacing w:after="0" w:line="276" w:lineRule="auto"/>
              <w:jc w:val="right"/>
              <w:rPr>
                <w:rFonts w:ascii="Times New Roman" w:eastAsia="Calibri" w:hAnsi="Times New Roman" w:cs="Times New Roman"/>
                <w:bCs/>
                <w:szCs w:val="24"/>
              </w:rPr>
            </w:pPr>
            <w:r w:rsidRPr="00F85F21">
              <w:rPr>
                <w:rFonts w:ascii="Times New Roman" w:eastAsia="Calibri" w:hAnsi="Times New Roman" w:cs="Times New Roman"/>
                <w:bCs/>
                <w:szCs w:val="24"/>
              </w:rPr>
              <w:t xml:space="preserve">Руководитель </w:t>
            </w:r>
          </w:p>
        </w:tc>
        <w:tc>
          <w:tcPr>
            <w:tcW w:w="2088" w:type="pct"/>
            <w:tcBorders>
              <w:bottom w:val="single" w:sz="4" w:space="0" w:color="auto"/>
            </w:tcBorders>
            <w:shd w:val="clear" w:color="auto" w:fill="auto"/>
            <w:noWrap/>
            <w:vAlign w:val="bottom"/>
          </w:tcPr>
          <w:p w14:paraId="6E99AEC6" w14:textId="77777777" w:rsidR="0028199E" w:rsidRPr="00F85F21" w:rsidRDefault="0028199E" w:rsidP="0028199E">
            <w:pPr>
              <w:spacing w:after="0" w:line="276" w:lineRule="auto"/>
              <w:jc w:val="right"/>
              <w:rPr>
                <w:rFonts w:ascii="Times New Roman" w:eastAsia="Calibri" w:hAnsi="Times New Roman" w:cs="Times New Roman"/>
                <w:bCs/>
                <w:szCs w:val="24"/>
              </w:rPr>
            </w:pPr>
            <w:proofErr w:type="spellStart"/>
            <w:r w:rsidRPr="00F85F21">
              <w:rPr>
                <w:rFonts w:ascii="Times New Roman" w:eastAsia="Calibri" w:hAnsi="Times New Roman" w:cs="Times New Roman"/>
                <w:bCs/>
                <w:szCs w:val="24"/>
              </w:rPr>
              <w:t>Мунхоев</w:t>
            </w:r>
            <w:proofErr w:type="spellEnd"/>
            <w:r w:rsidRPr="00F85F21">
              <w:rPr>
                <w:rFonts w:ascii="Times New Roman" w:eastAsia="Calibri" w:hAnsi="Times New Roman" w:cs="Times New Roman"/>
                <w:bCs/>
                <w:szCs w:val="24"/>
              </w:rPr>
              <w:t xml:space="preserve"> Леонид Иванович</w:t>
            </w:r>
          </w:p>
        </w:tc>
        <w:tc>
          <w:tcPr>
            <w:tcW w:w="276" w:type="pct"/>
            <w:shd w:val="clear" w:color="auto" w:fill="auto"/>
            <w:noWrap/>
            <w:vAlign w:val="bottom"/>
          </w:tcPr>
          <w:p w14:paraId="18D2E176" w14:textId="77777777" w:rsidR="0028199E" w:rsidRPr="00F85F21" w:rsidRDefault="0028199E" w:rsidP="0028199E">
            <w:pPr>
              <w:spacing w:after="0" w:line="276" w:lineRule="auto"/>
              <w:ind w:firstLineChars="100" w:firstLine="160"/>
              <w:rPr>
                <w:rFonts w:ascii="Times New Roman" w:eastAsia="Calibri" w:hAnsi="Times New Roman" w:cs="Times New Roman"/>
                <w:bCs/>
                <w:sz w:val="16"/>
                <w:szCs w:val="16"/>
              </w:rPr>
            </w:pPr>
            <w:r w:rsidRPr="00F85F21">
              <w:rPr>
                <w:rFonts w:ascii="Times New Roman" w:eastAsia="Calibri" w:hAnsi="Times New Roman" w:cs="Times New Roman"/>
                <w:bCs/>
                <w:sz w:val="16"/>
                <w:szCs w:val="16"/>
              </w:rPr>
              <w:t> </w:t>
            </w:r>
          </w:p>
        </w:tc>
        <w:tc>
          <w:tcPr>
            <w:tcW w:w="1222" w:type="pct"/>
            <w:shd w:val="clear" w:color="auto" w:fill="auto"/>
            <w:noWrap/>
            <w:vAlign w:val="bottom"/>
          </w:tcPr>
          <w:p w14:paraId="6D202556" w14:textId="77777777" w:rsidR="0028199E" w:rsidRPr="00F85F21" w:rsidRDefault="0028199E" w:rsidP="0028199E">
            <w:pPr>
              <w:spacing w:after="0" w:line="276" w:lineRule="auto"/>
              <w:jc w:val="center"/>
              <w:rPr>
                <w:rFonts w:ascii="Times New Roman" w:eastAsia="Calibri" w:hAnsi="Times New Roman" w:cs="Times New Roman"/>
                <w:bCs/>
                <w:sz w:val="16"/>
                <w:szCs w:val="16"/>
              </w:rPr>
            </w:pPr>
            <w:r w:rsidRPr="00F85F21">
              <w:rPr>
                <w:rFonts w:ascii="Times New Roman" w:eastAsia="Calibri" w:hAnsi="Times New Roman" w:cs="Times New Roman"/>
                <w:bCs/>
                <w:sz w:val="16"/>
                <w:szCs w:val="16"/>
              </w:rPr>
              <w:t>_____________</w:t>
            </w:r>
          </w:p>
        </w:tc>
      </w:tr>
      <w:tr w:rsidR="0028199E" w:rsidRPr="00F85F21" w14:paraId="59E352EF" w14:textId="77777777" w:rsidTr="00205C56">
        <w:trPr>
          <w:trHeight w:val="195"/>
        </w:trPr>
        <w:tc>
          <w:tcPr>
            <w:tcW w:w="1414" w:type="pct"/>
            <w:shd w:val="clear" w:color="auto" w:fill="auto"/>
            <w:noWrap/>
            <w:vAlign w:val="bottom"/>
          </w:tcPr>
          <w:p w14:paraId="4BDA385F" w14:textId="77777777" w:rsidR="0028199E" w:rsidRPr="00F85F21" w:rsidRDefault="0028199E" w:rsidP="0028199E">
            <w:pPr>
              <w:spacing w:after="0" w:line="276" w:lineRule="auto"/>
              <w:jc w:val="right"/>
              <w:rPr>
                <w:rFonts w:ascii="Times New Roman" w:eastAsia="Calibri" w:hAnsi="Times New Roman" w:cs="Times New Roman"/>
                <w:bCs/>
                <w:szCs w:val="24"/>
              </w:rPr>
            </w:pPr>
          </w:p>
        </w:tc>
        <w:tc>
          <w:tcPr>
            <w:tcW w:w="2088" w:type="pct"/>
            <w:tcBorders>
              <w:top w:val="single" w:sz="4" w:space="0" w:color="auto"/>
            </w:tcBorders>
            <w:shd w:val="clear" w:color="auto" w:fill="auto"/>
            <w:noWrap/>
          </w:tcPr>
          <w:p w14:paraId="0DB16849" w14:textId="77777777" w:rsidR="0028199E" w:rsidRPr="00F85F21" w:rsidRDefault="0028199E" w:rsidP="0028199E">
            <w:pPr>
              <w:spacing w:after="0" w:line="276" w:lineRule="auto"/>
              <w:jc w:val="center"/>
              <w:rPr>
                <w:rFonts w:ascii="Times New Roman" w:eastAsia="Calibri" w:hAnsi="Times New Roman" w:cs="Times New Roman"/>
                <w:bCs/>
                <w:sz w:val="16"/>
                <w:szCs w:val="16"/>
              </w:rPr>
            </w:pPr>
            <w:r w:rsidRPr="00F85F21">
              <w:rPr>
                <w:rFonts w:ascii="Times New Roman" w:eastAsia="Calibri" w:hAnsi="Times New Roman" w:cs="Times New Roman"/>
                <w:bCs/>
                <w:sz w:val="16"/>
                <w:szCs w:val="16"/>
              </w:rPr>
              <w:t>(Ф.И.О. полностью)</w:t>
            </w:r>
          </w:p>
        </w:tc>
        <w:tc>
          <w:tcPr>
            <w:tcW w:w="276" w:type="pct"/>
            <w:shd w:val="clear" w:color="auto" w:fill="auto"/>
            <w:noWrap/>
          </w:tcPr>
          <w:p w14:paraId="69FA6ED7" w14:textId="77777777" w:rsidR="0028199E" w:rsidRPr="00F85F21" w:rsidRDefault="0028199E" w:rsidP="0028199E">
            <w:pPr>
              <w:spacing w:after="0" w:line="276" w:lineRule="auto"/>
              <w:jc w:val="center"/>
              <w:rPr>
                <w:rFonts w:ascii="Times New Roman" w:eastAsia="Calibri" w:hAnsi="Times New Roman" w:cs="Times New Roman"/>
                <w:bCs/>
                <w:sz w:val="16"/>
                <w:szCs w:val="16"/>
              </w:rPr>
            </w:pPr>
          </w:p>
        </w:tc>
        <w:tc>
          <w:tcPr>
            <w:tcW w:w="1222" w:type="pct"/>
            <w:shd w:val="clear" w:color="auto" w:fill="auto"/>
            <w:noWrap/>
          </w:tcPr>
          <w:p w14:paraId="477B2265" w14:textId="77777777" w:rsidR="0028199E" w:rsidRPr="00F85F21" w:rsidRDefault="0028199E" w:rsidP="0028199E">
            <w:pPr>
              <w:spacing w:after="0" w:line="276" w:lineRule="auto"/>
              <w:jc w:val="center"/>
              <w:rPr>
                <w:rFonts w:ascii="Times New Roman" w:eastAsia="Calibri" w:hAnsi="Times New Roman" w:cs="Times New Roman"/>
                <w:bCs/>
                <w:sz w:val="16"/>
                <w:szCs w:val="16"/>
              </w:rPr>
            </w:pPr>
            <w:r w:rsidRPr="00F85F21">
              <w:rPr>
                <w:rFonts w:ascii="Times New Roman" w:eastAsia="Calibri" w:hAnsi="Times New Roman" w:cs="Times New Roman"/>
                <w:bCs/>
                <w:sz w:val="16"/>
                <w:szCs w:val="16"/>
              </w:rPr>
              <w:t>подпись</w:t>
            </w:r>
          </w:p>
        </w:tc>
      </w:tr>
    </w:tbl>
    <w:p w14:paraId="00F1774A" w14:textId="77777777" w:rsidR="0028199E" w:rsidRPr="00F85F21" w:rsidRDefault="0028199E" w:rsidP="0028199E">
      <w:pPr>
        <w:spacing w:after="0" w:line="276" w:lineRule="auto"/>
        <w:jc w:val="center"/>
        <w:rPr>
          <w:rFonts w:ascii="Times New Roman" w:eastAsia="Calibri" w:hAnsi="Times New Roman" w:cs="Times New Roman"/>
          <w:bCs/>
          <w:szCs w:val="24"/>
        </w:rPr>
      </w:pPr>
    </w:p>
    <w:p w14:paraId="4A7A0AE7" w14:textId="77777777" w:rsidR="0028199E" w:rsidRPr="00F85F21" w:rsidRDefault="0028199E" w:rsidP="0028199E">
      <w:pPr>
        <w:spacing w:after="0" w:line="276" w:lineRule="auto"/>
        <w:jc w:val="center"/>
        <w:rPr>
          <w:rFonts w:ascii="Times New Roman" w:eastAsia="Calibri" w:hAnsi="Times New Roman" w:cs="Times New Roman"/>
          <w:bCs/>
          <w:szCs w:val="24"/>
          <w:lang w:val="en-US"/>
        </w:rPr>
      </w:pPr>
    </w:p>
    <w:p w14:paraId="47012286" w14:textId="77777777" w:rsidR="0028199E" w:rsidRPr="00F85F21" w:rsidRDefault="0028199E" w:rsidP="0028199E">
      <w:pPr>
        <w:spacing w:after="0" w:line="276" w:lineRule="auto"/>
        <w:jc w:val="center"/>
        <w:rPr>
          <w:rFonts w:ascii="Times New Roman" w:eastAsia="Calibri" w:hAnsi="Times New Roman" w:cs="Times New Roman"/>
          <w:bCs/>
          <w:szCs w:val="24"/>
          <w:lang w:val="en-US"/>
        </w:rPr>
      </w:pPr>
    </w:p>
    <w:p w14:paraId="1196557C" w14:textId="77777777" w:rsidR="0028199E" w:rsidRPr="00F85F21" w:rsidRDefault="0028199E" w:rsidP="0028199E">
      <w:pPr>
        <w:spacing w:after="0" w:line="276" w:lineRule="auto"/>
        <w:jc w:val="center"/>
        <w:rPr>
          <w:rFonts w:ascii="Times New Roman" w:eastAsia="Calibri" w:hAnsi="Times New Roman" w:cs="Times New Roman"/>
          <w:bCs/>
          <w:szCs w:val="24"/>
          <w:lang w:val="en-US"/>
        </w:rPr>
      </w:pPr>
    </w:p>
    <w:p w14:paraId="4F5A319D" w14:textId="77777777" w:rsidR="0028199E" w:rsidRPr="00F85F21" w:rsidRDefault="0028199E" w:rsidP="0028199E">
      <w:pPr>
        <w:spacing w:after="0" w:line="276" w:lineRule="auto"/>
        <w:jc w:val="center"/>
        <w:rPr>
          <w:rFonts w:ascii="Times New Roman" w:eastAsia="Calibri" w:hAnsi="Times New Roman" w:cs="Times New Roman"/>
          <w:bCs/>
          <w:szCs w:val="24"/>
          <w:lang w:val="en-US"/>
        </w:rPr>
      </w:pPr>
    </w:p>
    <w:p w14:paraId="522E3D62" w14:textId="77777777" w:rsidR="0028199E" w:rsidRPr="00F85F21" w:rsidRDefault="0028199E" w:rsidP="0028199E">
      <w:pPr>
        <w:spacing w:after="0" w:line="276" w:lineRule="auto"/>
        <w:jc w:val="center"/>
        <w:rPr>
          <w:rFonts w:ascii="Times New Roman" w:eastAsia="Calibri" w:hAnsi="Times New Roman" w:cs="Times New Roman"/>
          <w:bCs/>
          <w:szCs w:val="24"/>
          <w:lang w:val="en-US"/>
        </w:rPr>
      </w:pPr>
    </w:p>
    <w:p w14:paraId="52F5C147" w14:textId="77777777" w:rsidR="0028199E" w:rsidRPr="00F85F21" w:rsidRDefault="0028199E" w:rsidP="0028199E">
      <w:pPr>
        <w:spacing w:after="0" w:line="276" w:lineRule="auto"/>
        <w:jc w:val="center"/>
        <w:rPr>
          <w:rFonts w:ascii="Times New Roman" w:eastAsia="Calibri" w:hAnsi="Times New Roman" w:cs="Times New Roman"/>
          <w:bCs/>
          <w:szCs w:val="24"/>
          <w:lang w:val="en-US"/>
        </w:rPr>
      </w:pPr>
    </w:p>
    <w:p w14:paraId="3904911E" w14:textId="0C1103F8" w:rsidR="0028199E" w:rsidRPr="00F85F21" w:rsidRDefault="0028199E" w:rsidP="0028199E">
      <w:pPr>
        <w:spacing w:after="0" w:line="276" w:lineRule="auto"/>
        <w:jc w:val="center"/>
        <w:rPr>
          <w:rFonts w:ascii="Times New Roman" w:eastAsia="Calibri" w:hAnsi="Times New Roman" w:cs="Times New Roman"/>
          <w:bCs/>
          <w:szCs w:val="24"/>
          <w:lang w:val="en-US"/>
        </w:rPr>
      </w:pPr>
    </w:p>
    <w:p w14:paraId="03D1F89F" w14:textId="77777777" w:rsidR="0028199E" w:rsidRPr="00F85F21" w:rsidRDefault="0028199E" w:rsidP="0028199E">
      <w:pPr>
        <w:spacing w:after="0" w:line="276" w:lineRule="auto"/>
        <w:jc w:val="center"/>
        <w:rPr>
          <w:rFonts w:ascii="Times New Roman" w:eastAsia="Calibri" w:hAnsi="Times New Roman" w:cs="Times New Roman"/>
          <w:bCs/>
          <w:szCs w:val="24"/>
          <w:lang w:val="en-US"/>
        </w:rPr>
      </w:pPr>
    </w:p>
    <w:p w14:paraId="7F3FFAF2" w14:textId="77777777" w:rsidR="0028199E" w:rsidRPr="00F85F21" w:rsidRDefault="0028199E" w:rsidP="0028199E">
      <w:pPr>
        <w:spacing w:after="0" w:line="276" w:lineRule="auto"/>
        <w:jc w:val="center"/>
        <w:rPr>
          <w:rFonts w:ascii="Times New Roman" w:eastAsia="Calibri" w:hAnsi="Times New Roman" w:cs="Times New Roman"/>
          <w:bCs/>
          <w:color w:val="C00000"/>
          <w:lang w:val="en-US"/>
        </w:rPr>
      </w:pPr>
      <w:r w:rsidRPr="00F85F21">
        <w:rPr>
          <w:rFonts w:ascii="Times New Roman" w:eastAsia="Calibri" w:hAnsi="Times New Roman" w:cs="Times New Roman"/>
          <w:bCs/>
        </w:rPr>
        <w:t>МОСКВА 202</w:t>
      </w:r>
      <w:r w:rsidRPr="00F85F21">
        <w:rPr>
          <w:rFonts w:ascii="Times New Roman" w:eastAsia="Calibri" w:hAnsi="Times New Roman" w:cs="Times New Roman"/>
          <w:bCs/>
          <w:lang w:val="en-US"/>
        </w:rPr>
        <w:t>3</w:t>
      </w:r>
    </w:p>
    <w:p w14:paraId="548B07F4" w14:textId="77777777" w:rsidR="0028199E" w:rsidRPr="00F85F21" w:rsidRDefault="0028199E" w:rsidP="0028199E">
      <w:pPr>
        <w:widowControl w:val="0"/>
        <w:tabs>
          <w:tab w:val="left" w:pos="993"/>
        </w:tabs>
        <w:autoSpaceDE w:val="0"/>
        <w:autoSpaceDN w:val="0"/>
        <w:adjustRightInd w:val="0"/>
        <w:spacing w:after="0" w:line="276" w:lineRule="auto"/>
        <w:ind w:firstLine="567"/>
        <w:jc w:val="right"/>
        <w:rPr>
          <w:rFonts w:ascii="Times New Roman" w:hAnsi="Times New Roman" w:cs="Times New Roman"/>
          <w:bCs/>
          <w:szCs w:val="28"/>
        </w:rPr>
      </w:pPr>
      <w:r w:rsidRPr="00F85F21">
        <w:rPr>
          <w:rFonts w:ascii="Times New Roman" w:eastAsia="Calibri" w:hAnsi="Times New Roman" w:cs="Times New Roman"/>
          <w:bCs/>
          <w:szCs w:val="24"/>
        </w:rPr>
        <w:br w:type="page"/>
      </w:r>
    </w:p>
    <w:p w14:paraId="74BD0729" w14:textId="77777777" w:rsidR="0028199E" w:rsidRPr="00F85F21" w:rsidRDefault="0028199E" w:rsidP="0028199E">
      <w:pPr>
        <w:spacing w:after="0" w:line="276" w:lineRule="auto"/>
        <w:ind w:hanging="142"/>
        <w:jc w:val="center"/>
        <w:rPr>
          <w:rFonts w:ascii="Times New Roman" w:hAnsi="Times New Roman" w:cs="Times New Roman"/>
          <w:bCs/>
          <w:spacing w:val="30"/>
          <w:sz w:val="26"/>
          <w:szCs w:val="26"/>
        </w:rPr>
      </w:pPr>
      <w:r w:rsidRPr="00F85F21">
        <w:rPr>
          <w:rFonts w:ascii="Times New Roman" w:hAnsi="Times New Roman" w:cs="Times New Roman"/>
          <w:bCs/>
          <w:spacing w:val="30"/>
          <w:sz w:val="26"/>
          <w:szCs w:val="26"/>
        </w:rPr>
        <w:lastRenderedPageBreak/>
        <w:t>Образовательная автономная некоммерческая организация</w:t>
      </w:r>
    </w:p>
    <w:p w14:paraId="12C8A2D6" w14:textId="77777777" w:rsidR="0028199E" w:rsidRPr="00F85F21" w:rsidRDefault="0028199E" w:rsidP="0028199E">
      <w:pPr>
        <w:spacing w:after="0" w:line="276" w:lineRule="auto"/>
        <w:ind w:hanging="142"/>
        <w:jc w:val="center"/>
        <w:rPr>
          <w:rFonts w:ascii="Times New Roman" w:hAnsi="Times New Roman" w:cs="Times New Roman"/>
          <w:bCs/>
          <w:spacing w:val="40"/>
          <w:sz w:val="26"/>
          <w:szCs w:val="26"/>
        </w:rPr>
      </w:pPr>
      <w:r w:rsidRPr="00F85F21">
        <w:rPr>
          <w:rFonts w:ascii="Times New Roman" w:hAnsi="Times New Roman" w:cs="Times New Roman"/>
          <w:bCs/>
          <w:spacing w:val="40"/>
          <w:sz w:val="26"/>
          <w:szCs w:val="26"/>
        </w:rPr>
        <w:t>высшего образования</w:t>
      </w:r>
    </w:p>
    <w:p w14:paraId="361BB7CC" w14:textId="77777777" w:rsidR="0028199E" w:rsidRPr="00F85F21" w:rsidRDefault="0028199E" w:rsidP="0028199E">
      <w:pPr>
        <w:spacing w:after="0" w:line="276" w:lineRule="auto"/>
        <w:ind w:hanging="142"/>
        <w:jc w:val="center"/>
        <w:rPr>
          <w:rFonts w:ascii="Times New Roman" w:hAnsi="Times New Roman" w:cs="Times New Roman"/>
          <w:bCs/>
          <w:spacing w:val="40"/>
          <w:sz w:val="20"/>
          <w:szCs w:val="26"/>
        </w:rPr>
      </w:pPr>
    </w:p>
    <w:p w14:paraId="6066CE98" w14:textId="77777777" w:rsidR="0028199E" w:rsidRPr="00F85F21" w:rsidRDefault="0028199E" w:rsidP="0028199E">
      <w:pPr>
        <w:spacing w:after="0" w:line="276" w:lineRule="auto"/>
        <w:ind w:hanging="142"/>
        <w:jc w:val="center"/>
        <w:rPr>
          <w:rFonts w:ascii="Times New Roman" w:hAnsi="Times New Roman" w:cs="Times New Roman"/>
          <w:bCs/>
          <w:spacing w:val="40"/>
          <w:sz w:val="32"/>
          <w:szCs w:val="32"/>
        </w:rPr>
      </w:pPr>
      <w:r w:rsidRPr="00F85F21">
        <w:rPr>
          <w:rFonts w:ascii="Times New Roman" w:hAnsi="Times New Roman" w:cs="Times New Roman"/>
          <w:bCs/>
          <w:spacing w:val="40"/>
          <w:sz w:val="32"/>
          <w:szCs w:val="32"/>
        </w:rPr>
        <w:t>«МОСКОВСКИЙ ТЕХНОЛОГИЧЕСКИЙ ИНСТИТУТ»</w:t>
      </w:r>
    </w:p>
    <w:tbl>
      <w:tblPr>
        <w:tblStyle w:val="11"/>
        <w:tblW w:w="0" w:type="auto"/>
        <w:tblInd w:w="-426"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4605"/>
      </w:tblGrid>
      <w:tr w:rsidR="0028199E" w:rsidRPr="00F85F21" w14:paraId="70914760" w14:textId="77777777" w:rsidTr="00205C56">
        <w:tc>
          <w:tcPr>
            <w:tcW w:w="5035" w:type="dxa"/>
            <w:tcBorders>
              <w:top w:val="double" w:sz="4" w:space="0" w:color="auto"/>
              <w:left w:val="nil"/>
              <w:bottom w:val="nil"/>
              <w:right w:val="nil"/>
            </w:tcBorders>
            <w:hideMark/>
          </w:tcPr>
          <w:p w14:paraId="631093FA" w14:textId="77777777" w:rsidR="0028199E" w:rsidRPr="00F85F21" w:rsidRDefault="0028199E" w:rsidP="0028199E">
            <w:pPr>
              <w:spacing w:line="276" w:lineRule="auto"/>
              <w:ind w:firstLine="142"/>
              <w:rPr>
                <w:rFonts w:ascii="Times New Roman" w:hAnsi="Times New Roman"/>
                <w:bCs/>
                <w:color w:val="404040"/>
                <w:sz w:val="16"/>
                <w:szCs w:val="16"/>
              </w:rPr>
            </w:pPr>
          </w:p>
          <w:p w14:paraId="0E09DA34" w14:textId="77777777" w:rsidR="0028199E" w:rsidRPr="00F85F21" w:rsidRDefault="0028199E" w:rsidP="0028199E">
            <w:pPr>
              <w:spacing w:line="276" w:lineRule="auto"/>
              <w:ind w:firstLine="142"/>
              <w:rPr>
                <w:rFonts w:ascii="Times New Roman" w:hAnsi="Times New Roman"/>
                <w:bCs/>
                <w:sz w:val="16"/>
                <w:szCs w:val="16"/>
              </w:rPr>
            </w:pPr>
          </w:p>
        </w:tc>
        <w:tc>
          <w:tcPr>
            <w:tcW w:w="4605" w:type="dxa"/>
            <w:tcBorders>
              <w:top w:val="double" w:sz="4" w:space="0" w:color="auto"/>
              <w:left w:val="nil"/>
              <w:bottom w:val="nil"/>
              <w:right w:val="nil"/>
            </w:tcBorders>
            <w:hideMark/>
          </w:tcPr>
          <w:p w14:paraId="2B04C473" w14:textId="77777777" w:rsidR="0028199E" w:rsidRPr="00F85F21" w:rsidRDefault="0028199E" w:rsidP="0028199E">
            <w:pPr>
              <w:spacing w:line="276" w:lineRule="auto"/>
              <w:jc w:val="right"/>
              <w:rPr>
                <w:rFonts w:ascii="Times New Roman" w:hAnsi="Times New Roman"/>
                <w:bCs/>
                <w:color w:val="404040"/>
                <w:sz w:val="16"/>
                <w:szCs w:val="16"/>
              </w:rPr>
            </w:pPr>
          </w:p>
          <w:p w14:paraId="70F13529" w14:textId="77777777" w:rsidR="0028199E" w:rsidRPr="00F85F21" w:rsidRDefault="0028199E" w:rsidP="0028199E">
            <w:pPr>
              <w:spacing w:line="276" w:lineRule="auto"/>
              <w:jc w:val="right"/>
              <w:rPr>
                <w:rFonts w:ascii="Times New Roman" w:hAnsi="Times New Roman"/>
                <w:bCs/>
                <w:sz w:val="16"/>
                <w:szCs w:val="16"/>
              </w:rPr>
            </w:pPr>
          </w:p>
        </w:tc>
      </w:tr>
    </w:tbl>
    <w:p w14:paraId="106C13DB" w14:textId="77777777" w:rsidR="0028199E" w:rsidRPr="00F85F21" w:rsidRDefault="0028199E" w:rsidP="0028199E">
      <w:pPr>
        <w:spacing w:after="0" w:line="276" w:lineRule="auto"/>
        <w:jc w:val="center"/>
        <w:rPr>
          <w:rFonts w:ascii="Times New Roman" w:hAnsi="Times New Roman" w:cs="Times New Roman"/>
          <w:bCs/>
          <w:szCs w:val="24"/>
        </w:rPr>
      </w:pPr>
      <w:r w:rsidRPr="00F85F21">
        <w:rPr>
          <w:rFonts w:ascii="Times New Roman" w:hAnsi="Times New Roman" w:cs="Times New Roman"/>
          <w:bCs/>
          <w:szCs w:val="24"/>
        </w:rPr>
        <w:t>ЗАДАНИЕ</w:t>
      </w:r>
    </w:p>
    <w:p w14:paraId="1D427447" w14:textId="77777777" w:rsidR="0028199E" w:rsidRPr="00F85F21" w:rsidRDefault="0028199E" w:rsidP="0028199E">
      <w:pPr>
        <w:spacing w:after="0" w:line="276" w:lineRule="auto"/>
        <w:jc w:val="center"/>
        <w:rPr>
          <w:rFonts w:ascii="Times New Roman" w:hAnsi="Times New Roman" w:cs="Times New Roman"/>
          <w:bCs/>
          <w:szCs w:val="24"/>
        </w:rPr>
      </w:pPr>
      <w:r w:rsidRPr="00F85F21">
        <w:rPr>
          <w:rFonts w:ascii="Times New Roman" w:hAnsi="Times New Roman" w:cs="Times New Roman"/>
          <w:bCs/>
          <w:szCs w:val="24"/>
        </w:rPr>
        <w:t>на дипломную работу</w:t>
      </w:r>
    </w:p>
    <w:p w14:paraId="197398B8" w14:textId="0EC7FD68" w:rsidR="0028199E" w:rsidRPr="00F85F21" w:rsidRDefault="0028199E" w:rsidP="0028199E">
      <w:pPr>
        <w:tabs>
          <w:tab w:val="left" w:pos="284"/>
        </w:tabs>
        <w:spacing w:after="0" w:line="276" w:lineRule="auto"/>
        <w:jc w:val="center"/>
        <w:rPr>
          <w:rFonts w:ascii="Times New Roman" w:hAnsi="Times New Roman" w:cs="Times New Roman"/>
          <w:bCs/>
          <w:szCs w:val="24"/>
        </w:rPr>
      </w:pPr>
      <w:r w:rsidRPr="00F85F21">
        <w:rPr>
          <w:rFonts w:ascii="Times New Roman" w:hAnsi="Times New Roman" w:cs="Times New Roman"/>
          <w:bCs/>
          <w:szCs w:val="24"/>
        </w:rPr>
        <w:t>обучающемуся (</w:t>
      </w:r>
      <w:proofErr w:type="spellStart"/>
      <w:r w:rsidRPr="00F85F21">
        <w:rPr>
          <w:rFonts w:ascii="Times New Roman" w:hAnsi="Times New Roman" w:cs="Times New Roman"/>
          <w:bCs/>
          <w:szCs w:val="24"/>
        </w:rPr>
        <w:t>щейся</w:t>
      </w:r>
      <w:proofErr w:type="spellEnd"/>
      <w:r w:rsidRPr="00F85F21">
        <w:rPr>
          <w:rFonts w:ascii="Times New Roman" w:hAnsi="Times New Roman" w:cs="Times New Roman"/>
          <w:bCs/>
          <w:szCs w:val="24"/>
        </w:rPr>
        <w:t xml:space="preserve">) </w:t>
      </w:r>
    </w:p>
    <w:p w14:paraId="02B684EB" w14:textId="2AC2E84E" w:rsidR="0028199E" w:rsidRPr="00F85F21" w:rsidRDefault="0028199E" w:rsidP="0028199E">
      <w:pPr>
        <w:tabs>
          <w:tab w:val="left" w:pos="284"/>
        </w:tabs>
        <w:spacing w:after="0" w:line="276" w:lineRule="auto"/>
        <w:rPr>
          <w:rFonts w:ascii="Times New Roman" w:hAnsi="Times New Roman" w:cs="Times New Roman"/>
          <w:bCs/>
          <w:szCs w:val="24"/>
        </w:rPr>
      </w:pPr>
      <w:r w:rsidRPr="00F85F21">
        <w:rPr>
          <w:rFonts w:ascii="Times New Roman" w:hAnsi="Times New Roman" w:cs="Times New Roman"/>
          <w:bCs/>
          <w:szCs w:val="24"/>
        </w:rPr>
        <w:t xml:space="preserve">1. Тема: </w:t>
      </w:r>
      <w:r w:rsidRPr="00F85F21">
        <w:rPr>
          <w:rFonts w:ascii="Times New Roman" w:hAnsi="Times New Roman" w:cs="Times New Roman"/>
          <w:bCs/>
          <w:color w:val="0D1D4A"/>
          <w:sz w:val="24"/>
          <w:szCs w:val="24"/>
          <w:shd w:val="clear" w:color="auto" w:fill="FFFFFF"/>
        </w:rPr>
        <w:t>Модернизация электропривода механизма передвижной тележки мостового крана грузоподъемностью 16 тонн, ПАО «РОССЕТИ» г. Санкт-Петербург</w:t>
      </w:r>
    </w:p>
    <w:p w14:paraId="7601C83C" w14:textId="77777777" w:rsidR="0028199E" w:rsidRPr="00F85F21" w:rsidRDefault="0028199E" w:rsidP="0028199E">
      <w:pPr>
        <w:tabs>
          <w:tab w:val="left" w:pos="284"/>
        </w:tabs>
        <w:spacing w:after="0" w:line="276" w:lineRule="auto"/>
        <w:rPr>
          <w:rFonts w:ascii="Times New Roman" w:hAnsi="Times New Roman" w:cs="Times New Roman"/>
          <w:bCs/>
          <w:szCs w:val="24"/>
        </w:rPr>
      </w:pPr>
    </w:p>
    <w:p w14:paraId="2F15D615" w14:textId="25C79DE9" w:rsidR="0028199E" w:rsidRPr="00F85F21" w:rsidRDefault="0028199E" w:rsidP="0028199E">
      <w:pPr>
        <w:tabs>
          <w:tab w:val="left" w:pos="284"/>
        </w:tabs>
        <w:spacing w:after="0" w:line="276" w:lineRule="auto"/>
        <w:rPr>
          <w:rFonts w:ascii="Times New Roman" w:hAnsi="Times New Roman" w:cs="Times New Roman"/>
          <w:bCs/>
          <w:color w:val="FF0000"/>
          <w:szCs w:val="24"/>
        </w:rPr>
      </w:pPr>
      <w:r w:rsidRPr="00F85F21">
        <w:rPr>
          <w:rFonts w:ascii="Times New Roman" w:hAnsi="Times New Roman" w:cs="Times New Roman"/>
          <w:bCs/>
          <w:szCs w:val="24"/>
        </w:rPr>
        <w:t>2. Срок сдачи обучающимся законченной работы «16» сентября 2023 г</w:t>
      </w:r>
      <w:r w:rsidRPr="00F85F21">
        <w:rPr>
          <w:rFonts w:ascii="Times New Roman" w:hAnsi="Times New Roman" w:cs="Times New Roman"/>
          <w:bCs/>
          <w:color w:val="FF0000"/>
          <w:szCs w:val="24"/>
        </w:rPr>
        <w:t>.</w:t>
      </w:r>
    </w:p>
    <w:p w14:paraId="73C2ABA2" w14:textId="77777777" w:rsidR="0028199E" w:rsidRPr="00F85F21" w:rsidRDefault="0028199E" w:rsidP="0028199E">
      <w:pPr>
        <w:tabs>
          <w:tab w:val="left" w:pos="284"/>
        </w:tabs>
        <w:spacing w:after="0" w:line="276" w:lineRule="auto"/>
        <w:rPr>
          <w:rFonts w:ascii="Times New Roman" w:hAnsi="Times New Roman" w:cs="Times New Roman"/>
          <w:bCs/>
          <w:szCs w:val="24"/>
          <w:u w:val="single"/>
        </w:rPr>
      </w:pPr>
      <w:r w:rsidRPr="00F85F21">
        <w:rPr>
          <w:rFonts w:ascii="Times New Roman" w:hAnsi="Times New Roman" w:cs="Times New Roman"/>
          <w:bCs/>
          <w:szCs w:val="24"/>
        </w:rPr>
        <w:t xml:space="preserve">3. Исходные данные к ВКР: научная и учебная литература, </w:t>
      </w:r>
      <w:proofErr w:type="gramStart"/>
      <w:r w:rsidRPr="00F85F21">
        <w:rPr>
          <w:rFonts w:ascii="Times New Roman" w:hAnsi="Times New Roman" w:cs="Times New Roman"/>
          <w:bCs/>
          <w:szCs w:val="24"/>
        </w:rPr>
        <w:t>интернет ресурсы</w:t>
      </w:r>
      <w:proofErr w:type="gramEnd"/>
      <w:r w:rsidRPr="00F85F21">
        <w:rPr>
          <w:rFonts w:ascii="Times New Roman" w:hAnsi="Times New Roman" w:cs="Times New Roman"/>
          <w:bCs/>
          <w:szCs w:val="24"/>
        </w:rPr>
        <w:t xml:space="preserve"> и др.</w:t>
      </w:r>
    </w:p>
    <w:p w14:paraId="0E3F6C0D" w14:textId="77777777" w:rsidR="0028199E" w:rsidRPr="00F85F21" w:rsidRDefault="0028199E" w:rsidP="0028199E">
      <w:pPr>
        <w:tabs>
          <w:tab w:val="left" w:pos="284"/>
        </w:tabs>
        <w:spacing w:after="0" w:line="276" w:lineRule="auto"/>
        <w:rPr>
          <w:rFonts w:ascii="Times New Roman" w:hAnsi="Times New Roman" w:cs="Times New Roman"/>
          <w:bCs/>
          <w:szCs w:val="24"/>
        </w:rPr>
      </w:pPr>
      <w:r w:rsidRPr="00F85F21">
        <w:rPr>
          <w:rFonts w:ascii="Times New Roman" w:hAnsi="Times New Roman" w:cs="Times New Roman"/>
          <w:bCs/>
          <w:szCs w:val="24"/>
        </w:rPr>
        <w:t>4. Содержание ВКР (перечень подлежащих разработке вопросов):</w:t>
      </w:r>
    </w:p>
    <w:p w14:paraId="3220EE7D" w14:textId="77777777" w:rsidR="0028199E" w:rsidRPr="00F85F21" w:rsidRDefault="0028199E" w:rsidP="0028199E">
      <w:pPr>
        <w:tabs>
          <w:tab w:val="left" w:pos="284"/>
        </w:tabs>
        <w:spacing w:after="0" w:line="276" w:lineRule="auto"/>
        <w:rPr>
          <w:rFonts w:ascii="Times New Roman" w:hAnsi="Times New Roman" w:cs="Times New Roman"/>
          <w:bCs/>
          <w:sz w:val="28"/>
          <w:szCs w:val="28"/>
        </w:rPr>
      </w:pPr>
      <w:r w:rsidRPr="00F85F21">
        <w:rPr>
          <w:rFonts w:ascii="Times New Roman" w:hAnsi="Times New Roman" w:cs="Times New Roman"/>
          <w:bCs/>
          <w:sz w:val="28"/>
          <w:szCs w:val="28"/>
        </w:rPr>
        <w:t>ВВЕДЕНИЕ</w:t>
      </w:r>
    </w:p>
    <w:p w14:paraId="3469FAFE" w14:textId="2384640D" w:rsidR="0028199E" w:rsidRPr="00F85F21" w:rsidRDefault="0028199E" w:rsidP="0028199E">
      <w:pPr>
        <w:widowControl w:val="0"/>
        <w:autoSpaceDE w:val="0"/>
        <w:autoSpaceDN w:val="0"/>
        <w:adjustRightInd w:val="0"/>
        <w:spacing w:after="0" w:line="276" w:lineRule="auto"/>
        <w:rPr>
          <w:rFonts w:ascii="Times New Roman" w:hAnsi="Times New Roman" w:cs="Times New Roman"/>
          <w:bCs/>
          <w:sz w:val="28"/>
          <w:szCs w:val="28"/>
        </w:rPr>
      </w:pPr>
      <w:r w:rsidRPr="00F85F21">
        <w:rPr>
          <w:rFonts w:ascii="Times New Roman" w:hAnsi="Times New Roman" w:cs="Times New Roman"/>
          <w:bCs/>
          <w:sz w:val="28"/>
          <w:szCs w:val="28"/>
        </w:rPr>
        <w:t>1. Описание технологического процесса мостового крана</w:t>
      </w:r>
    </w:p>
    <w:p w14:paraId="7F4C8ECB" w14:textId="138BB8A8" w:rsidR="0028199E" w:rsidRPr="00F85F21" w:rsidRDefault="0028199E" w:rsidP="0028199E">
      <w:pPr>
        <w:widowControl w:val="0"/>
        <w:autoSpaceDE w:val="0"/>
        <w:autoSpaceDN w:val="0"/>
        <w:adjustRightInd w:val="0"/>
        <w:spacing w:after="0" w:line="240" w:lineRule="auto"/>
        <w:rPr>
          <w:rFonts w:ascii="Times New Roman" w:hAnsi="Times New Roman" w:cs="Times New Roman"/>
          <w:bCs/>
          <w:sz w:val="28"/>
          <w:szCs w:val="28"/>
        </w:rPr>
      </w:pPr>
      <w:r w:rsidRPr="00F85F21">
        <w:rPr>
          <w:rFonts w:ascii="Times New Roman" w:hAnsi="Times New Roman" w:cs="Times New Roman"/>
          <w:bCs/>
          <w:sz w:val="28"/>
          <w:szCs w:val="28"/>
        </w:rPr>
        <w:t>1.1 Назначение, устройство и принцип действия мостового крана</w:t>
      </w:r>
    </w:p>
    <w:p w14:paraId="370EEF84" w14:textId="38EBA96E" w:rsidR="0028199E" w:rsidRPr="00F85F21" w:rsidRDefault="0028199E" w:rsidP="0028199E">
      <w:pPr>
        <w:widowControl w:val="0"/>
        <w:autoSpaceDE w:val="0"/>
        <w:autoSpaceDN w:val="0"/>
        <w:adjustRightInd w:val="0"/>
        <w:spacing w:after="0" w:line="240" w:lineRule="auto"/>
        <w:rPr>
          <w:rFonts w:ascii="Times New Roman" w:hAnsi="Times New Roman" w:cs="Times New Roman"/>
          <w:bCs/>
          <w:sz w:val="28"/>
          <w:szCs w:val="28"/>
        </w:rPr>
      </w:pPr>
      <w:r w:rsidRPr="00F85F21">
        <w:rPr>
          <w:rFonts w:ascii="Times New Roman" w:hAnsi="Times New Roman" w:cs="Times New Roman"/>
          <w:bCs/>
          <w:sz w:val="28"/>
          <w:szCs w:val="28"/>
        </w:rPr>
        <w:t>1.2 Кинематическая схема механизма тележки мостового крана</w:t>
      </w:r>
    </w:p>
    <w:p w14:paraId="530778D6" w14:textId="3465E0E8" w:rsidR="0028199E" w:rsidRPr="00F85F21" w:rsidRDefault="0028199E" w:rsidP="0028199E">
      <w:pPr>
        <w:widowControl w:val="0"/>
        <w:autoSpaceDE w:val="0"/>
        <w:autoSpaceDN w:val="0"/>
        <w:adjustRightInd w:val="0"/>
        <w:spacing w:after="0" w:line="276" w:lineRule="auto"/>
        <w:rPr>
          <w:rFonts w:ascii="Times New Roman" w:hAnsi="Times New Roman" w:cs="Times New Roman"/>
          <w:bCs/>
          <w:sz w:val="28"/>
          <w:szCs w:val="28"/>
        </w:rPr>
      </w:pPr>
      <w:r w:rsidRPr="00F85F21">
        <w:rPr>
          <w:rFonts w:ascii="Times New Roman" w:hAnsi="Times New Roman" w:cs="Times New Roman"/>
          <w:bCs/>
          <w:sz w:val="28"/>
          <w:szCs w:val="28"/>
        </w:rPr>
        <w:t>1.3 Анализ существующей системы управления электроприводом</w:t>
      </w:r>
    </w:p>
    <w:p w14:paraId="60B39A6F" w14:textId="5635C35A" w:rsidR="0028199E" w:rsidRPr="00F85F21" w:rsidRDefault="0028199E" w:rsidP="0028199E">
      <w:pPr>
        <w:widowControl w:val="0"/>
        <w:autoSpaceDE w:val="0"/>
        <w:autoSpaceDN w:val="0"/>
        <w:adjustRightInd w:val="0"/>
        <w:spacing w:after="0" w:line="276" w:lineRule="auto"/>
        <w:rPr>
          <w:rFonts w:ascii="Times New Roman" w:hAnsi="Times New Roman" w:cs="Times New Roman"/>
          <w:bCs/>
          <w:sz w:val="28"/>
          <w:szCs w:val="28"/>
        </w:rPr>
      </w:pPr>
      <w:r w:rsidRPr="00F85F21">
        <w:rPr>
          <w:rFonts w:ascii="Times New Roman" w:hAnsi="Times New Roman" w:cs="Times New Roman"/>
          <w:bCs/>
          <w:sz w:val="28"/>
          <w:szCs w:val="28"/>
        </w:rPr>
        <w:t>1.4 Требования к электроприводу механизма тележки мостового крана</w:t>
      </w:r>
    </w:p>
    <w:p w14:paraId="7F17AEF2" w14:textId="41D07B76" w:rsidR="0028199E" w:rsidRPr="00F85F21" w:rsidRDefault="0028199E" w:rsidP="0028199E">
      <w:pPr>
        <w:widowControl w:val="0"/>
        <w:autoSpaceDE w:val="0"/>
        <w:autoSpaceDN w:val="0"/>
        <w:adjustRightInd w:val="0"/>
        <w:spacing w:after="0" w:line="276" w:lineRule="auto"/>
        <w:rPr>
          <w:rFonts w:ascii="Times New Roman" w:hAnsi="Times New Roman" w:cs="Times New Roman"/>
          <w:bCs/>
          <w:sz w:val="28"/>
          <w:szCs w:val="28"/>
        </w:rPr>
      </w:pPr>
      <w:r w:rsidRPr="00F85F21">
        <w:rPr>
          <w:rFonts w:ascii="Times New Roman" w:hAnsi="Times New Roman" w:cs="Times New Roman"/>
          <w:bCs/>
          <w:sz w:val="28"/>
          <w:szCs w:val="28"/>
        </w:rPr>
        <w:t>2. Расчет статических сил сопротивлений и выбор электродвигателя</w:t>
      </w:r>
    </w:p>
    <w:p w14:paraId="64DA8453" w14:textId="62A93A8B" w:rsidR="0028199E" w:rsidRPr="00F85F21" w:rsidRDefault="0028199E" w:rsidP="0028199E">
      <w:pPr>
        <w:pStyle w:val="a3"/>
        <w:tabs>
          <w:tab w:val="right" w:leader="dot" w:pos="9183"/>
        </w:tabs>
        <w:rPr>
          <w:rFonts w:ascii="Times New Roman" w:hAnsi="Times New Roman" w:cs="Times New Roman"/>
          <w:bCs/>
          <w:sz w:val="28"/>
          <w:szCs w:val="28"/>
          <w:lang w:val="uk-UA"/>
        </w:rPr>
      </w:pPr>
      <w:r w:rsidRPr="00F85F21">
        <w:rPr>
          <w:rFonts w:ascii="Times New Roman" w:hAnsi="Times New Roman" w:cs="Times New Roman"/>
          <w:bCs/>
          <w:sz w:val="28"/>
          <w:szCs w:val="28"/>
        </w:rPr>
        <w:t>2.1 Расчет нагрузок механизма тележки</w:t>
      </w:r>
    </w:p>
    <w:p w14:paraId="02173364" w14:textId="77777777" w:rsidR="0028199E" w:rsidRPr="00F85F21" w:rsidRDefault="0028199E" w:rsidP="0028199E">
      <w:pPr>
        <w:widowControl w:val="0"/>
        <w:autoSpaceDE w:val="0"/>
        <w:autoSpaceDN w:val="0"/>
        <w:adjustRightInd w:val="0"/>
        <w:spacing w:after="0" w:line="276" w:lineRule="auto"/>
        <w:rPr>
          <w:rFonts w:ascii="Times New Roman" w:hAnsi="Times New Roman" w:cs="Times New Roman"/>
          <w:bCs/>
          <w:sz w:val="28"/>
          <w:szCs w:val="28"/>
        </w:rPr>
      </w:pPr>
      <w:r w:rsidRPr="00F85F21">
        <w:rPr>
          <w:rFonts w:ascii="Times New Roman" w:hAnsi="Times New Roman" w:cs="Times New Roman"/>
          <w:bCs/>
          <w:sz w:val="28"/>
          <w:szCs w:val="28"/>
        </w:rPr>
        <w:t xml:space="preserve">2.2 Расчет основных параметров электродвигателя и построение статических характеристик электродвигателя </w:t>
      </w:r>
    </w:p>
    <w:p w14:paraId="7582D1EF" w14:textId="56C942DE" w:rsidR="0028199E" w:rsidRPr="00F85F21" w:rsidRDefault="0028199E" w:rsidP="0028199E">
      <w:pPr>
        <w:pStyle w:val="a3"/>
        <w:tabs>
          <w:tab w:val="right" w:leader="dot" w:pos="9183"/>
        </w:tabs>
        <w:rPr>
          <w:rFonts w:ascii="Times New Roman" w:hAnsi="Times New Roman" w:cs="Times New Roman"/>
          <w:bCs/>
          <w:sz w:val="28"/>
          <w:szCs w:val="28"/>
        </w:rPr>
      </w:pPr>
      <w:r w:rsidRPr="00F85F21">
        <w:rPr>
          <w:rFonts w:ascii="Times New Roman" w:hAnsi="Times New Roman" w:cs="Times New Roman"/>
          <w:bCs/>
          <w:sz w:val="28"/>
          <w:szCs w:val="28"/>
        </w:rPr>
        <w:t xml:space="preserve">3. СИНТЕЗ СИСТЕМЫ АВТОМАТИЧЕСКОГО УПРАВЛЕНИЯ </w:t>
      </w:r>
    </w:p>
    <w:p w14:paraId="752A1583" w14:textId="082592F8" w:rsidR="0028199E" w:rsidRPr="00F85F21" w:rsidRDefault="0028199E" w:rsidP="0028199E">
      <w:pPr>
        <w:pStyle w:val="a3"/>
        <w:tabs>
          <w:tab w:val="right" w:leader="dot" w:pos="9169"/>
        </w:tabs>
        <w:rPr>
          <w:rFonts w:ascii="Times New Roman" w:hAnsi="Times New Roman" w:cs="Times New Roman"/>
          <w:bCs/>
          <w:sz w:val="28"/>
          <w:szCs w:val="28"/>
        </w:rPr>
      </w:pPr>
      <w:r w:rsidRPr="00F85F21">
        <w:rPr>
          <w:rFonts w:ascii="Times New Roman" w:hAnsi="Times New Roman" w:cs="Times New Roman"/>
          <w:bCs/>
          <w:sz w:val="28"/>
          <w:szCs w:val="28"/>
        </w:rPr>
        <w:t>3.1 Выбор закона регулирования электроприводов. Структурная схема электропривода</w:t>
      </w:r>
    </w:p>
    <w:p w14:paraId="5E9820BC" w14:textId="77777777" w:rsidR="0028199E" w:rsidRPr="00F85F21" w:rsidRDefault="0028199E" w:rsidP="0028199E">
      <w:pPr>
        <w:pStyle w:val="a3"/>
        <w:tabs>
          <w:tab w:val="right" w:leader="dot" w:pos="9183"/>
        </w:tabs>
        <w:rPr>
          <w:rFonts w:ascii="Times New Roman" w:hAnsi="Times New Roman" w:cs="Times New Roman"/>
          <w:bCs/>
          <w:sz w:val="28"/>
          <w:szCs w:val="28"/>
        </w:rPr>
      </w:pPr>
      <w:r w:rsidRPr="00F85F21">
        <w:rPr>
          <w:rFonts w:ascii="Times New Roman" w:hAnsi="Times New Roman" w:cs="Times New Roman"/>
          <w:bCs/>
          <w:sz w:val="28"/>
          <w:szCs w:val="28"/>
        </w:rPr>
        <w:t xml:space="preserve">3.2 Синтез регуляторов структурной схемы асинхронного привода с векторным управлением со стабилизацией потокосцепления ротора </w:t>
      </w:r>
    </w:p>
    <w:p w14:paraId="24052E57" w14:textId="3A1624F7" w:rsidR="0028199E" w:rsidRPr="00F85F21" w:rsidRDefault="0028199E" w:rsidP="0028199E">
      <w:pPr>
        <w:pStyle w:val="a3"/>
        <w:tabs>
          <w:tab w:val="right" w:leader="dot" w:pos="9169"/>
        </w:tabs>
        <w:rPr>
          <w:rFonts w:ascii="Times New Roman" w:hAnsi="Times New Roman" w:cs="Times New Roman"/>
          <w:bCs/>
          <w:sz w:val="28"/>
          <w:szCs w:val="28"/>
        </w:rPr>
      </w:pPr>
      <w:r w:rsidRPr="00F85F21">
        <w:rPr>
          <w:rFonts w:ascii="Times New Roman" w:hAnsi="Times New Roman" w:cs="Times New Roman"/>
          <w:bCs/>
          <w:sz w:val="28"/>
          <w:szCs w:val="28"/>
        </w:rPr>
        <w:t>3.3 Анализ структурной схемы S-образного задатчика интенсивности</w:t>
      </w:r>
    </w:p>
    <w:p w14:paraId="06612DB5" w14:textId="75CF8596" w:rsidR="0028199E" w:rsidRPr="00F85F21" w:rsidRDefault="0028199E" w:rsidP="0028199E">
      <w:pPr>
        <w:widowControl w:val="0"/>
        <w:autoSpaceDE w:val="0"/>
        <w:autoSpaceDN w:val="0"/>
        <w:adjustRightInd w:val="0"/>
        <w:spacing w:after="0" w:line="276" w:lineRule="auto"/>
        <w:rPr>
          <w:rFonts w:ascii="Times New Roman" w:hAnsi="Times New Roman" w:cs="Times New Roman"/>
          <w:bCs/>
          <w:sz w:val="28"/>
          <w:szCs w:val="28"/>
        </w:rPr>
      </w:pPr>
      <w:r w:rsidRPr="00F85F21">
        <w:rPr>
          <w:rFonts w:ascii="Times New Roman" w:hAnsi="Times New Roman" w:cs="Times New Roman"/>
          <w:bCs/>
          <w:sz w:val="28"/>
          <w:szCs w:val="28"/>
        </w:rPr>
        <w:t>3.4 Разработка математической модели электропривода</w:t>
      </w:r>
    </w:p>
    <w:p w14:paraId="038FF87E" w14:textId="0D2CAFCE" w:rsidR="0028199E" w:rsidRPr="00F85F21" w:rsidRDefault="0028199E" w:rsidP="0028199E">
      <w:pPr>
        <w:widowControl w:val="0"/>
        <w:autoSpaceDE w:val="0"/>
        <w:autoSpaceDN w:val="0"/>
        <w:adjustRightInd w:val="0"/>
        <w:spacing w:after="0" w:line="276" w:lineRule="auto"/>
        <w:rPr>
          <w:rFonts w:ascii="Times New Roman" w:hAnsi="Times New Roman" w:cs="Times New Roman"/>
          <w:bCs/>
          <w:szCs w:val="24"/>
          <w:lang w:bidi="hi-IN"/>
        </w:rPr>
      </w:pPr>
      <w:r w:rsidRPr="00F85F21">
        <w:rPr>
          <w:rFonts w:ascii="Times New Roman" w:hAnsi="Times New Roman" w:cs="Times New Roman"/>
          <w:bCs/>
          <w:sz w:val="28"/>
          <w:szCs w:val="28"/>
        </w:rPr>
        <w:t>4. ЭКОНОМИЧЕСКИЙ РАЗДЕЛ</w:t>
      </w:r>
      <w:r w:rsidRPr="00F85F21">
        <w:rPr>
          <w:rFonts w:ascii="Times New Roman" w:hAnsi="Times New Roman" w:cs="Times New Roman"/>
          <w:bCs/>
          <w:szCs w:val="24"/>
          <w:lang w:bidi="hi-IN"/>
        </w:rPr>
        <w:t xml:space="preserve"> </w:t>
      </w:r>
    </w:p>
    <w:p w14:paraId="1B87F14D" w14:textId="77777777" w:rsidR="0028199E" w:rsidRPr="00F85F21" w:rsidRDefault="0028199E" w:rsidP="0028199E">
      <w:pPr>
        <w:tabs>
          <w:tab w:val="left" w:pos="284"/>
        </w:tabs>
        <w:spacing w:after="0" w:line="276" w:lineRule="auto"/>
        <w:rPr>
          <w:rFonts w:ascii="Times New Roman" w:hAnsi="Times New Roman" w:cs="Times New Roman"/>
          <w:bCs/>
          <w:sz w:val="28"/>
          <w:szCs w:val="28"/>
        </w:rPr>
      </w:pPr>
      <w:r w:rsidRPr="00F85F21">
        <w:rPr>
          <w:rFonts w:ascii="Times New Roman" w:hAnsi="Times New Roman" w:cs="Times New Roman"/>
          <w:bCs/>
          <w:sz w:val="28"/>
          <w:szCs w:val="28"/>
        </w:rPr>
        <w:t xml:space="preserve">ЗАКЛЮЧЕНИЕ </w:t>
      </w:r>
    </w:p>
    <w:p w14:paraId="4940CD38" w14:textId="77777777" w:rsidR="0028199E" w:rsidRPr="00F85F21" w:rsidRDefault="0028199E" w:rsidP="0028199E">
      <w:pPr>
        <w:tabs>
          <w:tab w:val="left" w:pos="284"/>
        </w:tabs>
        <w:spacing w:after="0" w:line="276" w:lineRule="auto"/>
        <w:rPr>
          <w:rFonts w:ascii="Times New Roman" w:hAnsi="Times New Roman" w:cs="Times New Roman"/>
          <w:bCs/>
          <w:szCs w:val="24"/>
        </w:rPr>
      </w:pPr>
      <w:r w:rsidRPr="00F85F21">
        <w:rPr>
          <w:rFonts w:ascii="Times New Roman" w:hAnsi="Times New Roman" w:cs="Times New Roman"/>
          <w:bCs/>
          <w:sz w:val="28"/>
          <w:szCs w:val="28"/>
        </w:rPr>
        <w:t>СПИСОК ИСПОЛЬЗОВАННЫХ ИСТОЧНИКОВ</w:t>
      </w:r>
    </w:p>
    <w:p w14:paraId="560DCAAA" w14:textId="2F07D8A5" w:rsidR="0028199E" w:rsidRPr="00F85F21" w:rsidRDefault="0028199E" w:rsidP="0028199E">
      <w:pPr>
        <w:tabs>
          <w:tab w:val="left" w:pos="284"/>
        </w:tabs>
        <w:spacing w:after="0" w:line="276" w:lineRule="auto"/>
        <w:rPr>
          <w:rFonts w:ascii="Times New Roman" w:hAnsi="Times New Roman" w:cs="Times New Roman"/>
          <w:bCs/>
          <w:szCs w:val="24"/>
        </w:rPr>
      </w:pPr>
      <w:r w:rsidRPr="00F85F21">
        <w:rPr>
          <w:rFonts w:ascii="Times New Roman" w:hAnsi="Times New Roman" w:cs="Times New Roman"/>
          <w:bCs/>
          <w:szCs w:val="24"/>
        </w:rPr>
        <w:t>5. Перечень графического материала 5</w:t>
      </w:r>
      <w:r w:rsidRPr="00F85F21">
        <w:rPr>
          <w:rFonts w:ascii="Times New Roman" w:hAnsi="Times New Roman" w:cs="Times New Roman"/>
          <w:bCs/>
          <w:color w:val="FF0000"/>
          <w:szCs w:val="24"/>
        </w:rPr>
        <w:t xml:space="preserve"> </w:t>
      </w:r>
      <w:r w:rsidRPr="00F85F21">
        <w:rPr>
          <w:rFonts w:ascii="Times New Roman" w:hAnsi="Times New Roman" w:cs="Times New Roman"/>
          <w:bCs/>
          <w:szCs w:val="24"/>
        </w:rPr>
        <w:t xml:space="preserve">таблиц, </w:t>
      </w:r>
      <w:r w:rsidR="00F85F21">
        <w:rPr>
          <w:rFonts w:ascii="Times New Roman" w:hAnsi="Times New Roman" w:cs="Times New Roman"/>
          <w:bCs/>
          <w:szCs w:val="24"/>
        </w:rPr>
        <w:t>32</w:t>
      </w:r>
      <w:r w:rsidRPr="00F85F21">
        <w:rPr>
          <w:rFonts w:ascii="Times New Roman" w:hAnsi="Times New Roman" w:cs="Times New Roman"/>
          <w:bCs/>
          <w:szCs w:val="24"/>
        </w:rPr>
        <w:t xml:space="preserve"> рисунков.</w:t>
      </w:r>
    </w:p>
    <w:p w14:paraId="6A24B61E" w14:textId="3886DAF3" w:rsidR="0028199E" w:rsidRPr="00F85F21" w:rsidRDefault="0028199E" w:rsidP="0028199E">
      <w:pPr>
        <w:tabs>
          <w:tab w:val="left" w:pos="284"/>
        </w:tabs>
        <w:spacing w:after="0" w:line="276" w:lineRule="auto"/>
        <w:rPr>
          <w:rFonts w:ascii="Times New Roman" w:hAnsi="Times New Roman" w:cs="Times New Roman"/>
          <w:bCs/>
          <w:szCs w:val="24"/>
        </w:rPr>
      </w:pPr>
      <w:r w:rsidRPr="00F85F21">
        <w:rPr>
          <w:rFonts w:ascii="Times New Roman" w:hAnsi="Times New Roman" w:cs="Times New Roman"/>
          <w:bCs/>
          <w:szCs w:val="24"/>
        </w:rPr>
        <w:t xml:space="preserve">6. Приложения </w:t>
      </w:r>
      <w:r w:rsidR="00F85F21" w:rsidRPr="00F85F21">
        <w:rPr>
          <w:rFonts w:ascii="Times New Roman" w:hAnsi="Times New Roman" w:cs="Times New Roman"/>
          <w:bCs/>
          <w:szCs w:val="24"/>
        </w:rPr>
        <w:t>-.</w:t>
      </w:r>
    </w:p>
    <w:p w14:paraId="1D6B9F5A" w14:textId="77777777" w:rsidR="0028199E" w:rsidRPr="00F85F21" w:rsidRDefault="0028199E" w:rsidP="0028199E">
      <w:pPr>
        <w:tabs>
          <w:tab w:val="left" w:pos="284"/>
        </w:tabs>
        <w:spacing w:after="0" w:line="276" w:lineRule="auto"/>
        <w:rPr>
          <w:rFonts w:ascii="Times New Roman" w:hAnsi="Times New Roman" w:cs="Times New Roman"/>
          <w:bCs/>
          <w:szCs w:val="24"/>
        </w:rPr>
      </w:pPr>
      <w:r w:rsidRPr="00F85F21">
        <w:rPr>
          <w:rFonts w:ascii="Times New Roman" w:hAnsi="Times New Roman" w:cs="Times New Roman"/>
          <w:bCs/>
          <w:szCs w:val="24"/>
        </w:rPr>
        <w:t>7. Чертежей 5.</w:t>
      </w:r>
    </w:p>
    <w:p w14:paraId="44CCFC3D" w14:textId="30D04D3F" w:rsidR="0028199E" w:rsidRPr="00F85F21" w:rsidRDefault="0028199E" w:rsidP="0028199E">
      <w:pPr>
        <w:tabs>
          <w:tab w:val="left" w:pos="284"/>
        </w:tabs>
        <w:spacing w:after="0" w:line="276" w:lineRule="auto"/>
        <w:rPr>
          <w:rFonts w:ascii="Times New Roman" w:hAnsi="Times New Roman" w:cs="Times New Roman"/>
          <w:bCs/>
          <w:szCs w:val="24"/>
        </w:rPr>
      </w:pPr>
      <w:r w:rsidRPr="00F85F21">
        <w:rPr>
          <w:rFonts w:ascii="Times New Roman" w:hAnsi="Times New Roman" w:cs="Times New Roman"/>
          <w:bCs/>
          <w:szCs w:val="24"/>
        </w:rPr>
        <w:t>Дата выдачи задания 16 марта 2023                     Задание принял (дата) 16 марта 2023</w:t>
      </w:r>
    </w:p>
    <w:p w14:paraId="06F58103" w14:textId="77777777" w:rsidR="0028199E" w:rsidRPr="00F85F21" w:rsidRDefault="0028199E" w:rsidP="0028199E">
      <w:pPr>
        <w:tabs>
          <w:tab w:val="left" w:pos="284"/>
        </w:tabs>
        <w:spacing w:after="0" w:line="276" w:lineRule="auto"/>
        <w:rPr>
          <w:rFonts w:ascii="Times New Roman" w:hAnsi="Times New Roman" w:cs="Times New Roman"/>
          <w:bCs/>
          <w:szCs w:val="24"/>
        </w:rPr>
      </w:pPr>
      <w:r w:rsidRPr="00F85F21">
        <w:rPr>
          <w:rFonts w:ascii="Times New Roman" w:hAnsi="Times New Roman" w:cs="Times New Roman"/>
          <w:bCs/>
          <w:szCs w:val="24"/>
        </w:rPr>
        <w:t xml:space="preserve">Подпись руководителя ____________       Подпись обучающегося </w:t>
      </w:r>
    </w:p>
    <w:p w14:paraId="13630332" w14:textId="77777777" w:rsidR="0028199E" w:rsidRPr="00F85F21" w:rsidRDefault="0028199E" w:rsidP="0028199E">
      <w:pPr>
        <w:rPr>
          <w:bCs/>
          <w:szCs w:val="24"/>
        </w:rPr>
      </w:pPr>
      <w:r w:rsidRPr="00F85F21">
        <w:rPr>
          <w:bCs/>
          <w:szCs w:val="24"/>
        </w:rPr>
        <w:br w:type="page"/>
      </w:r>
    </w:p>
    <w:p w14:paraId="40968B74" w14:textId="77777777" w:rsidR="002E7C70" w:rsidRPr="00F85F21" w:rsidRDefault="002E7C70" w:rsidP="002E7C70">
      <w:pPr>
        <w:keepNext/>
        <w:spacing w:after="0" w:line="480" w:lineRule="auto"/>
        <w:jc w:val="center"/>
        <w:outlineLvl w:val="5"/>
        <w:rPr>
          <w:rFonts w:ascii="Times New Roman" w:hAnsi="Times New Roman" w:cs="Times New Roman"/>
          <w:bCs/>
          <w:color w:val="000000" w:themeColor="text1"/>
          <w:sz w:val="28"/>
          <w:szCs w:val="28"/>
        </w:rPr>
      </w:pPr>
      <w:r w:rsidRPr="00F85F21">
        <w:rPr>
          <w:rFonts w:ascii="Times New Roman" w:hAnsi="Times New Roman" w:cs="Times New Roman"/>
          <w:bCs/>
          <w:color w:val="000000" w:themeColor="text1"/>
          <w:sz w:val="28"/>
          <w:szCs w:val="28"/>
        </w:rPr>
        <w:lastRenderedPageBreak/>
        <w:t>РЕФЕРАТ</w:t>
      </w:r>
    </w:p>
    <w:p w14:paraId="6A70C05F" w14:textId="23948C25" w:rsidR="002E7C70" w:rsidRPr="00F85F21" w:rsidRDefault="00973D99" w:rsidP="00973D99">
      <w:pPr>
        <w:pStyle w:val="a3"/>
        <w:spacing w:line="360" w:lineRule="auto"/>
        <w:ind w:firstLine="709"/>
        <w:jc w:val="both"/>
        <w:rPr>
          <w:rFonts w:ascii="Times New Roman" w:hAnsi="Times New Roman" w:cs="Times New Roman"/>
          <w:bCs/>
          <w:color w:val="000000" w:themeColor="text1"/>
          <w:sz w:val="28"/>
          <w:szCs w:val="28"/>
        </w:rPr>
      </w:pPr>
      <w:r w:rsidRPr="00F85F21">
        <w:rPr>
          <w:rFonts w:ascii="Times New Roman" w:hAnsi="Times New Roman" w:cs="Times New Roman"/>
          <w:bCs/>
          <w:sz w:val="28"/>
          <w:szCs w:val="28"/>
        </w:rPr>
        <w:t xml:space="preserve">Модернизация электропривода механизма </w:t>
      </w:r>
      <w:r w:rsidR="00C87C53" w:rsidRPr="00F85F21">
        <w:rPr>
          <w:rFonts w:ascii="Times New Roman" w:hAnsi="Times New Roman" w:cs="Times New Roman"/>
          <w:bCs/>
          <w:sz w:val="28"/>
          <w:szCs w:val="28"/>
        </w:rPr>
        <w:t>тележки</w:t>
      </w:r>
      <w:r w:rsidRPr="00F85F21">
        <w:rPr>
          <w:rFonts w:ascii="Times New Roman" w:hAnsi="Times New Roman" w:cs="Times New Roman"/>
          <w:bCs/>
          <w:sz w:val="28"/>
          <w:szCs w:val="28"/>
        </w:rPr>
        <w:t xml:space="preserve"> мостового крана</w:t>
      </w:r>
      <w:r w:rsidR="002E7C70" w:rsidRPr="00F85F21">
        <w:rPr>
          <w:rFonts w:ascii="Times New Roman" w:eastAsia="Times New Roman" w:hAnsi="Times New Roman" w:cs="Times New Roman"/>
          <w:bCs/>
          <w:color w:val="000000" w:themeColor="text1"/>
          <w:sz w:val="28"/>
          <w:szCs w:val="28"/>
        </w:rPr>
        <w:t>:</w:t>
      </w:r>
      <w:r w:rsidR="002E7C70" w:rsidRPr="00F85F21">
        <w:rPr>
          <w:rFonts w:ascii="Times New Roman" w:hAnsi="Times New Roman" w:cs="Times New Roman"/>
          <w:bCs/>
          <w:color w:val="000000" w:themeColor="text1"/>
          <w:sz w:val="28"/>
          <w:szCs w:val="28"/>
        </w:rPr>
        <w:t xml:space="preserve"> выпускная квалификационная работа, объем </w:t>
      </w:r>
      <w:r w:rsidRPr="00F85F21">
        <w:rPr>
          <w:rFonts w:ascii="Times New Roman" w:hAnsi="Times New Roman" w:cs="Times New Roman"/>
          <w:bCs/>
          <w:color w:val="000000" w:themeColor="text1"/>
          <w:sz w:val="28"/>
          <w:szCs w:val="28"/>
        </w:rPr>
        <w:t>6</w:t>
      </w:r>
      <w:r w:rsidR="002E7C70" w:rsidRPr="00F85F21">
        <w:rPr>
          <w:rFonts w:ascii="Times New Roman" w:hAnsi="Times New Roman" w:cs="Times New Roman"/>
          <w:bCs/>
          <w:color w:val="000000" w:themeColor="text1"/>
          <w:sz w:val="28"/>
          <w:szCs w:val="28"/>
        </w:rPr>
        <w:t>0 с., 4 гл., 1</w:t>
      </w:r>
      <w:r w:rsidRPr="00F85F21">
        <w:rPr>
          <w:rFonts w:ascii="Times New Roman" w:hAnsi="Times New Roman" w:cs="Times New Roman"/>
          <w:bCs/>
          <w:color w:val="000000" w:themeColor="text1"/>
          <w:sz w:val="28"/>
          <w:szCs w:val="28"/>
        </w:rPr>
        <w:t>3</w:t>
      </w:r>
      <w:r w:rsidR="002E7C70" w:rsidRPr="00F85F21">
        <w:rPr>
          <w:rFonts w:ascii="Times New Roman" w:hAnsi="Times New Roman" w:cs="Times New Roman"/>
          <w:bCs/>
          <w:color w:val="000000" w:themeColor="text1"/>
          <w:sz w:val="28"/>
          <w:szCs w:val="28"/>
        </w:rPr>
        <w:t xml:space="preserve"> </w:t>
      </w:r>
      <w:proofErr w:type="spellStart"/>
      <w:r w:rsidR="002E7C70" w:rsidRPr="00F85F21">
        <w:rPr>
          <w:rFonts w:ascii="Times New Roman" w:hAnsi="Times New Roman" w:cs="Times New Roman"/>
          <w:bCs/>
          <w:color w:val="000000" w:themeColor="text1"/>
          <w:sz w:val="28"/>
          <w:szCs w:val="28"/>
        </w:rPr>
        <w:t>илл</w:t>
      </w:r>
      <w:proofErr w:type="spellEnd"/>
      <w:r w:rsidR="002E7C70" w:rsidRPr="00F85F21">
        <w:rPr>
          <w:rFonts w:ascii="Times New Roman" w:hAnsi="Times New Roman" w:cs="Times New Roman"/>
          <w:bCs/>
          <w:color w:val="000000" w:themeColor="text1"/>
          <w:sz w:val="28"/>
          <w:szCs w:val="28"/>
        </w:rPr>
        <w:t xml:space="preserve">., </w:t>
      </w:r>
      <w:r w:rsidRPr="00F85F21">
        <w:rPr>
          <w:rFonts w:ascii="Times New Roman" w:hAnsi="Times New Roman" w:cs="Times New Roman"/>
          <w:bCs/>
          <w:color w:val="000000" w:themeColor="text1"/>
          <w:sz w:val="28"/>
          <w:szCs w:val="28"/>
        </w:rPr>
        <w:t>3</w:t>
      </w:r>
      <w:r w:rsidR="002E7C70" w:rsidRPr="00F85F21">
        <w:rPr>
          <w:rFonts w:ascii="Times New Roman" w:hAnsi="Times New Roman" w:cs="Times New Roman"/>
          <w:bCs/>
          <w:color w:val="000000" w:themeColor="text1"/>
          <w:sz w:val="28"/>
          <w:szCs w:val="28"/>
        </w:rPr>
        <w:t xml:space="preserve"> табл., 1</w:t>
      </w:r>
      <w:r w:rsidRPr="00F85F21">
        <w:rPr>
          <w:rFonts w:ascii="Times New Roman" w:hAnsi="Times New Roman" w:cs="Times New Roman"/>
          <w:bCs/>
          <w:color w:val="000000" w:themeColor="text1"/>
          <w:sz w:val="28"/>
          <w:szCs w:val="28"/>
        </w:rPr>
        <w:t>1</w:t>
      </w:r>
      <w:r w:rsidR="002E7C70" w:rsidRPr="00F85F21">
        <w:rPr>
          <w:rFonts w:ascii="Times New Roman" w:hAnsi="Times New Roman" w:cs="Times New Roman"/>
          <w:bCs/>
          <w:color w:val="000000" w:themeColor="text1"/>
          <w:sz w:val="28"/>
          <w:szCs w:val="28"/>
        </w:rPr>
        <w:t xml:space="preserve"> источников.</w:t>
      </w:r>
    </w:p>
    <w:p w14:paraId="0290F78C" w14:textId="3D835BD3" w:rsidR="002E7C70" w:rsidRPr="00F85F21" w:rsidRDefault="002E7C70" w:rsidP="002E7C70">
      <w:pPr>
        <w:shd w:val="clear" w:color="auto" w:fill="FFFFFF"/>
        <w:spacing w:after="0" w:line="360" w:lineRule="auto"/>
        <w:ind w:firstLine="709"/>
        <w:jc w:val="both"/>
        <w:rPr>
          <w:rFonts w:ascii="Times New Roman" w:hAnsi="Times New Roman" w:cs="Times New Roman"/>
          <w:bCs/>
          <w:color w:val="000000" w:themeColor="text1"/>
          <w:spacing w:val="-19"/>
          <w:sz w:val="28"/>
          <w:szCs w:val="28"/>
        </w:rPr>
      </w:pPr>
      <w:r w:rsidRPr="00F85F21">
        <w:rPr>
          <w:rFonts w:ascii="Times New Roman" w:hAnsi="Times New Roman" w:cs="Times New Roman"/>
          <w:bCs/>
          <w:color w:val="000000" w:themeColor="text1"/>
          <w:spacing w:val="-19"/>
          <w:sz w:val="28"/>
          <w:szCs w:val="28"/>
        </w:rPr>
        <w:t xml:space="preserve">КЛЮЧЕВЫЕ СЛОВА: </w:t>
      </w:r>
      <w:r w:rsidR="00973D99" w:rsidRPr="00F85F21">
        <w:rPr>
          <w:rFonts w:ascii="Times New Roman" w:hAnsi="Times New Roman" w:cs="Times New Roman"/>
          <w:bCs/>
          <w:color w:val="000000" w:themeColor="text1"/>
          <w:spacing w:val="-19"/>
          <w:sz w:val="28"/>
          <w:szCs w:val="28"/>
        </w:rPr>
        <w:t>ЭЛЕКТРО</w:t>
      </w:r>
      <w:r w:rsidRPr="00F85F21">
        <w:rPr>
          <w:rFonts w:ascii="Times New Roman" w:hAnsi="Times New Roman" w:cs="Times New Roman"/>
          <w:bCs/>
          <w:color w:val="000000" w:themeColor="text1"/>
          <w:spacing w:val="-19"/>
          <w:sz w:val="28"/>
          <w:szCs w:val="28"/>
        </w:rPr>
        <w:t>ПРИВОД, АВТОМАТИЗИРОВАННЫЙ ЭЛЕКТРОПРИВОД, ВЫБОР ЭЛЕКТРООБОРУДОВАНИЯ, ЭЛЕКТРОДВИГАТЕЛЬ АСИНХРОННЫЙ, ЧАСТОТНЫЙ ПРЕОБРАЗОВАТЕЛЬ, ЗАКОН УПРАВЛЕНИЯ,</w:t>
      </w:r>
      <w:r w:rsidR="005B5343" w:rsidRPr="00F85F21">
        <w:rPr>
          <w:rFonts w:ascii="Times New Roman" w:hAnsi="Times New Roman" w:cs="Times New Roman"/>
          <w:bCs/>
          <w:color w:val="000000" w:themeColor="text1"/>
          <w:spacing w:val="-19"/>
          <w:sz w:val="28"/>
          <w:szCs w:val="28"/>
        </w:rPr>
        <w:t xml:space="preserve"> </w:t>
      </w:r>
      <w:r w:rsidRPr="00F85F21">
        <w:rPr>
          <w:rFonts w:ascii="Times New Roman" w:hAnsi="Times New Roman" w:cs="Times New Roman"/>
          <w:bCs/>
          <w:color w:val="000000" w:themeColor="text1"/>
          <w:spacing w:val="-19"/>
          <w:sz w:val="28"/>
          <w:szCs w:val="28"/>
        </w:rPr>
        <w:t>МАТЕМАТИЧЕСКОЕ МОДЕЛИРОВАНИЕ.</w:t>
      </w:r>
    </w:p>
    <w:p w14:paraId="0E757314" w14:textId="3CAB5E00" w:rsidR="002E7C70" w:rsidRPr="00F85F21" w:rsidRDefault="002E7C70" w:rsidP="002E7C70">
      <w:pPr>
        <w:shd w:val="clear" w:color="auto" w:fill="FFFFFF"/>
        <w:spacing w:after="0" w:line="360" w:lineRule="auto"/>
        <w:ind w:firstLine="709"/>
        <w:jc w:val="both"/>
        <w:rPr>
          <w:rFonts w:ascii="Times New Roman" w:hAnsi="Times New Roman" w:cs="Times New Roman"/>
          <w:bCs/>
          <w:color w:val="000000" w:themeColor="text1"/>
          <w:sz w:val="28"/>
          <w:szCs w:val="28"/>
        </w:rPr>
      </w:pPr>
      <w:r w:rsidRPr="00F85F21">
        <w:rPr>
          <w:rFonts w:ascii="Times New Roman" w:hAnsi="Times New Roman" w:cs="Times New Roman"/>
          <w:bCs/>
          <w:color w:val="000000" w:themeColor="text1"/>
          <w:sz w:val="28"/>
          <w:szCs w:val="28"/>
        </w:rPr>
        <w:t xml:space="preserve">Объектом модернизации является электропривод </w:t>
      </w:r>
      <w:r w:rsidR="00973D99" w:rsidRPr="00F85F21">
        <w:rPr>
          <w:rFonts w:ascii="Times New Roman" w:hAnsi="Times New Roman" w:cs="Times New Roman"/>
          <w:bCs/>
          <w:sz w:val="28"/>
          <w:szCs w:val="28"/>
          <w:shd w:val="clear" w:color="auto" w:fill="FFFFFF"/>
        </w:rPr>
        <w:t xml:space="preserve">механизма </w:t>
      </w:r>
      <w:r w:rsidR="00C87C53" w:rsidRPr="00F85F21">
        <w:rPr>
          <w:rFonts w:ascii="Times New Roman" w:hAnsi="Times New Roman" w:cs="Times New Roman"/>
          <w:bCs/>
          <w:sz w:val="28"/>
          <w:szCs w:val="28"/>
          <w:shd w:val="clear" w:color="auto" w:fill="FFFFFF"/>
        </w:rPr>
        <w:t>тележки</w:t>
      </w:r>
      <w:r w:rsidR="005B5343" w:rsidRPr="00F85F21">
        <w:rPr>
          <w:rFonts w:ascii="Times New Roman" w:hAnsi="Times New Roman" w:cs="Times New Roman"/>
          <w:bCs/>
          <w:sz w:val="28"/>
          <w:szCs w:val="28"/>
          <w:shd w:val="clear" w:color="auto" w:fill="FFFFFF"/>
        </w:rPr>
        <w:t xml:space="preserve"> </w:t>
      </w:r>
      <w:r w:rsidR="00973D99" w:rsidRPr="00F85F21">
        <w:rPr>
          <w:rFonts w:ascii="Times New Roman" w:hAnsi="Times New Roman" w:cs="Times New Roman"/>
          <w:bCs/>
          <w:sz w:val="28"/>
          <w:szCs w:val="28"/>
          <w:shd w:val="clear" w:color="auto" w:fill="FFFFFF"/>
        </w:rPr>
        <w:t>мостового крана</w:t>
      </w:r>
      <w:r w:rsidRPr="00F85F21">
        <w:rPr>
          <w:rFonts w:ascii="Times New Roman" w:hAnsi="Times New Roman" w:cs="Times New Roman"/>
          <w:bCs/>
          <w:color w:val="000000" w:themeColor="text1"/>
          <w:sz w:val="28"/>
          <w:szCs w:val="28"/>
        </w:rPr>
        <w:t>.</w:t>
      </w:r>
    </w:p>
    <w:p w14:paraId="4ACC891B" w14:textId="6080F8D1" w:rsidR="002E7C70" w:rsidRPr="00F85F21" w:rsidRDefault="002E7C70" w:rsidP="002E7C70">
      <w:pPr>
        <w:pStyle w:val="ab"/>
        <w:shd w:val="clear" w:color="auto" w:fill="FFFFFF"/>
        <w:spacing w:before="0" w:beforeAutospacing="0" w:after="0" w:afterAutospacing="0" w:line="360" w:lineRule="auto"/>
        <w:ind w:firstLine="709"/>
        <w:jc w:val="both"/>
        <w:rPr>
          <w:bCs/>
          <w:color w:val="000000" w:themeColor="text1"/>
          <w:sz w:val="28"/>
          <w:szCs w:val="28"/>
          <w:bdr w:val="none" w:sz="0" w:space="0" w:color="auto" w:frame="1"/>
        </w:rPr>
      </w:pPr>
      <w:r w:rsidRPr="00F85F21">
        <w:rPr>
          <w:bCs/>
          <w:color w:val="000000" w:themeColor="text1"/>
          <w:sz w:val="28"/>
          <w:szCs w:val="28"/>
        </w:rPr>
        <w:t xml:space="preserve">Цель работы – </w:t>
      </w:r>
      <w:r w:rsidRPr="00F85F21">
        <w:rPr>
          <w:bCs/>
          <w:color w:val="000000" w:themeColor="text1"/>
          <w:sz w:val="28"/>
          <w:szCs w:val="28"/>
          <w:bdr w:val="none" w:sz="0" w:space="0" w:color="auto" w:frame="1"/>
        </w:rPr>
        <w:t xml:space="preserve">модернизация электропривода </w:t>
      </w:r>
      <w:r w:rsidR="00973D99" w:rsidRPr="00F85F21">
        <w:rPr>
          <w:bCs/>
          <w:sz w:val="28"/>
          <w:szCs w:val="28"/>
          <w:shd w:val="clear" w:color="auto" w:fill="FFFFFF"/>
        </w:rPr>
        <w:t xml:space="preserve">механизма </w:t>
      </w:r>
      <w:r w:rsidR="00C87C53" w:rsidRPr="00F85F21">
        <w:rPr>
          <w:bCs/>
          <w:sz w:val="28"/>
          <w:szCs w:val="28"/>
          <w:shd w:val="clear" w:color="auto" w:fill="FFFFFF"/>
        </w:rPr>
        <w:t>тележки</w:t>
      </w:r>
      <w:r w:rsidR="005B5343" w:rsidRPr="00F85F21">
        <w:rPr>
          <w:bCs/>
          <w:sz w:val="28"/>
          <w:szCs w:val="28"/>
          <w:shd w:val="clear" w:color="auto" w:fill="FFFFFF"/>
        </w:rPr>
        <w:t xml:space="preserve"> </w:t>
      </w:r>
      <w:r w:rsidR="00973D99" w:rsidRPr="00F85F21">
        <w:rPr>
          <w:bCs/>
          <w:sz w:val="28"/>
          <w:szCs w:val="28"/>
          <w:shd w:val="clear" w:color="auto" w:fill="FFFFFF"/>
        </w:rPr>
        <w:t>мостового крана</w:t>
      </w:r>
      <w:r w:rsidR="003F1F7B" w:rsidRPr="00F85F21">
        <w:rPr>
          <w:bCs/>
          <w:sz w:val="28"/>
          <w:szCs w:val="28"/>
          <w:shd w:val="clear" w:color="auto" w:fill="FFFFFF"/>
          <w:lang w:val="uk-UA"/>
        </w:rPr>
        <w:t xml:space="preserve"> </w:t>
      </w:r>
      <w:r w:rsidR="003F1F7B" w:rsidRPr="00F85F21">
        <w:rPr>
          <w:bCs/>
          <w:sz w:val="28"/>
          <w:szCs w:val="28"/>
          <w:shd w:val="clear" w:color="auto" w:fill="FFFFFF"/>
        </w:rPr>
        <w:t>путем замены асинхронного электродвигателя с фазным ротором на частотный электропривод, что позволит улучшить энергоэффективность.</w:t>
      </w:r>
    </w:p>
    <w:p w14:paraId="23B49C30" w14:textId="77777777" w:rsidR="002E7C70" w:rsidRPr="00F85F21" w:rsidRDefault="002E7C70" w:rsidP="002E7C70">
      <w:pPr>
        <w:shd w:val="clear" w:color="auto" w:fill="FFFFFF"/>
        <w:spacing w:after="0" w:line="360" w:lineRule="auto"/>
        <w:ind w:firstLine="709"/>
        <w:jc w:val="both"/>
        <w:rPr>
          <w:rFonts w:ascii="Times New Roman" w:hAnsi="Times New Roman" w:cs="Times New Roman"/>
          <w:bCs/>
          <w:color w:val="000000" w:themeColor="text1"/>
          <w:sz w:val="28"/>
          <w:szCs w:val="28"/>
        </w:rPr>
      </w:pPr>
      <w:r w:rsidRPr="00F85F21">
        <w:rPr>
          <w:rFonts w:ascii="Times New Roman" w:hAnsi="Times New Roman" w:cs="Times New Roman"/>
          <w:bCs/>
          <w:color w:val="000000" w:themeColor="text1"/>
          <w:sz w:val="28"/>
          <w:szCs w:val="28"/>
        </w:rPr>
        <w:t xml:space="preserve">В процессе работы были выбраны: электродвигатель асинхронный с короткозамкнутым ротором и частотный преобразователь, дополнительное электрооборудование и устройства защиты: сетевой дроссель, выходной фильтр, фильтр электромагнитной совместимости встроен в частотный преобразователь. </w:t>
      </w:r>
    </w:p>
    <w:p w14:paraId="62D8ACEF" w14:textId="77777777" w:rsidR="002E7C70" w:rsidRPr="00F85F21" w:rsidRDefault="002E7C70" w:rsidP="002E7C70">
      <w:pPr>
        <w:spacing w:after="0" w:line="360" w:lineRule="auto"/>
        <w:ind w:firstLine="709"/>
        <w:jc w:val="both"/>
        <w:rPr>
          <w:rFonts w:ascii="Times New Roman" w:hAnsi="Times New Roman" w:cs="Times New Roman"/>
          <w:bCs/>
          <w:color w:val="000000" w:themeColor="text1"/>
          <w:sz w:val="20"/>
          <w:szCs w:val="20"/>
        </w:rPr>
      </w:pPr>
      <w:r w:rsidRPr="00F85F21">
        <w:rPr>
          <w:rFonts w:ascii="Times New Roman" w:eastAsia="Calibri" w:hAnsi="Times New Roman" w:cs="Times New Roman"/>
          <w:bCs/>
          <w:color w:val="000000" w:themeColor="text1"/>
          <w:sz w:val="28"/>
          <w:szCs w:val="28"/>
        </w:rPr>
        <w:t xml:space="preserve">В результате проделанной работы был произведен выбор силового оборудования, </w:t>
      </w:r>
      <w:r w:rsidRPr="00F85F21">
        <w:rPr>
          <w:rFonts w:ascii="Times New Roman" w:hAnsi="Times New Roman" w:cs="Times New Roman"/>
          <w:bCs/>
          <w:color w:val="000000" w:themeColor="text1"/>
          <w:sz w:val="28"/>
          <w:szCs w:val="28"/>
        </w:rPr>
        <w:t xml:space="preserve">создана структурная схема управления модернизированной системы управления электроприводом </w:t>
      </w:r>
      <w:r w:rsidR="00973D99" w:rsidRPr="00F85F21">
        <w:rPr>
          <w:rFonts w:ascii="Times New Roman" w:hAnsi="Times New Roman" w:cs="Times New Roman"/>
          <w:bCs/>
          <w:sz w:val="28"/>
          <w:szCs w:val="28"/>
          <w:shd w:val="clear" w:color="auto" w:fill="FFFFFF"/>
        </w:rPr>
        <w:t xml:space="preserve">механизма </w:t>
      </w:r>
      <w:r w:rsidR="00C87C53" w:rsidRPr="00F85F21">
        <w:rPr>
          <w:rFonts w:ascii="Times New Roman" w:hAnsi="Times New Roman" w:cs="Times New Roman"/>
          <w:bCs/>
          <w:sz w:val="28"/>
          <w:szCs w:val="28"/>
          <w:shd w:val="clear" w:color="auto" w:fill="FFFFFF"/>
        </w:rPr>
        <w:t>тележки</w:t>
      </w:r>
      <w:r w:rsidR="00973D99" w:rsidRPr="00F85F21">
        <w:rPr>
          <w:rFonts w:ascii="Times New Roman" w:hAnsi="Times New Roman" w:cs="Times New Roman"/>
          <w:bCs/>
          <w:sz w:val="28"/>
          <w:szCs w:val="28"/>
          <w:shd w:val="clear" w:color="auto" w:fill="FFFFFF"/>
        </w:rPr>
        <w:t xml:space="preserve"> мостового </w:t>
      </w:r>
      <w:proofErr w:type="spellStart"/>
      <w:r w:rsidR="00973D99" w:rsidRPr="00F85F21">
        <w:rPr>
          <w:rFonts w:ascii="Times New Roman" w:hAnsi="Times New Roman" w:cs="Times New Roman"/>
          <w:bCs/>
          <w:sz w:val="28"/>
          <w:szCs w:val="28"/>
          <w:shd w:val="clear" w:color="auto" w:fill="FFFFFF"/>
        </w:rPr>
        <w:t>крана</w:t>
      </w:r>
      <w:r w:rsidRPr="00F85F21">
        <w:rPr>
          <w:rFonts w:ascii="Times New Roman" w:hAnsi="Times New Roman" w:cs="Times New Roman"/>
          <w:bCs/>
          <w:color w:val="000000" w:themeColor="text1"/>
          <w:sz w:val="28"/>
          <w:szCs w:val="28"/>
        </w:rPr>
        <w:t>в</w:t>
      </w:r>
      <w:proofErr w:type="spellEnd"/>
      <w:r w:rsidRPr="00F85F21">
        <w:rPr>
          <w:rFonts w:ascii="Times New Roman" w:hAnsi="Times New Roman" w:cs="Times New Roman"/>
          <w:bCs/>
          <w:color w:val="000000" w:themeColor="text1"/>
          <w:sz w:val="28"/>
          <w:szCs w:val="28"/>
        </w:rPr>
        <w:t xml:space="preserve"> среде </w:t>
      </w:r>
      <w:r w:rsidRPr="00F85F21">
        <w:rPr>
          <w:rFonts w:ascii="Times New Roman" w:hAnsi="Times New Roman" w:cs="Times New Roman"/>
          <w:bCs/>
          <w:color w:val="000000" w:themeColor="text1"/>
          <w:sz w:val="28"/>
          <w:szCs w:val="28"/>
          <w:lang w:val="en-US"/>
        </w:rPr>
        <w:t>MATLAB</w:t>
      </w:r>
      <w:r w:rsidRPr="00F85F21">
        <w:rPr>
          <w:rFonts w:ascii="Times New Roman" w:hAnsi="Times New Roman" w:cs="Times New Roman"/>
          <w:bCs/>
          <w:color w:val="000000" w:themeColor="text1"/>
          <w:sz w:val="28"/>
          <w:szCs w:val="28"/>
        </w:rPr>
        <w:t>&amp;</w:t>
      </w:r>
      <w:r w:rsidRPr="00F85F21">
        <w:rPr>
          <w:rFonts w:ascii="Times New Roman" w:hAnsi="Times New Roman" w:cs="Times New Roman"/>
          <w:bCs/>
          <w:color w:val="000000" w:themeColor="text1"/>
          <w:sz w:val="28"/>
          <w:szCs w:val="28"/>
          <w:lang w:val="en-US"/>
        </w:rPr>
        <w:t>SIMULINK</w:t>
      </w:r>
      <w:r w:rsidRPr="00F85F21">
        <w:rPr>
          <w:rFonts w:ascii="Times New Roman" w:hAnsi="Times New Roman" w:cs="Times New Roman"/>
          <w:bCs/>
          <w:color w:val="000000" w:themeColor="text1"/>
          <w:sz w:val="28"/>
          <w:szCs w:val="28"/>
        </w:rPr>
        <w:t>.</w:t>
      </w:r>
    </w:p>
    <w:p w14:paraId="2D6F4250" w14:textId="77777777" w:rsidR="0067193A" w:rsidRPr="00F85F21" w:rsidRDefault="0067193A">
      <w:pPr>
        <w:rPr>
          <w:rFonts w:ascii="Times New Roman" w:hAnsi="Times New Roman" w:cs="Times New Roman"/>
          <w:bCs/>
          <w:sz w:val="28"/>
          <w:szCs w:val="28"/>
        </w:rPr>
      </w:pPr>
      <w:r w:rsidRPr="00F85F21">
        <w:rPr>
          <w:rFonts w:ascii="Times New Roman" w:hAnsi="Times New Roman" w:cs="Times New Roman"/>
          <w:bCs/>
          <w:sz w:val="28"/>
          <w:szCs w:val="28"/>
        </w:rPr>
        <w:br w:type="page"/>
      </w:r>
    </w:p>
    <w:p w14:paraId="204FC9B6" w14:textId="77777777" w:rsidR="0067193A" w:rsidRPr="00F85F21" w:rsidRDefault="0067221F" w:rsidP="0067193A">
      <w:pPr>
        <w:pStyle w:val="a3"/>
        <w:spacing w:line="360" w:lineRule="auto"/>
        <w:jc w:val="center"/>
        <w:rPr>
          <w:rFonts w:ascii="Times New Roman" w:hAnsi="Times New Roman" w:cs="Times New Roman"/>
          <w:bCs/>
          <w:sz w:val="28"/>
          <w:szCs w:val="28"/>
        </w:rPr>
      </w:pPr>
      <w:r w:rsidRPr="00F85F21">
        <w:rPr>
          <w:rFonts w:ascii="Times New Roman" w:hAnsi="Times New Roman" w:cs="Times New Roman"/>
          <w:bCs/>
          <w:sz w:val="28"/>
          <w:szCs w:val="28"/>
        </w:rPr>
        <w:lastRenderedPageBreak/>
        <w:t>СОДЕРЖАНИЕ</w:t>
      </w:r>
    </w:p>
    <w:p w14:paraId="2FFA0C02" w14:textId="19E128EC" w:rsidR="0067193A" w:rsidRPr="00F85F21" w:rsidRDefault="0067193A" w:rsidP="009D0F85">
      <w:pPr>
        <w:pStyle w:val="a3"/>
        <w:tabs>
          <w:tab w:val="right" w:leader="dot" w:pos="9183"/>
        </w:tabs>
        <w:spacing w:line="360" w:lineRule="auto"/>
        <w:rPr>
          <w:rFonts w:ascii="Times New Roman" w:hAnsi="Times New Roman" w:cs="Times New Roman"/>
          <w:bCs/>
          <w:sz w:val="28"/>
          <w:szCs w:val="28"/>
        </w:rPr>
      </w:pPr>
      <w:r w:rsidRPr="00F85F21">
        <w:rPr>
          <w:rFonts w:ascii="Times New Roman" w:hAnsi="Times New Roman" w:cs="Times New Roman"/>
          <w:bCs/>
          <w:sz w:val="28"/>
          <w:szCs w:val="28"/>
        </w:rPr>
        <w:t>Введение</w:t>
      </w:r>
      <w:r w:rsidR="009D0F85" w:rsidRPr="00F85F21">
        <w:rPr>
          <w:rFonts w:ascii="Times New Roman" w:hAnsi="Times New Roman" w:cs="Times New Roman"/>
          <w:bCs/>
          <w:sz w:val="28"/>
          <w:szCs w:val="28"/>
        </w:rPr>
        <w:tab/>
      </w:r>
      <w:r w:rsidR="0028199E" w:rsidRPr="00F85F21">
        <w:rPr>
          <w:rFonts w:ascii="Times New Roman" w:hAnsi="Times New Roman" w:cs="Times New Roman"/>
          <w:bCs/>
          <w:sz w:val="28"/>
          <w:szCs w:val="28"/>
        </w:rPr>
        <w:t>5</w:t>
      </w:r>
    </w:p>
    <w:p w14:paraId="26AB67BE" w14:textId="033354DA" w:rsidR="0067193A" w:rsidRPr="00F85F21" w:rsidRDefault="0067193A" w:rsidP="009D0F85">
      <w:pPr>
        <w:pStyle w:val="a3"/>
        <w:tabs>
          <w:tab w:val="right" w:leader="dot" w:pos="9183"/>
        </w:tabs>
        <w:spacing w:line="360" w:lineRule="auto"/>
        <w:rPr>
          <w:rFonts w:ascii="Times New Roman" w:hAnsi="Times New Roman" w:cs="Times New Roman"/>
          <w:bCs/>
          <w:sz w:val="28"/>
          <w:szCs w:val="28"/>
        </w:rPr>
      </w:pPr>
      <w:r w:rsidRPr="00F85F21">
        <w:rPr>
          <w:rFonts w:ascii="Times New Roman" w:hAnsi="Times New Roman" w:cs="Times New Roman"/>
          <w:bCs/>
          <w:sz w:val="28"/>
          <w:szCs w:val="28"/>
        </w:rPr>
        <w:t xml:space="preserve">1. Описание технологического процесса мостового </w:t>
      </w:r>
      <w:r w:rsidR="00C87C53" w:rsidRPr="00F85F21">
        <w:rPr>
          <w:rFonts w:ascii="Times New Roman" w:hAnsi="Times New Roman" w:cs="Times New Roman"/>
          <w:bCs/>
          <w:sz w:val="28"/>
          <w:szCs w:val="28"/>
        </w:rPr>
        <w:t>крана</w:t>
      </w:r>
      <w:r w:rsidR="009D0F85" w:rsidRPr="00F85F21">
        <w:rPr>
          <w:rFonts w:ascii="Times New Roman" w:hAnsi="Times New Roman" w:cs="Times New Roman"/>
          <w:bCs/>
          <w:sz w:val="28"/>
          <w:szCs w:val="28"/>
        </w:rPr>
        <w:tab/>
      </w:r>
      <w:r w:rsidR="0028199E" w:rsidRPr="00F85F21">
        <w:rPr>
          <w:rFonts w:ascii="Times New Roman" w:hAnsi="Times New Roman" w:cs="Times New Roman"/>
          <w:bCs/>
          <w:sz w:val="28"/>
          <w:szCs w:val="28"/>
        </w:rPr>
        <w:t>7</w:t>
      </w:r>
    </w:p>
    <w:p w14:paraId="18B7B4A6" w14:textId="4BC12854" w:rsidR="0067193A" w:rsidRPr="00F85F21" w:rsidRDefault="0067193A" w:rsidP="009D0F85">
      <w:pPr>
        <w:pStyle w:val="a3"/>
        <w:tabs>
          <w:tab w:val="right" w:leader="dot" w:pos="9183"/>
        </w:tabs>
        <w:spacing w:line="360" w:lineRule="auto"/>
        <w:ind w:firstLine="284"/>
        <w:rPr>
          <w:rFonts w:ascii="Times New Roman" w:hAnsi="Times New Roman" w:cs="Times New Roman"/>
          <w:bCs/>
          <w:sz w:val="28"/>
          <w:szCs w:val="28"/>
        </w:rPr>
      </w:pPr>
      <w:r w:rsidRPr="00F85F21">
        <w:rPr>
          <w:rFonts w:ascii="Times New Roman" w:hAnsi="Times New Roman" w:cs="Times New Roman"/>
          <w:bCs/>
          <w:sz w:val="28"/>
          <w:szCs w:val="28"/>
        </w:rPr>
        <w:t>1.1 Назначение, устройство и принцип действия мостового крана</w:t>
      </w:r>
      <w:r w:rsidR="009D0F85" w:rsidRPr="00F85F21">
        <w:rPr>
          <w:rFonts w:ascii="Times New Roman" w:hAnsi="Times New Roman" w:cs="Times New Roman"/>
          <w:bCs/>
          <w:sz w:val="28"/>
          <w:szCs w:val="28"/>
        </w:rPr>
        <w:tab/>
      </w:r>
      <w:r w:rsidR="0028199E" w:rsidRPr="00F85F21">
        <w:rPr>
          <w:rFonts w:ascii="Times New Roman" w:hAnsi="Times New Roman" w:cs="Times New Roman"/>
          <w:bCs/>
          <w:sz w:val="28"/>
          <w:szCs w:val="28"/>
        </w:rPr>
        <w:t>7</w:t>
      </w:r>
    </w:p>
    <w:p w14:paraId="5A9A08DD" w14:textId="18516BF3" w:rsidR="0067193A" w:rsidRPr="00F85F21" w:rsidRDefault="0067193A" w:rsidP="009D0F85">
      <w:pPr>
        <w:pStyle w:val="a3"/>
        <w:tabs>
          <w:tab w:val="right" w:leader="dot" w:pos="9183"/>
        </w:tabs>
        <w:spacing w:line="360" w:lineRule="auto"/>
        <w:ind w:firstLine="284"/>
        <w:rPr>
          <w:rFonts w:ascii="Times New Roman" w:hAnsi="Times New Roman" w:cs="Times New Roman"/>
          <w:bCs/>
          <w:sz w:val="28"/>
          <w:szCs w:val="28"/>
        </w:rPr>
      </w:pPr>
      <w:r w:rsidRPr="00F85F21">
        <w:rPr>
          <w:rFonts w:ascii="Times New Roman" w:hAnsi="Times New Roman" w:cs="Times New Roman"/>
          <w:bCs/>
          <w:sz w:val="28"/>
          <w:szCs w:val="28"/>
        </w:rPr>
        <w:t xml:space="preserve">1.2 Кинематическая схема механизма </w:t>
      </w:r>
      <w:r w:rsidR="00FD770F" w:rsidRPr="00F85F21">
        <w:rPr>
          <w:rFonts w:ascii="Times New Roman" w:hAnsi="Times New Roman" w:cs="Times New Roman"/>
          <w:bCs/>
          <w:sz w:val="28"/>
          <w:szCs w:val="28"/>
        </w:rPr>
        <w:t xml:space="preserve">тележки мостового </w:t>
      </w:r>
      <w:r w:rsidRPr="00F85F21">
        <w:rPr>
          <w:rFonts w:ascii="Times New Roman" w:hAnsi="Times New Roman" w:cs="Times New Roman"/>
          <w:bCs/>
          <w:sz w:val="28"/>
          <w:szCs w:val="28"/>
        </w:rPr>
        <w:t>крана</w:t>
      </w:r>
      <w:r w:rsidR="009D0F85" w:rsidRPr="00F85F21">
        <w:rPr>
          <w:rFonts w:ascii="Times New Roman" w:hAnsi="Times New Roman" w:cs="Times New Roman"/>
          <w:bCs/>
          <w:sz w:val="28"/>
          <w:szCs w:val="28"/>
        </w:rPr>
        <w:tab/>
      </w:r>
      <w:r w:rsidR="008C4E25" w:rsidRPr="00F85F21">
        <w:rPr>
          <w:rFonts w:ascii="Times New Roman" w:hAnsi="Times New Roman" w:cs="Times New Roman"/>
          <w:bCs/>
          <w:sz w:val="28"/>
          <w:szCs w:val="28"/>
        </w:rPr>
        <w:t>1</w:t>
      </w:r>
      <w:r w:rsidR="0028199E" w:rsidRPr="00F85F21">
        <w:rPr>
          <w:rFonts w:ascii="Times New Roman" w:hAnsi="Times New Roman" w:cs="Times New Roman"/>
          <w:bCs/>
          <w:sz w:val="28"/>
          <w:szCs w:val="28"/>
        </w:rPr>
        <w:t>0</w:t>
      </w:r>
    </w:p>
    <w:p w14:paraId="6025E607" w14:textId="53B6362F" w:rsidR="00425B95" w:rsidRPr="00F85F21" w:rsidRDefault="00425B95" w:rsidP="00425B95">
      <w:pPr>
        <w:pStyle w:val="a3"/>
        <w:tabs>
          <w:tab w:val="right" w:leader="dot" w:pos="9183"/>
        </w:tabs>
        <w:spacing w:line="360" w:lineRule="auto"/>
        <w:ind w:firstLine="284"/>
        <w:rPr>
          <w:rFonts w:ascii="Times New Roman" w:hAnsi="Times New Roman" w:cs="Times New Roman"/>
          <w:bCs/>
          <w:sz w:val="28"/>
          <w:szCs w:val="28"/>
          <w:lang w:val="uk-UA"/>
        </w:rPr>
      </w:pPr>
      <w:r w:rsidRPr="00F85F21">
        <w:rPr>
          <w:rFonts w:ascii="Times New Roman" w:hAnsi="Times New Roman" w:cs="Times New Roman"/>
          <w:bCs/>
          <w:sz w:val="28"/>
          <w:szCs w:val="28"/>
        </w:rPr>
        <w:t>1.3 Анализ существующей системы управления электроприводом</w:t>
      </w:r>
      <w:r w:rsidRPr="00F85F21">
        <w:rPr>
          <w:rFonts w:ascii="Times New Roman" w:hAnsi="Times New Roman" w:cs="Times New Roman"/>
          <w:bCs/>
          <w:sz w:val="28"/>
          <w:szCs w:val="28"/>
        </w:rPr>
        <w:tab/>
      </w:r>
      <w:r w:rsidRPr="00F85F21">
        <w:rPr>
          <w:rFonts w:ascii="Times New Roman" w:hAnsi="Times New Roman" w:cs="Times New Roman"/>
          <w:bCs/>
          <w:sz w:val="28"/>
          <w:szCs w:val="28"/>
          <w:lang w:val="uk-UA"/>
        </w:rPr>
        <w:t>1</w:t>
      </w:r>
      <w:r w:rsidR="0028199E" w:rsidRPr="00F85F21">
        <w:rPr>
          <w:rFonts w:ascii="Times New Roman" w:hAnsi="Times New Roman" w:cs="Times New Roman"/>
          <w:bCs/>
          <w:sz w:val="28"/>
          <w:szCs w:val="28"/>
          <w:lang w:val="uk-UA"/>
        </w:rPr>
        <w:t>2</w:t>
      </w:r>
    </w:p>
    <w:p w14:paraId="434B3B1D" w14:textId="41FF0CC9" w:rsidR="00621CA9" w:rsidRPr="00F85F21" w:rsidRDefault="0067193A" w:rsidP="00621CA9">
      <w:pPr>
        <w:pStyle w:val="a3"/>
        <w:tabs>
          <w:tab w:val="right" w:leader="dot" w:pos="9183"/>
        </w:tabs>
        <w:spacing w:line="360" w:lineRule="auto"/>
        <w:ind w:firstLine="284"/>
        <w:rPr>
          <w:rFonts w:ascii="Times New Roman" w:hAnsi="Times New Roman" w:cs="Times New Roman"/>
          <w:bCs/>
          <w:sz w:val="28"/>
          <w:szCs w:val="28"/>
          <w:lang w:val="uk-UA"/>
        </w:rPr>
      </w:pPr>
      <w:r w:rsidRPr="00F85F21">
        <w:rPr>
          <w:rFonts w:ascii="Times New Roman" w:hAnsi="Times New Roman" w:cs="Times New Roman"/>
          <w:bCs/>
          <w:sz w:val="28"/>
          <w:szCs w:val="28"/>
        </w:rPr>
        <w:t>1.</w:t>
      </w:r>
      <w:r w:rsidR="00425B95" w:rsidRPr="00F85F21">
        <w:rPr>
          <w:rFonts w:ascii="Times New Roman" w:hAnsi="Times New Roman" w:cs="Times New Roman"/>
          <w:bCs/>
          <w:sz w:val="28"/>
          <w:szCs w:val="28"/>
        </w:rPr>
        <w:t>4</w:t>
      </w:r>
      <w:r w:rsidRPr="00F85F21">
        <w:rPr>
          <w:rFonts w:ascii="Times New Roman" w:hAnsi="Times New Roman" w:cs="Times New Roman"/>
          <w:bCs/>
          <w:sz w:val="28"/>
          <w:szCs w:val="28"/>
        </w:rPr>
        <w:t xml:space="preserve"> </w:t>
      </w:r>
      <w:r w:rsidR="00FD770F" w:rsidRPr="00F85F21">
        <w:rPr>
          <w:rFonts w:ascii="Times New Roman" w:hAnsi="Times New Roman" w:cs="Times New Roman"/>
          <w:bCs/>
          <w:sz w:val="28"/>
          <w:szCs w:val="28"/>
        </w:rPr>
        <w:t>Требования к электроприводу механизма тележки мостового крана</w:t>
      </w:r>
      <w:r w:rsidR="009D0F85" w:rsidRPr="00F85F21">
        <w:rPr>
          <w:rFonts w:ascii="Times New Roman" w:hAnsi="Times New Roman" w:cs="Times New Roman"/>
          <w:bCs/>
          <w:sz w:val="28"/>
          <w:szCs w:val="28"/>
        </w:rPr>
        <w:tab/>
      </w:r>
      <w:r w:rsidR="00FD770F" w:rsidRPr="00F85F21">
        <w:rPr>
          <w:rFonts w:ascii="Times New Roman" w:hAnsi="Times New Roman" w:cs="Times New Roman"/>
          <w:bCs/>
          <w:sz w:val="28"/>
          <w:szCs w:val="28"/>
          <w:lang w:val="uk-UA"/>
        </w:rPr>
        <w:t>1</w:t>
      </w:r>
      <w:r w:rsidR="00425B95" w:rsidRPr="00F85F21">
        <w:rPr>
          <w:rFonts w:ascii="Times New Roman" w:hAnsi="Times New Roman" w:cs="Times New Roman"/>
          <w:bCs/>
          <w:sz w:val="28"/>
          <w:szCs w:val="28"/>
          <w:lang w:val="uk-UA"/>
        </w:rPr>
        <w:t>4</w:t>
      </w:r>
    </w:p>
    <w:p w14:paraId="6E92C0BC" w14:textId="76384B02" w:rsidR="0067193A" w:rsidRPr="00F85F21" w:rsidRDefault="001A1C41" w:rsidP="009D0F85">
      <w:pPr>
        <w:pStyle w:val="a3"/>
        <w:tabs>
          <w:tab w:val="right" w:leader="dot" w:pos="9183"/>
        </w:tabs>
        <w:spacing w:line="360" w:lineRule="auto"/>
        <w:rPr>
          <w:rFonts w:ascii="Times New Roman" w:hAnsi="Times New Roman" w:cs="Times New Roman"/>
          <w:bCs/>
          <w:sz w:val="28"/>
          <w:szCs w:val="28"/>
          <w:lang w:val="uk-UA"/>
        </w:rPr>
      </w:pPr>
      <w:r w:rsidRPr="00F85F21">
        <w:rPr>
          <w:rFonts w:ascii="Times New Roman" w:hAnsi="Times New Roman" w:cs="Times New Roman"/>
          <w:bCs/>
          <w:sz w:val="28"/>
          <w:szCs w:val="28"/>
        </w:rPr>
        <w:t>2. Расчет статических сил сопротивлений и выбор электродвигателя</w:t>
      </w:r>
      <w:r w:rsidR="009D0F85" w:rsidRPr="00F85F21">
        <w:rPr>
          <w:rFonts w:ascii="Times New Roman" w:hAnsi="Times New Roman" w:cs="Times New Roman"/>
          <w:bCs/>
          <w:sz w:val="28"/>
          <w:szCs w:val="28"/>
        </w:rPr>
        <w:tab/>
      </w:r>
      <w:r w:rsidR="00973D99" w:rsidRPr="00F85F21">
        <w:rPr>
          <w:rFonts w:ascii="Times New Roman" w:hAnsi="Times New Roman" w:cs="Times New Roman"/>
          <w:bCs/>
          <w:sz w:val="28"/>
          <w:szCs w:val="28"/>
        </w:rPr>
        <w:t>1</w:t>
      </w:r>
      <w:r w:rsidR="00621CA9" w:rsidRPr="00F85F21">
        <w:rPr>
          <w:rFonts w:ascii="Times New Roman" w:hAnsi="Times New Roman" w:cs="Times New Roman"/>
          <w:bCs/>
          <w:sz w:val="28"/>
          <w:szCs w:val="28"/>
          <w:lang w:val="uk-UA"/>
        </w:rPr>
        <w:t>5</w:t>
      </w:r>
    </w:p>
    <w:p w14:paraId="0EF8E11D" w14:textId="3C247A8F" w:rsidR="0067193A" w:rsidRPr="00F85F21" w:rsidRDefault="001A1C41" w:rsidP="009D0F85">
      <w:pPr>
        <w:pStyle w:val="a3"/>
        <w:tabs>
          <w:tab w:val="right" w:leader="dot" w:pos="9183"/>
        </w:tabs>
        <w:spacing w:line="360" w:lineRule="auto"/>
        <w:ind w:firstLine="284"/>
        <w:rPr>
          <w:rFonts w:ascii="Times New Roman" w:hAnsi="Times New Roman" w:cs="Times New Roman"/>
          <w:bCs/>
          <w:sz w:val="28"/>
          <w:szCs w:val="28"/>
          <w:lang w:val="uk-UA"/>
        </w:rPr>
      </w:pPr>
      <w:r w:rsidRPr="00F85F21">
        <w:rPr>
          <w:rFonts w:ascii="Times New Roman" w:hAnsi="Times New Roman" w:cs="Times New Roman"/>
          <w:bCs/>
          <w:sz w:val="28"/>
          <w:szCs w:val="28"/>
        </w:rPr>
        <w:t>2.1 Расчет нагрузок механиз</w:t>
      </w:r>
      <w:r w:rsidR="00FD770F" w:rsidRPr="00F85F21">
        <w:rPr>
          <w:rFonts w:ascii="Times New Roman" w:hAnsi="Times New Roman" w:cs="Times New Roman"/>
          <w:bCs/>
          <w:sz w:val="28"/>
          <w:szCs w:val="28"/>
        </w:rPr>
        <w:t>ма тележки</w:t>
      </w:r>
      <w:r w:rsidR="009D0F85" w:rsidRPr="00F85F21">
        <w:rPr>
          <w:rFonts w:ascii="Times New Roman" w:hAnsi="Times New Roman" w:cs="Times New Roman"/>
          <w:bCs/>
          <w:sz w:val="28"/>
          <w:szCs w:val="28"/>
        </w:rPr>
        <w:tab/>
      </w:r>
      <w:r w:rsidR="00973D99" w:rsidRPr="00F85F21">
        <w:rPr>
          <w:rFonts w:ascii="Times New Roman" w:hAnsi="Times New Roman" w:cs="Times New Roman"/>
          <w:bCs/>
          <w:sz w:val="28"/>
          <w:szCs w:val="28"/>
        </w:rPr>
        <w:t>1</w:t>
      </w:r>
      <w:r w:rsidR="00621CA9" w:rsidRPr="00F85F21">
        <w:rPr>
          <w:rFonts w:ascii="Times New Roman" w:hAnsi="Times New Roman" w:cs="Times New Roman"/>
          <w:bCs/>
          <w:sz w:val="28"/>
          <w:szCs w:val="28"/>
          <w:lang w:val="uk-UA"/>
        </w:rPr>
        <w:t>5</w:t>
      </w:r>
    </w:p>
    <w:p w14:paraId="6487130D" w14:textId="26F7EB01" w:rsidR="00973D99" w:rsidRPr="00F85F21" w:rsidRDefault="002E7C70" w:rsidP="00D73A03">
      <w:pPr>
        <w:pStyle w:val="a3"/>
        <w:tabs>
          <w:tab w:val="right" w:leader="dot" w:pos="9169"/>
        </w:tabs>
        <w:spacing w:line="360" w:lineRule="auto"/>
        <w:ind w:firstLine="284"/>
        <w:jc w:val="both"/>
        <w:rPr>
          <w:rFonts w:ascii="Times New Roman" w:hAnsi="Times New Roman" w:cs="Times New Roman"/>
          <w:bCs/>
          <w:sz w:val="28"/>
          <w:szCs w:val="28"/>
        </w:rPr>
      </w:pPr>
      <w:r w:rsidRPr="00F85F21">
        <w:rPr>
          <w:rFonts w:ascii="Times New Roman" w:hAnsi="Times New Roman" w:cs="Times New Roman"/>
          <w:bCs/>
          <w:sz w:val="28"/>
          <w:szCs w:val="28"/>
        </w:rPr>
        <w:t>2.</w:t>
      </w:r>
      <w:r w:rsidR="006B7F5A" w:rsidRPr="00F85F21">
        <w:rPr>
          <w:rFonts w:ascii="Times New Roman" w:hAnsi="Times New Roman" w:cs="Times New Roman"/>
          <w:bCs/>
          <w:sz w:val="28"/>
          <w:szCs w:val="28"/>
        </w:rPr>
        <w:t xml:space="preserve">2 </w:t>
      </w:r>
      <w:r w:rsidR="00D73A03" w:rsidRPr="00F85F21">
        <w:rPr>
          <w:rFonts w:ascii="Times New Roman" w:hAnsi="Times New Roman" w:cs="Times New Roman"/>
          <w:bCs/>
          <w:sz w:val="28"/>
          <w:szCs w:val="28"/>
        </w:rPr>
        <w:t>Расчет основных параметров электродвигателя и построение статических характеристик электродвигателя</w:t>
      </w:r>
      <w:r w:rsidRPr="00F85F21">
        <w:rPr>
          <w:rFonts w:ascii="Times New Roman" w:hAnsi="Times New Roman" w:cs="Times New Roman"/>
          <w:bCs/>
          <w:sz w:val="28"/>
          <w:szCs w:val="28"/>
        </w:rPr>
        <w:tab/>
      </w:r>
      <w:r w:rsidR="002049E9" w:rsidRPr="00F85F21">
        <w:rPr>
          <w:rFonts w:ascii="Times New Roman" w:hAnsi="Times New Roman" w:cs="Times New Roman"/>
          <w:bCs/>
          <w:sz w:val="28"/>
          <w:szCs w:val="28"/>
        </w:rPr>
        <w:t>2</w:t>
      </w:r>
      <w:r w:rsidR="0028199E" w:rsidRPr="00F85F21">
        <w:rPr>
          <w:rFonts w:ascii="Times New Roman" w:hAnsi="Times New Roman" w:cs="Times New Roman"/>
          <w:bCs/>
          <w:sz w:val="28"/>
          <w:szCs w:val="28"/>
        </w:rPr>
        <w:t>1</w:t>
      </w:r>
    </w:p>
    <w:p w14:paraId="2CF2D8E1" w14:textId="5A2E8D48" w:rsidR="00973D99" w:rsidRPr="00F85F21" w:rsidRDefault="002E7C70" w:rsidP="00973D99">
      <w:pPr>
        <w:pStyle w:val="a3"/>
        <w:tabs>
          <w:tab w:val="right" w:leader="dot" w:pos="9169"/>
        </w:tabs>
        <w:spacing w:line="360" w:lineRule="auto"/>
        <w:ind w:firstLine="284"/>
        <w:rPr>
          <w:rFonts w:ascii="Times New Roman" w:hAnsi="Times New Roman" w:cs="Times New Roman"/>
          <w:bCs/>
          <w:sz w:val="28"/>
          <w:szCs w:val="28"/>
        </w:rPr>
      </w:pPr>
      <w:r w:rsidRPr="00F85F21">
        <w:rPr>
          <w:rFonts w:ascii="Times New Roman" w:hAnsi="Times New Roman" w:cs="Times New Roman"/>
          <w:bCs/>
          <w:sz w:val="28"/>
          <w:szCs w:val="28"/>
        </w:rPr>
        <w:t>2.</w:t>
      </w:r>
      <w:r w:rsidR="006B7F5A" w:rsidRPr="00F85F21">
        <w:rPr>
          <w:rFonts w:ascii="Times New Roman" w:hAnsi="Times New Roman" w:cs="Times New Roman"/>
          <w:bCs/>
          <w:sz w:val="28"/>
          <w:szCs w:val="28"/>
        </w:rPr>
        <w:t>3</w:t>
      </w:r>
      <w:r w:rsidRPr="00F85F21">
        <w:rPr>
          <w:rFonts w:ascii="Times New Roman" w:hAnsi="Times New Roman" w:cs="Times New Roman"/>
          <w:bCs/>
          <w:sz w:val="28"/>
          <w:szCs w:val="28"/>
        </w:rPr>
        <w:t xml:space="preserve"> Выбор частотного преобразователя</w:t>
      </w:r>
      <w:r w:rsidRPr="00F85F21">
        <w:rPr>
          <w:rFonts w:ascii="Times New Roman" w:hAnsi="Times New Roman" w:cs="Times New Roman"/>
          <w:bCs/>
          <w:sz w:val="28"/>
          <w:szCs w:val="28"/>
        </w:rPr>
        <w:tab/>
      </w:r>
      <w:r w:rsidR="002049E9" w:rsidRPr="00F85F21">
        <w:rPr>
          <w:rFonts w:ascii="Times New Roman" w:hAnsi="Times New Roman" w:cs="Times New Roman"/>
          <w:bCs/>
          <w:sz w:val="28"/>
          <w:szCs w:val="28"/>
        </w:rPr>
        <w:t>2</w:t>
      </w:r>
      <w:r w:rsidR="0028199E" w:rsidRPr="00F85F21">
        <w:rPr>
          <w:rFonts w:ascii="Times New Roman" w:hAnsi="Times New Roman" w:cs="Times New Roman"/>
          <w:bCs/>
          <w:sz w:val="28"/>
          <w:szCs w:val="28"/>
        </w:rPr>
        <w:t>5</w:t>
      </w:r>
    </w:p>
    <w:p w14:paraId="7B76FAF7" w14:textId="5318C7E9" w:rsidR="008C4E25" w:rsidRPr="00F85F21" w:rsidRDefault="002E7C70" w:rsidP="008C4E25">
      <w:pPr>
        <w:pStyle w:val="a3"/>
        <w:tabs>
          <w:tab w:val="right" w:leader="dot" w:pos="9169"/>
        </w:tabs>
        <w:spacing w:line="360" w:lineRule="auto"/>
        <w:ind w:firstLine="284"/>
        <w:rPr>
          <w:rFonts w:ascii="Times New Roman" w:hAnsi="Times New Roman" w:cs="Times New Roman"/>
          <w:bCs/>
          <w:sz w:val="28"/>
          <w:szCs w:val="28"/>
        </w:rPr>
      </w:pPr>
      <w:r w:rsidRPr="00F85F21">
        <w:rPr>
          <w:rFonts w:ascii="Times New Roman" w:hAnsi="Times New Roman" w:cs="Times New Roman"/>
          <w:bCs/>
          <w:sz w:val="28"/>
          <w:szCs w:val="28"/>
        </w:rPr>
        <w:t>2.</w:t>
      </w:r>
      <w:r w:rsidR="006B7F5A" w:rsidRPr="00F85F21">
        <w:rPr>
          <w:rFonts w:ascii="Times New Roman" w:hAnsi="Times New Roman" w:cs="Times New Roman"/>
          <w:bCs/>
          <w:sz w:val="28"/>
          <w:szCs w:val="28"/>
        </w:rPr>
        <w:t>4</w:t>
      </w:r>
      <w:r w:rsidRPr="00F85F21">
        <w:rPr>
          <w:rFonts w:ascii="Times New Roman" w:hAnsi="Times New Roman" w:cs="Times New Roman"/>
          <w:bCs/>
          <w:sz w:val="28"/>
          <w:szCs w:val="28"/>
        </w:rPr>
        <w:t xml:space="preserve"> Выбор</w:t>
      </w:r>
      <w:r w:rsidR="00D73A03" w:rsidRPr="00F85F21">
        <w:rPr>
          <w:rFonts w:ascii="Times New Roman" w:hAnsi="Times New Roman" w:cs="Times New Roman"/>
          <w:bCs/>
          <w:sz w:val="28"/>
          <w:szCs w:val="28"/>
        </w:rPr>
        <w:t xml:space="preserve"> дополнительного</w:t>
      </w:r>
      <w:r w:rsidRPr="00F85F21">
        <w:rPr>
          <w:rFonts w:ascii="Times New Roman" w:hAnsi="Times New Roman" w:cs="Times New Roman"/>
          <w:bCs/>
          <w:sz w:val="28"/>
          <w:szCs w:val="28"/>
        </w:rPr>
        <w:t xml:space="preserve"> оборудования и устройств защиты</w:t>
      </w:r>
      <w:r w:rsidRPr="00F85F21">
        <w:rPr>
          <w:rFonts w:ascii="Times New Roman" w:hAnsi="Times New Roman" w:cs="Times New Roman"/>
          <w:bCs/>
          <w:sz w:val="28"/>
          <w:szCs w:val="28"/>
        </w:rPr>
        <w:tab/>
      </w:r>
      <w:r w:rsidR="0028199E" w:rsidRPr="00F85F21">
        <w:rPr>
          <w:rFonts w:ascii="Times New Roman" w:hAnsi="Times New Roman" w:cs="Times New Roman"/>
          <w:bCs/>
          <w:sz w:val="28"/>
          <w:szCs w:val="28"/>
        </w:rPr>
        <w:t>29</w:t>
      </w:r>
    </w:p>
    <w:p w14:paraId="1E86BDA9" w14:textId="082F9F35" w:rsidR="00973D99" w:rsidRPr="00F85F21" w:rsidRDefault="002E7C70" w:rsidP="00973D99">
      <w:pPr>
        <w:pStyle w:val="a3"/>
        <w:tabs>
          <w:tab w:val="right" w:leader="dot" w:pos="9169"/>
        </w:tabs>
        <w:spacing w:line="360" w:lineRule="auto"/>
        <w:jc w:val="both"/>
        <w:rPr>
          <w:rFonts w:ascii="Times New Roman" w:hAnsi="Times New Roman" w:cs="Times New Roman"/>
          <w:bCs/>
          <w:sz w:val="28"/>
          <w:szCs w:val="28"/>
        </w:rPr>
      </w:pPr>
      <w:r w:rsidRPr="00F85F21">
        <w:rPr>
          <w:rFonts w:ascii="Times New Roman" w:hAnsi="Times New Roman" w:cs="Times New Roman"/>
          <w:bCs/>
          <w:sz w:val="28"/>
          <w:szCs w:val="28"/>
        </w:rPr>
        <w:t>3. СИНТЕЗ СИСТЕМЫ АВТОМАТИЧЕСКОГО УПРАВЛЕНИЯ</w:t>
      </w:r>
      <w:r w:rsidRPr="00F85F21">
        <w:rPr>
          <w:rFonts w:ascii="Times New Roman" w:hAnsi="Times New Roman" w:cs="Times New Roman"/>
          <w:bCs/>
          <w:sz w:val="28"/>
          <w:szCs w:val="28"/>
        </w:rPr>
        <w:tab/>
      </w:r>
      <w:r w:rsidR="004E376F" w:rsidRPr="00F85F21">
        <w:rPr>
          <w:rFonts w:ascii="Times New Roman" w:hAnsi="Times New Roman" w:cs="Times New Roman"/>
          <w:bCs/>
          <w:sz w:val="28"/>
          <w:szCs w:val="28"/>
        </w:rPr>
        <w:t>3</w:t>
      </w:r>
      <w:r w:rsidR="0028199E" w:rsidRPr="00F85F21">
        <w:rPr>
          <w:rFonts w:ascii="Times New Roman" w:hAnsi="Times New Roman" w:cs="Times New Roman"/>
          <w:bCs/>
          <w:sz w:val="28"/>
          <w:szCs w:val="28"/>
        </w:rPr>
        <w:t>6</w:t>
      </w:r>
    </w:p>
    <w:p w14:paraId="3226AD79" w14:textId="26BEFE54" w:rsidR="002E7C70" w:rsidRPr="00F85F21" w:rsidRDefault="002E7C70" w:rsidP="00973D99">
      <w:pPr>
        <w:pStyle w:val="a3"/>
        <w:tabs>
          <w:tab w:val="right" w:leader="dot" w:pos="9169"/>
        </w:tabs>
        <w:spacing w:line="360" w:lineRule="auto"/>
        <w:ind w:firstLine="284"/>
        <w:jc w:val="both"/>
        <w:rPr>
          <w:rFonts w:ascii="Times New Roman" w:hAnsi="Times New Roman" w:cs="Times New Roman"/>
          <w:bCs/>
          <w:sz w:val="28"/>
          <w:szCs w:val="28"/>
        </w:rPr>
      </w:pPr>
      <w:r w:rsidRPr="00F85F21">
        <w:rPr>
          <w:rFonts w:ascii="Times New Roman" w:hAnsi="Times New Roman" w:cs="Times New Roman"/>
          <w:bCs/>
          <w:sz w:val="28"/>
          <w:szCs w:val="28"/>
        </w:rPr>
        <w:t>3.1 Выбор закона регулирования электроприводов. Структурная схема электропривода</w:t>
      </w:r>
      <w:r w:rsidRPr="00F85F21">
        <w:rPr>
          <w:rFonts w:ascii="Times New Roman" w:hAnsi="Times New Roman" w:cs="Times New Roman"/>
          <w:bCs/>
          <w:sz w:val="28"/>
          <w:szCs w:val="28"/>
        </w:rPr>
        <w:tab/>
      </w:r>
      <w:r w:rsidR="004E376F" w:rsidRPr="00F85F21">
        <w:rPr>
          <w:rFonts w:ascii="Times New Roman" w:hAnsi="Times New Roman" w:cs="Times New Roman"/>
          <w:bCs/>
          <w:sz w:val="28"/>
          <w:szCs w:val="28"/>
        </w:rPr>
        <w:t>3</w:t>
      </w:r>
      <w:r w:rsidR="0028199E" w:rsidRPr="00F85F21">
        <w:rPr>
          <w:rFonts w:ascii="Times New Roman" w:hAnsi="Times New Roman" w:cs="Times New Roman"/>
          <w:bCs/>
          <w:sz w:val="28"/>
          <w:szCs w:val="28"/>
        </w:rPr>
        <w:t>6</w:t>
      </w:r>
    </w:p>
    <w:p w14:paraId="10D9D3D3" w14:textId="0262D6FA" w:rsidR="002E7C70" w:rsidRPr="00F85F21" w:rsidRDefault="002E7C70" w:rsidP="00973D99">
      <w:pPr>
        <w:pStyle w:val="a3"/>
        <w:tabs>
          <w:tab w:val="right" w:leader="dot" w:pos="9169"/>
        </w:tabs>
        <w:spacing w:line="360" w:lineRule="auto"/>
        <w:ind w:firstLine="284"/>
        <w:jc w:val="both"/>
        <w:rPr>
          <w:rFonts w:ascii="Times New Roman" w:hAnsi="Times New Roman" w:cs="Times New Roman"/>
          <w:bCs/>
          <w:sz w:val="28"/>
          <w:szCs w:val="28"/>
        </w:rPr>
      </w:pPr>
      <w:r w:rsidRPr="00F85F21">
        <w:rPr>
          <w:rFonts w:ascii="Times New Roman" w:hAnsi="Times New Roman" w:cs="Times New Roman"/>
          <w:bCs/>
          <w:sz w:val="28"/>
          <w:szCs w:val="28"/>
        </w:rPr>
        <w:t>3.2 Синтез регуляторов структурной схемы асинхронного привода с векторным управлением со стабилизацией потокосцепления ротора</w:t>
      </w:r>
      <w:r w:rsidRPr="00F85F21">
        <w:rPr>
          <w:rFonts w:ascii="Times New Roman" w:hAnsi="Times New Roman" w:cs="Times New Roman"/>
          <w:bCs/>
          <w:sz w:val="28"/>
          <w:szCs w:val="28"/>
        </w:rPr>
        <w:tab/>
      </w:r>
      <w:r w:rsidR="0028199E" w:rsidRPr="00F85F21">
        <w:rPr>
          <w:rFonts w:ascii="Times New Roman" w:hAnsi="Times New Roman" w:cs="Times New Roman"/>
          <w:bCs/>
          <w:sz w:val="28"/>
          <w:szCs w:val="28"/>
        </w:rPr>
        <w:t>39</w:t>
      </w:r>
    </w:p>
    <w:p w14:paraId="0FA00977" w14:textId="5BDD5492" w:rsidR="002E7C70" w:rsidRPr="00F85F21" w:rsidRDefault="002E7C70" w:rsidP="00E94667">
      <w:pPr>
        <w:pStyle w:val="a3"/>
        <w:tabs>
          <w:tab w:val="right" w:leader="dot" w:pos="9169"/>
        </w:tabs>
        <w:spacing w:line="360" w:lineRule="auto"/>
        <w:ind w:firstLine="426"/>
        <w:jc w:val="both"/>
        <w:rPr>
          <w:rFonts w:ascii="Times New Roman" w:hAnsi="Times New Roman" w:cs="Times New Roman"/>
          <w:bCs/>
          <w:sz w:val="28"/>
          <w:szCs w:val="28"/>
        </w:rPr>
      </w:pPr>
      <w:r w:rsidRPr="00F85F21">
        <w:rPr>
          <w:rFonts w:ascii="Times New Roman" w:hAnsi="Times New Roman" w:cs="Times New Roman"/>
          <w:bCs/>
          <w:sz w:val="28"/>
          <w:szCs w:val="28"/>
        </w:rPr>
        <w:t>3.2.1 Синтез регулятора контура тока</w:t>
      </w:r>
      <w:r w:rsidRPr="00F85F21">
        <w:rPr>
          <w:rFonts w:ascii="Times New Roman" w:hAnsi="Times New Roman" w:cs="Times New Roman"/>
          <w:bCs/>
          <w:sz w:val="28"/>
          <w:szCs w:val="28"/>
        </w:rPr>
        <w:tab/>
      </w:r>
      <w:r w:rsidR="0028199E" w:rsidRPr="00F85F21">
        <w:rPr>
          <w:rFonts w:ascii="Times New Roman" w:hAnsi="Times New Roman" w:cs="Times New Roman"/>
          <w:bCs/>
          <w:sz w:val="28"/>
          <w:szCs w:val="28"/>
        </w:rPr>
        <w:t>39</w:t>
      </w:r>
    </w:p>
    <w:p w14:paraId="0997DC79" w14:textId="556C0A4B" w:rsidR="002E7C70" w:rsidRPr="00F85F21" w:rsidRDefault="002E7C70" w:rsidP="00E94667">
      <w:pPr>
        <w:pStyle w:val="a3"/>
        <w:tabs>
          <w:tab w:val="right" w:leader="dot" w:pos="9169"/>
        </w:tabs>
        <w:spacing w:line="360" w:lineRule="auto"/>
        <w:ind w:firstLine="426"/>
        <w:jc w:val="both"/>
        <w:rPr>
          <w:rFonts w:ascii="Times New Roman" w:hAnsi="Times New Roman" w:cs="Times New Roman"/>
          <w:bCs/>
          <w:sz w:val="28"/>
          <w:szCs w:val="28"/>
        </w:rPr>
      </w:pPr>
      <w:r w:rsidRPr="00F85F21">
        <w:rPr>
          <w:rFonts w:ascii="Times New Roman" w:hAnsi="Times New Roman" w:cs="Times New Roman"/>
          <w:bCs/>
          <w:sz w:val="28"/>
          <w:szCs w:val="28"/>
        </w:rPr>
        <w:t>3.2.2 Синтез регулятора контура стабилизации потокосцепления ротора</w:t>
      </w:r>
      <w:r w:rsidRPr="00F85F21">
        <w:rPr>
          <w:rFonts w:ascii="Times New Roman" w:hAnsi="Times New Roman" w:cs="Times New Roman"/>
          <w:bCs/>
          <w:sz w:val="28"/>
          <w:szCs w:val="28"/>
        </w:rPr>
        <w:tab/>
      </w:r>
      <w:r w:rsidR="008A7187" w:rsidRPr="00F85F21">
        <w:rPr>
          <w:rFonts w:ascii="Times New Roman" w:hAnsi="Times New Roman" w:cs="Times New Roman"/>
          <w:bCs/>
          <w:sz w:val="28"/>
          <w:szCs w:val="28"/>
        </w:rPr>
        <w:t>4</w:t>
      </w:r>
      <w:r w:rsidR="0028199E" w:rsidRPr="00F85F21">
        <w:rPr>
          <w:rFonts w:ascii="Times New Roman" w:hAnsi="Times New Roman" w:cs="Times New Roman"/>
          <w:bCs/>
          <w:sz w:val="28"/>
          <w:szCs w:val="28"/>
        </w:rPr>
        <w:t>1</w:t>
      </w:r>
    </w:p>
    <w:p w14:paraId="21F1B0F3" w14:textId="3E79406F" w:rsidR="002E7C70" w:rsidRPr="00F85F21" w:rsidRDefault="002E7C70" w:rsidP="00E94667">
      <w:pPr>
        <w:pStyle w:val="a3"/>
        <w:tabs>
          <w:tab w:val="right" w:leader="dot" w:pos="9169"/>
        </w:tabs>
        <w:spacing w:line="360" w:lineRule="auto"/>
        <w:ind w:firstLine="426"/>
        <w:jc w:val="both"/>
        <w:rPr>
          <w:rFonts w:ascii="Times New Roman" w:hAnsi="Times New Roman" w:cs="Times New Roman"/>
          <w:bCs/>
          <w:sz w:val="28"/>
          <w:szCs w:val="28"/>
        </w:rPr>
      </w:pPr>
      <w:r w:rsidRPr="00F85F21">
        <w:rPr>
          <w:rFonts w:ascii="Times New Roman" w:hAnsi="Times New Roman" w:cs="Times New Roman"/>
          <w:bCs/>
          <w:sz w:val="28"/>
          <w:szCs w:val="28"/>
        </w:rPr>
        <w:t>3.2.3 Синтез регулятора контура момента</w:t>
      </w:r>
      <w:r w:rsidRPr="00F85F21">
        <w:rPr>
          <w:rFonts w:ascii="Times New Roman" w:hAnsi="Times New Roman" w:cs="Times New Roman"/>
          <w:bCs/>
          <w:sz w:val="28"/>
          <w:szCs w:val="28"/>
        </w:rPr>
        <w:tab/>
      </w:r>
      <w:r w:rsidR="008A7187" w:rsidRPr="00F85F21">
        <w:rPr>
          <w:rFonts w:ascii="Times New Roman" w:hAnsi="Times New Roman" w:cs="Times New Roman"/>
          <w:bCs/>
          <w:sz w:val="28"/>
          <w:szCs w:val="28"/>
        </w:rPr>
        <w:t>4</w:t>
      </w:r>
      <w:r w:rsidR="00673F2F" w:rsidRPr="00F85F21">
        <w:rPr>
          <w:rFonts w:ascii="Times New Roman" w:hAnsi="Times New Roman" w:cs="Times New Roman"/>
          <w:bCs/>
          <w:sz w:val="28"/>
          <w:szCs w:val="28"/>
        </w:rPr>
        <w:t>4</w:t>
      </w:r>
    </w:p>
    <w:p w14:paraId="501E2D72" w14:textId="02E9EC1B" w:rsidR="00AA1E04" w:rsidRPr="00F85F21" w:rsidRDefault="002E7C70" w:rsidP="00E94667">
      <w:pPr>
        <w:pStyle w:val="a3"/>
        <w:tabs>
          <w:tab w:val="right" w:leader="dot" w:pos="9169"/>
        </w:tabs>
        <w:spacing w:line="360" w:lineRule="auto"/>
        <w:ind w:firstLine="426"/>
        <w:jc w:val="both"/>
        <w:rPr>
          <w:rFonts w:ascii="Times New Roman" w:hAnsi="Times New Roman" w:cs="Times New Roman"/>
          <w:bCs/>
          <w:sz w:val="28"/>
          <w:szCs w:val="28"/>
        </w:rPr>
      </w:pPr>
      <w:r w:rsidRPr="00F85F21">
        <w:rPr>
          <w:rFonts w:ascii="Times New Roman" w:hAnsi="Times New Roman" w:cs="Times New Roman"/>
          <w:bCs/>
          <w:sz w:val="28"/>
          <w:szCs w:val="28"/>
        </w:rPr>
        <w:t>3.2.4 Синтез регулятора контура скорости</w:t>
      </w:r>
      <w:r w:rsidRPr="00F85F21">
        <w:rPr>
          <w:rFonts w:ascii="Times New Roman" w:hAnsi="Times New Roman" w:cs="Times New Roman"/>
          <w:bCs/>
          <w:sz w:val="28"/>
          <w:szCs w:val="28"/>
        </w:rPr>
        <w:tab/>
      </w:r>
      <w:r w:rsidR="00673F2F" w:rsidRPr="00F85F21">
        <w:rPr>
          <w:rFonts w:ascii="Times New Roman" w:hAnsi="Times New Roman" w:cs="Times New Roman"/>
          <w:bCs/>
          <w:sz w:val="28"/>
          <w:szCs w:val="28"/>
        </w:rPr>
        <w:t>46</w:t>
      </w:r>
    </w:p>
    <w:p w14:paraId="30C26015" w14:textId="777EB3C0" w:rsidR="00AA1E04" w:rsidRPr="00F85F21" w:rsidRDefault="00AA1E04" w:rsidP="00AA1E04">
      <w:pPr>
        <w:pStyle w:val="a3"/>
        <w:tabs>
          <w:tab w:val="right" w:leader="dot" w:pos="9169"/>
        </w:tabs>
        <w:spacing w:line="360" w:lineRule="auto"/>
        <w:ind w:firstLine="284"/>
        <w:jc w:val="both"/>
        <w:rPr>
          <w:rFonts w:ascii="Times New Roman" w:hAnsi="Times New Roman" w:cs="Times New Roman"/>
          <w:bCs/>
          <w:sz w:val="28"/>
          <w:szCs w:val="28"/>
        </w:rPr>
      </w:pPr>
      <w:r w:rsidRPr="00F85F21">
        <w:rPr>
          <w:rFonts w:ascii="Times New Roman" w:hAnsi="Times New Roman" w:cs="Times New Roman"/>
          <w:bCs/>
          <w:sz w:val="28"/>
          <w:szCs w:val="28"/>
        </w:rPr>
        <w:t>3.3 Анализ структурной схемы S-образного задатчика интенсивности</w:t>
      </w:r>
      <w:r w:rsidRPr="00F85F21">
        <w:rPr>
          <w:rFonts w:ascii="Times New Roman" w:hAnsi="Times New Roman" w:cs="Times New Roman"/>
          <w:bCs/>
          <w:sz w:val="28"/>
          <w:szCs w:val="28"/>
        </w:rPr>
        <w:tab/>
      </w:r>
      <w:r w:rsidR="00673F2F" w:rsidRPr="00F85F21">
        <w:rPr>
          <w:rFonts w:ascii="Times New Roman" w:hAnsi="Times New Roman" w:cs="Times New Roman"/>
          <w:bCs/>
          <w:sz w:val="28"/>
          <w:szCs w:val="28"/>
        </w:rPr>
        <w:t>49</w:t>
      </w:r>
    </w:p>
    <w:p w14:paraId="2BECCE29" w14:textId="140737F1" w:rsidR="002E7C70" w:rsidRPr="00F85F21" w:rsidRDefault="002E7C70" w:rsidP="00973D99">
      <w:pPr>
        <w:pStyle w:val="a3"/>
        <w:tabs>
          <w:tab w:val="right" w:leader="dot" w:pos="9169"/>
        </w:tabs>
        <w:spacing w:line="360" w:lineRule="auto"/>
        <w:ind w:firstLine="284"/>
        <w:jc w:val="both"/>
        <w:rPr>
          <w:rFonts w:ascii="Times New Roman" w:hAnsi="Times New Roman" w:cs="Times New Roman"/>
          <w:bCs/>
          <w:sz w:val="28"/>
          <w:szCs w:val="28"/>
        </w:rPr>
      </w:pPr>
      <w:r w:rsidRPr="00F85F21">
        <w:rPr>
          <w:rFonts w:ascii="Times New Roman" w:hAnsi="Times New Roman" w:cs="Times New Roman"/>
          <w:bCs/>
          <w:sz w:val="28"/>
          <w:szCs w:val="28"/>
        </w:rPr>
        <w:t>3.</w:t>
      </w:r>
      <w:r w:rsidR="00AA1E04" w:rsidRPr="00F85F21">
        <w:rPr>
          <w:rFonts w:ascii="Times New Roman" w:hAnsi="Times New Roman" w:cs="Times New Roman"/>
          <w:bCs/>
          <w:sz w:val="28"/>
          <w:szCs w:val="28"/>
        </w:rPr>
        <w:t>4</w:t>
      </w:r>
      <w:r w:rsidRPr="00F85F21">
        <w:rPr>
          <w:rFonts w:ascii="Times New Roman" w:hAnsi="Times New Roman" w:cs="Times New Roman"/>
          <w:bCs/>
          <w:sz w:val="28"/>
          <w:szCs w:val="28"/>
        </w:rPr>
        <w:t xml:space="preserve"> Разработка математической модели электропривода</w:t>
      </w:r>
      <w:r w:rsidRPr="00F85F21">
        <w:rPr>
          <w:rFonts w:ascii="Times New Roman" w:hAnsi="Times New Roman" w:cs="Times New Roman"/>
          <w:bCs/>
          <w:sz w:val="28"/>
          <w:szCs w:val="28"/>
        </w:rPr>
        <w:tab/>
      </w:r>
      <w:r w:rsidR="008A7187" w:rsidRPr="00F85F21">
        <w:rPr>
          <w:rFonts w:ascii="Times New Roman" w:hAnsi="Times New Roman" w:cs="Times New Roman"/>
          <w:bCs/>
          <w:sz w:val="28"/>
          <w:szCs w:val="28"/>
        </w:rPr>
        <w:t>5</w:t>
      </w:r>
      <w:r w:rsidR="00673F2F" w:rsidRPr="00F85F21">
        <w:rPr>
          <w:rFonts w:ascii="Times New Roman" w:hAnsi="Times New Roman" w:cs="Times New Roman"/>
          <w:bCs/>
          <w:sz w:val="28"/>
          <w:szCs w:val="28"/>
        </w:rPr>
        <w:t>2</w:t>
      </w:r>
    </w:p>
    <w:p w14:paraId="257836A6" w14:textId="77777777" w:rsidR="00A32EBA" w:rsidRDefault="0028199E" w:rsidP="00A32EBA">
      <w:pPr>
        <w:pStyle w:val="a3"/>
        <w:tabs>
          <w:tab w:val="right" w:leader="dot" w:pos="9169"/>
        </w:tabs>
        <w:spacing w:line="360" w:lineRule="auto"/>
        <w:jc w:val="both"/>
        <w:rPr>
          <w:rFonts w:ascii="Times New Roman" w:hAnsi="Times New Roman" w:cs="Times New Roman"/>
          <w:bCs/>
          <w:sz w:val="28"/>
          <w:szCs w:val="28"/>
        </w:rPr>
      </w:pPr>
      <w:r w:rsidRPr="00F85F21">
        <w:rPr>
          <w:rFonts w:ascii="Times New Roman" w:hAnsi="Times New Roman" w:cs="Times New Roman"/>
          <w:bCs/>
          <w:sz w:val="28"/>
          <w:szCs w:val="28"/>
        </w:rPr>
        <w:t>4. Экономический раздел</w:t>
      </w:r>
      <w:r w:rsidRPr="00F85F21">
        <w:rPr>
          <w:rFonts w:ascii="Times New Roman" w:hAnsi="Times New Roman" w:cs="Times New Roman"/>
          <w:bCs/>
          <w:sz w:val="28"/>
          <w:szCs w:val="28"/>
        </w:rPr>
        <w:tab/>
      </w:r>
      <w:r w:rsidR="00673F2F" w:rsidRPr="00F85F21">
        <w:rPr>
          <w:rFonts w:ascii="Times New Roman" w:hAnsi="Times New Roman" w:cs="Times New Roman"/>
          <w:bCs/>
          <w:sz w:val="28"/>
          <w:szCs w:val="28"/>
        </w:rPr>
        <w:t>55</w:t>
      </w:r>
    </w:p>
    <w:p w14:paraId="340C2CA1" w14:textId="77777777" w:rsidR="00A32EBA" w:rsidRDefault="00E94667" w:rsidP="00A32EBA">
      <w:pPr>
        <w:pStyle w:val="a3"/>
        <w:tabs>
          <w:tab w:val="right" w:leader="dot" w:pos="9169"/>
        </w:tabs>
        <w:spacing w:line="360" w:lineRule="auto"/>
        <w:ind w:firstLine="284"/>
        <w:jc w:val="both"/>
        <w:rPr>
          <w:rFonts w:ascii="Times New Roman" w:hAnsi="Times New Roman" w:cs="Times New Roman"/>
          <w:bCs/>
          <w:sz w:val="28"/>
          <w:szCs w:val="28"/>
        </w:rPr>
      </w:pPr>
      <w:r w:rsidRPr="00A32EBA">
        <w:rPr>
          <w:rFonts w:ascii="Times New Roman" w:hAnsi="Times New Roman" w:cs="Times New Roman"/>
          <w:bCs/>
          <w:sz w:val="28"/>
          <w:szCs w:val="28"/>
        </w:rPr>
        <w:t xml:space="preserve">4.1 </w:t>
      </w:r>
      <w:r w:rsidR="00A32EBA" w:rsidRPr="00A32EBA">
        <w:rPr>
          <w:rFonts w:ascii="Times New Roman" w:hAnsi="Times New Roman" w:cs="Times New Roman"/>
          <w:bCs/>
          <w:sz w:val="28"/>
          <w:szCs w:val="28"/>
        </w:rPr>
        <w:t>Смета электрооборудования</w:t>
      </w:r>
      <w:r w:rsidR="00A32EBA" w:rsidRPr="00A32EBA">
        <w:rPr>
          <w:rFonts w:ascii="Times New Roman" w:hAnsi="Times New Roman" w:cs="Times New Roman"/>
          <w:bCs/>
          <w:sz w:val="28"/>
          <w:szCs w:val="28"/>
        </w:rPr>
        <w:tab/>
        <w:t>55</w:t>
      </w:r>
    </w:p>
    <w:p w14:paraId="4D38F4AA" w14:textId="77777777" w:rsidR="00A32EBA" w:rsidRDefault="00E94667" w:rsidP="00A32EBA">
      <w:pPr>
        <w:pStyle w:val="a3"/>
        <w:tabs>
          <w:tab w:val="right" w:leader="dot" w:pos="9169"/>
        </w:tabs>
        <w:spacing w:line="360" w:lineRule="auto"/>
        <w:ind w:firstLine="284"/>
        <w:jc w:val="both"/>
        <w:rPr>
          <w:rFonts w:ascii="Times New Roman" w:hAnsi="Times New Roman" w:cs="Times New Roman"/>
          <w:sz w:val="28"/>
          <w:szCs w:val="28"/>
        </w:rPr>
      </w:pPr>
      <w:r w:rsidRPr="00A32EBA">
        <w:rPr>
          <w:rFonts w:ascii="Times New Roman" w:hAnsi="Times New Roman" w:cs="Times New Roman"/>
          <w:bCs/>
          <w:sz w:val="28"/>
          <w:szCs w:val="28"/>
        </w:rPr>
        <w:t xml:space="preserve">4.2 </w:t>
      </w:r>
      <w:r w:rsidRPr="00A32EBA">
        <w:rPr>
          <w:rFonts w:ascii="Times New Roman" w:hAnsi="Times New Roman" w:cs="Times New Roman"/>
          <w:sz w:val="28"/>
          <w:szCs w:val="28"/>
        </w:rPr>
        <w:t>Расчет экономических показателей</w:t>
      </w:r>
      <w:r w:rsidRPr="00A32EBA">
        <w:rPr>
          <w:rFonts w:ascii="Times New Roman" w:hAnsi="Times New Roman" w:cs="Times New Roman"/>
          <w:sz w:val="28"/>
          <w:szCs w:val="28"/>
        </w:rPr>
        <w:tab/>
        <w:t>58</w:t>
      </w:r>
    </w:p>
    <w:p w14:paraId="678CC868" w14:textId="207896AB" w:rsidR="00E94667" w:rsidRPr="00A32EBA" w:rsidRDefault="00E94667" w:rsidP="00A32EBA">
      <w:pPr>
        <w:pStyle w:val="a3"/>
        <w:tabs>
          <w:tab w:val="right" w:leader="dot" w:pos="9169"/>
        </w:tabs>
        <w:spacing w:line="360" w:lineRule="auto"/>
        <w:ind w:firstLine="284"/>
        <w:jc w:val="both"/>
        <w:rPr>
          <w:rFonts w:ascii="Times New Roman" w:hAnsi="Times New Roman" w:cs="Times New Roman"/>
          <w:bCs/>
          <w:sz w:val="28"/>
          <w:szCs w:val="28"/>
        </w:rPr>
      </w:pPr>
      <w:r w:rsidRPr="00A32EBA">
        <w:rPr>
          <w:rFonts w:ascii="Times New Roman" w:hAnsi="Times New Roman" w:cs="Times New Roman"/>
          <w:bCs/>
          <w:sz w:val="28"/>
          <w:szCs w:val="28"/>
        </w:rPr>
        <w:t>4</w:t>
      </w:r>
      <w:r w:rsidRPr="00A32EBA">
        <w:rPr>
          <w:rFonts w:ascii="Times New Roman" w:hAnsi="Times New Roman" w:cs="Times New Roman"/>
          <w:bCs/>
          <w:sz w:val="28"/>
          <w:szCs w:val="28"/>
        </w:rPr>
        <w:t>.3 Расчет окупаемости проекта</w:t>
      </w:r>
      <w:r w:rsidRPr="00A32EBA">
        <w:rPr>
          <w:rFonts w:ascii="Times New Roman" w:hAnsi="Times New Roman" w:cs="Times New Roman"/>
          <w:bCs/>
          <w:sz w:val="28"/>
          <w:szCs w:val="28"/>
        </w:rPr>
        <w:tab/>
        <w:t>62</w:t>
      </w:r>
    </w:p>
    <w:p w14:paraId="36ADCE24" w14:textId="3716C971" w:rsidR="002E7C70" w:rsidRPr="00F85F21" w:rsidRDefault="002E7C70" w:rsidP="00973D99">
      <w:pPr>
        <w:pStyle w:val="a3"/>
        <w:tabs>
          <w:tab w:val="right" w:leader="dot" w:pos="9169"/>
        </w:tabs>
        <w:spacing w:line="360" w:lineRule="auto"/>
        <w:jc w:val="both"/>
        <w:rPr>
          <w:rFonts w:ascii="Times New Roman" w:hAnsi="Times New Roman" w:cs="Times New Roman"/>
          <w:bCs/>
          <w:sz w:val="28"/>
          <w:szCs w:val="28"/>
        </w:rPr>
      </w:pPr>
      <w:r w:rsidRPr="00F85F21">
        <w:rPr>
          <w:rFonts w:ascii="Times New Roman" w:hAnsi="Times New Roman" w:cs="Times New Roman"/>
          <w:bCs/>
          <w:sz w:val="28"/>
          <w:szCs w:val="28"/>
        </w:rPr>
        <w:t>ЗАКЛЮЧЕНИЕ</w:t>
      </w:r>
      <w:r w:rsidRPr="00F85F21">
        <w:rPr>
          <w:rFonts w:ascii="Times New Roman" w:hAnsi="Times New Roman" w:cs="Times New Roman"/>
          <w:bCs/>
          <w:sz w:val="28"/>
          <w:szCs w:val="28"/>
        </w:rPr>
        <w:tab/>
      </w:r>
      <w:r w:rsidR="00F85F21">
        <w:rPr>
          <w:rFonts w:ascii="Times New Roman" w:hAnsi="Times New Roman" w:cs="Times New Roman"/>
          <w:bCs/>
          <w:sz w:val="28"/>
          <w:szCs w:val="28"/>
        </w:rPr>
        <w:t>64</w:t>
      </w:r>
    </w:p>
    <w:p w14:paraId="44CA0D59" w14:textId="5D67B485" w:rsidR="0067193A" w:rsidRPr="00F85F21" w:rsidRDefault="002E7C70" w:rsidP="00973D99">
      <w:pPr>
        <w:pStyle w:val="a3"/>
        <w:tabs>
          <w:tab w:val="right" w:leader="dot" w:pos="9183"/>
        </w:tabs>
        <w:spacing w:line="360" w:lineRule="auto"/>
        <w:rPr>
          <w:rFonts w:ascii="Times New Roman" w:hAnsi="Times New Roman" w:cs="Times New Roman"/>
          <w:bCs/>
          <w:sz w:val="28"/>
          <w:szCs w:val="28"/>
        </w:rPr>
      </w:pPr>
      <w:r w:rsidRPr="00F85F21">
        <w:rPr>
          <w:rFonts w:ascii="Times New Roman" w:hAnsi="Times New Roman" w:cs="Times New Roman"/>
          <w:bCs/>
          <w:sz w:val="28"/>
          <w:szCs w:val="28"/>
        </w:rPr>
        <w:t>СПИСОК ИСПОЛЬЗОВАННОЙ ЛИТЕРАТУРЫ</w:t>
      </w:r>
      <w:r w:rsidRPr="00F85F21">
        <w:rPr>
          <w:rFonts w:ascii="Times New Roman" w:hAnsi="Times New Roman" w:cs="Times New Roman"/>
          <w:bCs/>
          <w:sz w:val="28"/>
          <w:szCs w:val="28"/>
        </w:rPr>
        <w:tab/>
      </w:r>
      <w:r w:rsidR="00761C81" w:rsidRPr="00F85F21">
        <w:rPr>
          <w:rFonts w:ascii="Times New Roman" w:hAnsi="Times New Roman" w:cs="Times New Roman"/>
          <w:bCs/>
          <w:sz w:val="28"/>
          <w:szCs w:val="28"/>
        </w:rPr>
        <w:t>6</w:t>
      </w:r>
      <w:r w:rsidR="00F85F21">
        <w:rPr>
          <w:rFonts w:ascii="Times New Roman" w:hAnsi="Times New Roman" w:cs="Times New Roman"/>
          <w:bCs/>
          <w:sz w:val="28"/>
          <w:szCs w:val="28"/>
        </w:rPr>
        <w:t>5</w:t>
      </w:r>
      <w:r w:rsidR="0067193A" w:rsidRPr="00F85F21">
        <w:rPr>
          <w:rFonts w:ascii="Times New Roman" w:hAnsi="Times New Roman" w:cs="Times New Roman"/>
          <w:bCs/>
          <w:sz w:val="28"/>
          <w:szCs w:val="28"/>
        </w:rPr>
        <w:br w:type="page"/>
      </w:r>
    </w:p>
    <w:p w14:paraId="166EFA1C" w14:textId="77777777" w:rsidR="0067193A" w:rsidRPr="00F85F21" w:rsidRDefault="0067221F" w:rsidP="006F6E99">
      <w:pPr>
        <w:pStyle w:val="a3"/>
        <w:spacing w:line="360" w:lineRule="auto"/>
        <w:jc w:val="center"/>
        <w:rPr>
          <w:rFonts w:ascii="Times New Roman" w:hAnsi="Times New Roman" w:cs="Times New Roman"/>
          <w:bCs/>
          <w:sz w:val="28"/>
          <w:szCs w:val="28"/>
        </w:rPr>
      </w:pPr>
      <w:r w:rsidRPr="00F85F21">
        <w:rPr>
          <w:rFonts w:ascii="Times New Roman" w:hAnsi="Times New Roman" w:cs="Times New Roman"/>
          <w:bCs/>
          <w:sz w:val="28"/>
          <w:szCs w:val="28"/>
        </w:rPr>
        <w:lastRenderedPageBreak/>
        <w:t>ВВЕДЕНИЕ</w:t>
      </w:r>
    </w:p>
    <w:p w14:paraId="3A7DB16E" w14:textId="77777777" w:rsidR="0067193A" w:rsidRPr="00F85F21" w:rsidRDefault="0067193A" w:rsidP="006F6E99">
      <w:pPr>
        <w:pStyle w:val="a3"/>
        <w:spacing w:line="360" w:lineRule="auto"/>
        <w:ind w:firstLine="709"/>
        <w:jc w:val="both"/>
        <w:rPr>
          <w:rFonts w:ascii="Times New Roman" w:hAnsi="Times New Roman" w:cs="Times New Roman"/>
          <w:bCs/>
          <w:sz w:val="28"/>
          <w:szCs w:val="28"/>
        </w:rPr>
      </w:pPr>
    </w:p>
    <w:p w14:paraId="030C97B7" w14:textId="77777777" w:rsidR="006F6E99" w:rsidRPr="00F85F21" w:rsidRDefault="006F6E99" w:rsidP="006F6E99">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Мостовые краны – очень востребованная линейка грузоподъемных конструкций, охватывающая практически все сферы хозяйства, торговли.</w:t>
      </w:r>
    </w:p>
    <w:p w14:paraId="1524F74A" w14:textId="75A94167" w:rsidR="00C87C53" w:rsidRPr="00F85F21" w:rsidRDefault="00C87C53" w:rsidP="00C87C53">
      <w:pPr>
        <w:pStyle w:val="a3"/>
        <w:spacing w:line="360" w:lineRule="auto"/>
        <w:ind w:firstLine="709"/>
        <w:jc w:val="both"/>
        <w:rPr>
          <w:rFonts w:ascii="Times New Roman" w:eastAsia="Times New Roman" w:hAnsi="Times New Roman" w:cs="Times New Roman"/>
          <w:bCs/>
          <w:color w:val="000000"/>
          <w:sz w:val="28"/>
          <w:szCs w:val="28"/>
          <w:lang w:eastAsia="ru-RU"/>
        </w:rPr>
      </w:pPr>
      <w:r w:rsidRPr="00F85F21">
        <w:rPr>
          <w:rFonts w:ascii="Times New Roman" w:eastAsia="Times New Roman" w:hAnsi="Times New Roman" w:cs="Times New Roman"/>
          <w:bCs/>
          <w:color w:val="000000"/>
          <w:sz w:val="28"/>
          <w:szCs w:val="28"/>
          <w:lang w:eastAsia="ru-RU"/>
        </w:rPr>
        <w:t xml:space="preserve">Темой </w:t>
      </w:r>
      <w:r w:rsidR="00E7049F" w:rsidRPr="00F85F21">
        <w:rPr>
          <w:rFonts w:ascii="Times New Roman" w:eastAsia="Times New Roman" w:hAnsi="Times New Roman" w:cs="Times New Roman"/>
          <w:bCs/>
          <w:color w:val="000000"/>
          <w:sz w:val="28"/>
          <w:szCs w:val="28"/>
          <w:lang w:eastAsia="ru-RU"/>
        </w:rPr>
        <w:t xml:space="preserve">ВКР </w:t>
      </w:r>
      <w:r w:rsidRPr="00F85F21">
        <w:rPr>
          <w:rFonts w:ascii="Times New Roman" w:eastAsia="Times New Roman" w:hAnsi="Times New Roman" w:cs="Times New Roman"/>
          <w:bCs/>
          <w:color w:val="000000"/>
          <w:sz w:val="28"/>
          <w:szCs w:val="28"/>
          <w:lang w:eastAsia="ru-RU"/>
        </w:rPr>
        <w:t>"</w:t>
      </w:r>
      <w:r w:rsidR="00E7049F" w:rsidRPr="00F85F21">
        <w:rPr>
          <w:rFonts w:ascii="Times New Roman" w:eastAsia="Times New Roman" w:hAnsi="Times New Roman" w:cs="Times New Roman"/>
          <w:bCs/>
          <w:color w:val="000000"/>
          <w:sz w:val="28"/>
          <w:szCs w:val="28"/>
          <w:lang w:eastAsia="ru-RU"/>
        </w:rPr>
        <w:t xml:space="preserve"> Модернизация электропривода механизма передвижной тележки мостового крана грузоподъемностью 1</w:t>
      </w:r>
      <w:r w:rsidR="000210B4" w:rsidRPr="00F85F21">
        <w:rPr>
          <w:rFonts w:ascii="Times New Roman" w:eastAsia="Times New Roman" w:hAnsi="Times New Roman" w:cs="Times New Roman"/>
          <w:bCs/>
          <w:color w:val="000000"/>
          <w:sz w:val="28"/>
          <w:szCs w:val="28"/>
          <w:lang w:eastAsia="ru-RU"/>
        </w:rPr>
        <w:t>6</w:t>
      </w:r>
      <w:r w:rsidR="00E7049F" w:rsidRPr="00F85F21">
        <w:rPr>
          <w:rFonts w:ascii="Times New Roman" w:eastAsia="Times New Roman" w:hAnsi="Times New Roman" w:cs="Times New Roman"/>
          <w:bCs/>
          <w:color w:val="000000"/>
          <w:sz w:val="28"/>
          <w:szCs w:val="28"/>
          <w:lang w:eastAsia="ru-RU"/>
        </w:rPr>
        <w:t xml:space="preserve"> тонн, ПАО «РОССЕТИ» ЛЕНЭНЕРГО, г Санкт-Петербург </w:t>
      </w:r>
      <w:r w:rsidRPr="00F85F21">
        <w:rPr>
          <w:rFonts w:ascii="Times New Roman" w:eastAsia="Times New Roman" w:hAnsi="Times New Roman" w:cs="Times New Roman"/>
          <w:bCs/>
          <w:color w:val="000000"/>
          <w:sz w:val="28"/>
          <w:szCs w:val="28"/>
          <w:lang w:eastAsia="ru-RU"/>
        </w:rPr>
        <w:t>".</w:t>
      </w:r>
    </w:p>
    <w:p w14:paraId="462F8104" w14:textId="2140CE19" w:rsidR="00C87C53" w:rsidRPr="00F85F21" w:rsidRDefault="00C87C53" w:rsidP="00C87C53">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Цель</w:t>
      </w:r>
      <w:r w:rsidR="00E7049F" w:rsidRPr="00F85F21">
        <w:rPr>
          <w:rFonts w:ascii="Times New Roman" w:hAnsi="Times New Roman" w:cs="Times New Roman"/>
          <w:bCs/>
          <w:sz w:val="28"/>
          <w:szCs w:val="28"/>
        </w:rPr>
        <w:t xml:space="preserve"> </w:t>
      </w:r>
      <w:r w:rsidRPr="00F85F21">
        <w:rPr>
          <w:rFonts w:ascii="Times New Roman" w:hAnsi="Times New Roman" w:cs="Times New Roman"/>
          <w:bCs/>
          <w:sz w:val="28"/>
          <w:szCs w:val="28"/>
        </w:rPr>
        <w:t xml:space="preserve">– </w:t>
      </w:r>
      <w:r w:rsidR="00E7049F" w:rsidRPr="00F85F21">
        <w:rPr>
          <w:rFonts w:ascii="Times New Roman" w:hAnsi="Times New Roman" w:cs="Times New Roman"/>
          <w:bCs/>
          <w:sz w:val="28"/>
          <w:szCs w:val="28"/>
        </w:rPr>
        <w:t>разработать автоматизированный</w:t>
      </w:r>
      <w:r w:rsidRPr="00F85F21">
        <w:rPr>
          <w:rFonts w:ascii="Times New Roman" w:hAnsi="Times New Roman" w:cs="Times New Roman"/>
          <w:bCs/>
          <w:sz w:val="28"/>
          <w:szCs w:val="28"/>
        </w:rPr>
        <w:t xml:space="preserve"> электропривод тележки мостового крана.</w:t>
      </w:r>
    </w:p>
    <w:p w14:paraId="63E3CC73" w14:textId="09D3C709" w:rsidR="00E7049F" w:rsidRPr="00F85F21" w:rsidRDefault="00E7049F" w:rsidP="00E7049F">
      <w:pPr>
        <w:shd w:val="clear" w:color="auto" w:fill="FFFFFF"/>
        <w:spacing w:after="0" w:line="360" w:lineRule="auto"/>
        <w:ind w:firstLine="709"/>
        <w:jc w:val="both"/>
        <w:rPr>
          <w:rFonts w:ascii="Times New Roman" w:hAnsi="Times New Roman" w:cs="Times New Roman"/>
          <w:bCs/>
          <w:color w:val="000000" w:themeColor="text1"/>
          <w:sz w:val="28"/>
          <w:szCs w:val="28"/>
        </w:rPr>
      </w:pPr>
      <w:r w:rsidRPr="00F85F21">
        <w:rPr>
          <w:rFonts w:ascii="Times New Roman" w:hAnsi="Times New Roman" w:cs="Times New Roman"/>
          <w:bCs/>
          <w:color w:val="000000" w:themeColor="text1"/>
          <w:sz w:val="28"/>
          <w:szCs w:val="28"/>
        </w:rPr>
        <w:t xml:space="preserve">Объектом модернизации является электропривод </w:t>
      </w:r>
      <w:r w:rsidRPr="00F85F21">
        <w:rPr>
          <w:rFonts w:ascii="Times New Roman" w:hAnsi="Times New Roman" w:cs="Times New Roman"/>
          <w:bCs/>
          <w:sz w:val="28"/>
          <w:szCs w:val="28"/>
          <w:shd w:val="clear" w:color="auto" w:fill="FFFFFF"/>
        </w:rPr>
        <w:t>механизма тележки мостового крана</w:t>
      </w:r>
      <w:r w:rsidRPr="00F85F21">
        <w:rPr>
          <w:rFonts w:ascii="Times New Roman" w:hAnsi="Times New Roman" w:cs="Times New Roman"/>
          <w:bCs/>
          <w:color w:val="000000" w:themeColor="text1"/>
          <w:sz w:val="28"/>
          <w:szCs w:val="28"/>
        </w:rPr>
        <w:t>.</w:t>
      </w:r>
    </w:p>
    <w:p w14:paraId="356E4F45" w14:textId="0529436A" w:rsidR="00E7049F" w:rsidRPr="00F85F21" w:rsidRDefault="00E7049F" w:rsidP="00C87C53">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Данная тема довольна актуальна, поскольку решает вопрос улучшения производственных показателей после модернизации путем замены устаревшего оборудования на новое.</w:t>
      </w:r>
    </w:p>
    <w:p w14:paraId="5AA68FB6" w14:textId="77777777" w:rsidR="00621CA9" w:rsidRPr="00F85F21" w:rsidRDefault="00621CA9" w:rsidP="00621CA9">
      <w:pPr>
        <w:pStyle w:val="Default"/>
        <w:spacing w:line="360" w:lineRule="auto"/>
        <w:ind w:firstLine="708"/>
        <w:jc w:val="both"/>
        <w:rPr>
          <w:bCs/>
          <w:sz w:val="28"/>
          <w:szCs w:val="28"/>
        </w:rPr>
      </w:pPr>
      <w:r w:rsidRPr="00F85F21">
        <w:rPr>
          <w:bCs/>
          <w:sz w:val="28"/>
          <w:szCs w:val="28"/>
        </w:rPr>
        <w:t>Для решения поставленной цели необходимо выполнить следующие задачи:</w:t>
      </w:r>
    </w:p>
    <w:p w14:paraId="42E4126F" w14:textId="77777777" w:rsidR="00621CA9" w:rsidRPr="00F85F21" w:rsidRDefault="00621CA9" w:rsidP="00621CA9">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xml:space="preserve">- рассчитать статические нагрузки и построить нагрузочную диаграмму и </w:t>
      </w:r>
      <w:proofErr w:type="spellStart"/>
      <w:r w:rsidRPr="00F85F21">
        <w:rPr>
          <w:rFonts w:ascii="Times New Roman" w:hAnsi="Times New Roman" w:cs="Times New Roman"/>
          <w:bCs/>
          <w:sz w:val="28"/>
          <w:szCs w:val="28"/>
        </w:rPr>
        <w:t>тахограмму</w:t>
      </w:r>
      <w:proofErr w:type="spellEnd"/>
      <w:r w:rsidRPr="00F85F21">
        <w:rPr>
          <w:rFonts w:ascii="Times New Roman" w:hAnsi="Times New Roman" w:cs="Times New Roman"/>
          <w:bCs/>
          <w:sz w:val="28"/>
          <w:szCs w:val="28"/>
        </w:rPr>
        <w:t>;</w:t>
      </w:r>
    </w:p>
    <w:p w14:paraId="42A3F395" w14:textId="77777777" w:rsidR="00621CA9" w:rsidRPr="00F85F21" w:rsidRDefault="00621CA9" w:rsidP="00621CA9">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выбрать асинхронный электродвигатель;</w:t>
      </w:r>
    </w:p>
    <w:p w14:paraId="26C46B01" w14:textId="77777777" w:rsidR="00621CA9" w:rsidRPr="00F85F21" w:rsidRDefault="00621CA9" w:rsidP="00621CA9">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выбрать преобразователь частоты и дополнительное оборудование;</w:t>
      </w:r>
    </w:p>
    <w:p w14:paraId="5849D0F7" w14:textId="77777777" w:rsidR="00621CA9" w:rsidRPr="00F85F21" w:rsidRDefault="00621CA9" w:rsidP="00621CA9">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разработать математическую модель и построить графики переходных процессов.</w:t>
      </w:r>
    </w:p>
    <w:p w14:paraId="27754A99" w14:textId="52F69377" w:rsidR="00C87C53" w:rsidRPr="00F85F21" w:rsidRDefault="00C87C53" w:rsidP="00C87C53">
      <w:pPr>
        <w:pStyle w:val="a3"/>
        <w:spacing w:line="360" w:lineRule="auto"/>
        <w:ind w:firstLine="709"/>
        <w:jc w:val="both"/>
        <w:rPr>
          <w:rFonts w:ascii="Times New Roman" w:eastAsia="Times New Roman" w:hAnsi="Times New Roman" w:cs="Times New Roman"/>
          <w:bCs/>
          <w:color w:val="000000"/>
          <w:sz w:val="28"/>
          <w:szCs w:val="28"/>
          <w:lang w:eastAsia="ru-RU"/>
        </w:rPr>
      </w:pPr>
      <w:r w:rsidRPr="00F85F21">
        <w:rPr>
          <w:rFonts w:ascii="Times New Roman" w:eastAsia="Times New Roman" w:hAnsi="Times New Roman" w:cs="Times New Roman"/>
          <w:bCs/>
          <w:color w:val="000000"/>
          <w:sz w:val="28"/>
          <w:szCs w:val="28"/>
          <w:lang w:eastAsia="ru-RU"/>
        </w:rPr>
        <w:t xml:space="preserve">В условиях современного производства все большее распространение получает автоматизированный электропривод. Основными причинами являются: быстрое реагирование на аварийную ситуацию, повышенные возможности энергосбережение, очень высокое качество производства при такой же высокой производительности, а также широкий круг возможностей, не подвластных человеку. Но поскольку очень высокими темпами развиваются микроэлектроника, силовая преобразовательная техника, системы управления электроприводами и другие области науки и техники, то </w:t>
      </w:r>
      <w:r w:rsidRPr="00F85F21">
        <w:rPr>
          <w:rFonts w:ascii="Times New Roman" w:eastAsia="Times New Roman" w:hAnsi="Times New Roman" w:cs="Times New Roman"/>
          <w:bCs/>
          <w:color w:val="000000"/>
          <w:sz w:val="28"/>
          <w:szCs w:val="28"/>
          <w:lang w:eastAsia="ru-RU"/>
        </w:rPr>
        <w:lastRenderedPageBreak/>
        <w:t>такие темпы развития приводят к тому, что электрооборудование так же быстро морально стареет и требует модернизации.</w:t>
      </w:r>
    </w:p>
    <w:p w14:paraId="59BBA8BF" w14:textId="19AF58C4" w:rsidR="00C87C53" w:rsidRPr="00F85F21" w:rsidRDefault="00C87C53" w:rsidP="00C87C53">
      <w:pPr>
        <w:pStyle w:val="a3"/>
        <w:spacing w:line="360" w:lineRule="auto"/>
        <w:ind w:firstLine="709"/>
        <w:jc w:val="both"/>
        <w:rPr>
          <w:rFonts w:ascii="Times New Roman" w:eastAsia="Times New Roman" w:hAnsi="Times New Roman" w:cs="Times New Roman"/>
          <w:bCs/>
          <w:color w:val="000000"/>
          <w:sz w:val="28"/>
          <w:szCs w:val="28"/>
          <w:lang w:eastAsia="ru-RU"/>
        </w:rPr>
      </w:pPr>
      <w:r w:rsidRPr="00F85F21">
        <w:rPr>
          <w:rFonts w:ascii="Times New Roman" w:eastAsia="Times New Roman" w:hAnsi="Times New Roman" w:cs="Times New Roman"/>
          <w:bCs/>
          <w:color w:val="000000"/>
          <w:sz w:val="28"/>
          <w:szCs w:val="28"/>
          <w:lang w:eastAsia="ru-RU"/>
        </w:rPr>
        <w:t xml:space="preserve">В данном </w:t>
      </w:r>
      <w:r w:rsidR="00E7049F" w:rsidRPr="00F85F21">
        <w:rPr>
          <w:rFonts w:ascii="Times New Roman" w:eastAsia="Times New Roman" w:hAnsi="Times New Roman" w:cs="Times New Roman"/>
          <w:bCs/>
          <w:color w:val="000000"/>
          <w:sz w:val="28"/>
          <w:szCs w:val="28"/>
          <w:lang w:eastAsia="ru-RU"/>
        </w:rPr>
        <w:t xml:space="preserve">ВКР </w:t>
      </w:r>
      <w:r w:rsidRPr="00F85F21">
        <w:rPr>
          <w:rFonts w:ascii="Times New Roman" w:eastAsia="Times New Roman" w:hAnsi="Times New Roman" w:cs="Times New Roman"/>
          <w:bCs/>
          <w:color w:val="000000"/>
          <w:sz w:val="28"/>
          <w:szCs w:val="28"/>
          <w:lang w:eastAsia="ru-RU"/>
        </w:rPr>
        <w:t>разрабатывается электрооборудование механизма тележки мостового крана. Основное внимание будет обращено на регулирование скорости вращения привода и поддержания ее с требуемой точностью.</w:t>
      </w:r>
    </w:p>
    <w:p w14:paraId="0F458713" w14:textId="2A5BF631" w:rsidR="00C87C53" w:rsidRPr="00F85F21" w:rsidRDefault="00C87C53" w:rsidP="00C87C53">
      <w:pPr>
        <w:pStyle w:val="Default"/>
        <w:spacing w:line="360" w:lineRule="auto"/>
        <w:ind w:firstLine="708"/>
        <w:jc w:val="both"/>
        <w:rPr>
          <w:bCs/>
          <w:sz w:val="28"/>
          <w:szCs w:val="28"/>
        </w:rPr>
      </w:pPr>
      <w:r w:rsidRPr="00F85F21">
        <w:rPr>
          <w:bCs/>
          <w:sz w:val="28"/>
          <w:szCs w:val="28"/>
        </w:rPr>
        <w:t>Система “частотный преобразователь – асинхронный двигатель” обладает своими преимуществами перед другими системами и является, на данный момент, самой оптимальной системой в любом процессе, где требуется точность позиционирования, бесшумность хода, уменьшенный расход электроэнергии, а также увеличение срока эксплуатации данной системы за счёт отсутствия коммутационных узлов. Экономия электроэнергии может достигать вплоть до 50% за счёт введения микропроцессорного управления.</w:t>
      </w:r>
    </w:p>
    <w:p w14:paraId="469906A6" w14:textId="34AF518A" w:rsidR="00621CA9" w:rsidRPr="00F85F21" w:rsidRDefault="00621CA9" w:rsidP="00C87C53">
      <w:pPr>
        <w:pStyle w:val="Default"/>
        <w:spacing w:line="360" w:lineRule="auto"/>
        <w:ind w:firstLine="708"/>
        <w:jc w:val="both"/>
        <w:rPr>
          <w:bCs/>
          <w:sz w:val="28"/>
          <w:szCs w:val="28"/>
        </w:rPr>
      </w:pPr>
      <w:r w:rsidRPr="00F85F21">
        <w:rPr>
          <w:bCs/>
          <w:sz w:val="28"/>
          <w:szCs w:val="28"/>
        </w:rPr>
        <w:t xml:space="preserve">В работе используются программы для математического моделирования </w:t>
      </w:r>
      <w:proofErr w:type="spellStart"/>
      <w:r w:rsidRPr="00F85F21">
        <w:rPr>
          <w:bCs/>
          <w:sz w:val="28"/>
          <w:szCs w:val="28"/>
          <w:lang w:val="en-US"/>
        </w:rPr>
        <w:t>MatLab</w:t>
      </w:r>
      <w:proofErr w:type="spellEnd"/>
      <w:r w:rsidRPr="00F85F21">
        <w:rPr>
          <w:bCs/>
          <w:sz w:val="28"/>
          <w:szCs w:val="28"/>
        </w:rPr>
        <w:t xml:space="preserve"> и графический редактор для создания схем – </w:t>
      </w:r>
      <w:proofErr w:type="spellStart"/>
      <w:r w:rsidRPr="00F85F21">
        <w:rPr>
          <w:bCs/>
          <w:sz w:val="28"/>
          <w:szCs w:val="28"/>
          <w:lang w:val="en-US"/>
        </w:rPr>
        <w:t>Authocad</w:t>
      </w:r>
      <w:proofErr w:type="spellEnd"/>
      <w:r w:rsidRPr="00F85F21">
        <w:rPr>
          <w:bCs/>
          <w:sz w:val="28"/>
          <w:szCs w:val="28"/>
        </w:rPr>
        <w:t>.</w:t>
      </w:r>
    </w:p>
    <w:p w14:paraId="2AEA5447" w14:textId="2B7412FE" w:rsidR="00E7049F" w:rsidRPr="00F85F21" w:rsidRDefault="00E7049F" w:rsidP="00C87C53">
      <w:pPr>
        <w:pStyle w:val="Default"/>
        <w:spacing w:line="360" w:lineRule="auto"/>
        <w:ind w:firstLine="708"/>
        <w:jc w:val="both"/>
        <w:rPr>
          <w:bCs/>
          <w:sz w:val="28"/>
          <w:szCs w:val="28"/>
        </w:rPr>
      </w:pPr>
      <w:r w:rsidRPr="00F85F21">
        <w:rPr>
          <w:bCs/>
          <w:sz w:val="28"/>
          <w:szCs w:val="28"/>
        </w:rPr>
        <w:t xml:space="preserve">Данный проект имеет практическую ценность, применение которого позволит на производстве решать проблему </w:t>
      </w:r>
      <w:r w:rsidR="00621CA9" w:rsidRPr="00F85F21">
        <w:rPr>
          <w:bCs/>
          <w:sz w:val="28"/>
          <w:szCs w:val="28"/>
        </w:rPr>
        <w:t>с экономией электроэнергии и улучшения показателей производительности.</w:t>
      </w:r>
    </w:p>
    <w:p w14:paraId="795B95A7" w14:textId="77777777" w:rsidR="0067193A" w:rsidRPr="00F85F21" w:rsidRDefault="0067193A">
      <w:pPr>
        <w:rPr>
          <w:rFonts w:ascii="Times New Roman" w:hAnsi="Times New Roman" w:cs="Times New Roman"/>
          <w:bCs/>
          <w:sz w:val="28"/>
          <w:szCs w:val="28"/>
        </w:rPr>
      </w:pPr>
      <w:r w:rsidRPr="00F85F21">
        <w:rPr>
          <w:rFonts w:ascii="Times New Roman" w:hAnsi="Times New Roman" w:cs="Times New Roman"/>
          <w:bCs/>
          <w:sz w:val="28"/>
          <w:szCs w:val="28"/>
        </w:rPr>
        <w:br w:type="page"/>
      </w:r>
    </w:p>
    <w:p w14:paraId="498918E2" w14:textId="77777777" w:rsidR="0067193A" w:rsidRPr="00F85F21" w:rsidRDefault="0067221F" w:rsidP="00334CE1">
      <w:pPr>
        <w:pStyle w:val="a3"/>
        <w:spacing w:line="360" w:lineRule="auto"/>
        <w:jc w:val="center"/>
        <w:rPr>
          <w:rFonts w:ascii="Times New Roman" w:hAnsi="Times New Roman" w:cs="Times New Roman"/>
          <w:bCs/>
          <w:sz w:val="28"/>
          <w:szCs w:val="28"/>
        </w:rPr>
      </w:pPr>
      <w:r w:rsidRPr="00F85F21">
        <w:rPr>
          <w:rFonts w:ascii="Times New Roman" w:hAnsi="Times New Roman" w:cs="Times New Roman"/>
          <w:bCs/>
          <w:sz w:val="28"/>
          <w:szCs w:val="28"/>
        </w:rPr>
        <w:lastRenderedPageBreak/>
        <w:t>1. ОПИСАНИЕ ТЕХНОЛОГИЧЕСКОГО ПРОЦЕССА МОСТОВОГО КРАНА</w:t>
      </w:r>
    </w:p>
    <w:p w14:paraId="2B8C81A0" w14:textId="77777777" w:rsidR="0067193A" w:rsidRPr="00F85F21" w:rsidRDefault="0067193A" w:rsidP="00334CE1">
      <w:pPr>
        <w:pStyle w:val="a3"/>
        <w:spacing w:line="360" w:lineRule="auto"/>
        <w:jc w:val="center"/>
        <w:rPr>
          <w:rFonts w:ascii="Times New Roman" w:hAnsi="Times New Roman" w:cs="Times New Roman"/>
          <w:bCs/>
          <w:sz w:val="28"/>
          <w:szCs w:val="28"/>
        </w:rPr>
      </w:pPr>
      <w:r w:rsidRPr="00F85F21">
        <w:rPr>
          <w:rFonts w:ascii="Times New Roman" w:hAnsi="Times New Roman" w:cs="Times New Roman"/>
          <w:bCs/>
          <w:sz w:val="28"/>
          <w:szCs w:val="28"/>
        </w:rPr>
        <w:t>1.1 Назначение, устройство и принцип действия мостового крана</w:t>
      </w:r>
    </w:p>
    <w:p w14:paraId="4855A3B4" w14:textId="77777777" w:rsidR="00683013" w:rsidRPr="00F85F21" w:rsidRDefault="00683013" w:rsidP="00EA5AEC">
      <w:pPr>
        <w:pStyle w:val="a3"/>
        <w:spacing w:line="360" w:lineRule="auto"/>
        <w:ind w:firstLine="709"/>
        <w:jc w:val="both"/>
        <w:rPr>
          <w:rFonts w:ascii="Times New Roman" w:hAnsi="Times New Roman" w:cs="Times New Roman"/>
          <w:bCs/>
          <w:sz w:val="28"/>
          <w:szCs w:val="28"/>
        </w:rPr>
      </w:pPr>
    </w:p>
    <w:p w14:paraId="1875FC4C" w14:textId="77777777" w:rsidR="00EA5AEC" w:rsidRPr="00F85F21" w:rsidRDefault="00EA5AEC" w:rsidP="00EA5AEC">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xml:space="preserve">Объектом модернизации является электропривода механизма </w:t>
      </w:r>
      <w:proofErr w:type="spellStart"/>
      <w:r w:rsidR="00C87C53" w:rsidRPr="00F85F21">
        <w:rPr>
          <w:rFonts w:ascii="Times New Roman" w:hAnsi="Times New Roman" w:cs="Times New Roman"/>
          <w:bCs/>
          <w:sz w:val="28"/>
          <w:szCs w:val="28"/>
        </w:rPr>
        <w:t>тележки</w:t>
      </w:r>
      <w:r w:rsidRPr="00F85F21">
        <w:rPr>
          <w:rFonts w:ascii="Times New Roman" w:hAnsi="Times New Roman" w:cs="Times New Roman"/>
          <w:bCs/>
          <w:sz w:val="28"/>
          <w:szCs w:val="28"/>
        </w:rPr>
        <w:t>крана</w:t>
      </w:r>
      <w:proofErr w:type="spellEnd"/>
      <w:r w:rsidRPr="00F85F21">
        <w:rPr>
          <w:rFonts w:ascii="Times New Roman" w:hAnsi="Times New Roman" w:cs="Times New Roman"/>
          <w:bCs/>
          <w:sz w:val="28"/>
          <w:szCs w:val="28"/>
        </w:rPr>
        <w:t xml:space="preserve"> </w:t>
      </w:r>
      <w:proofErr w:type="spellStart"/>
      <w:r w:rsidRPr="00F85F21">
        <w:rPr>
          <w:rFonts w:ascii="Times New Roman" w:hAnsi="Times New Roman" w:cs="Times New Roman"/>
          <w:bCs/>
          <w:sz w:val="28"/>
          <w:szCs w:val="28"/>
        </w:rPr>
        <w:t>мостовогокрана</w:t>
      </w:r>
      <w:proofErr w:type="spellEnd"/>
      <w:r w:rsidRPr="00F85F21">
        <w:rPr>
          <w:rFonts w:ascii="Times New Roman" w:hAnsi="Times New Roman" w:cs="Times New Roman"/>
          <w:bCs/>
          <w:sz w:val="28"/>
          <w:szCs w:val="28"/>
        </w:rPr>
        <w:t xml:space="preserve"> грузоподъемностью</w:t>
      </w:r>
      <w:r w:rsidR="00C87C53" w:rsidRPr="00F85F21">
        <w:rPr>
          <w:rFonts w:ascii="Times New Roman" w:hAnsi="Times New Roman" w:cs="Times New Roman"/>
          <w:bCs/>
          <w:sz w:val="28"/>
          <w:szCs w:val="28"/>
        </w:rPr>
        <w:t xml:space="preserve">1 </w:t>
      </w:r>
      <w:r w:rsidRPr="00F85F21">
        <w:rPr>
          <w:rFonts w:ascii="Times New Roman" w:hAnsi="Times New Roman" w:cs="Times New Roman"/>
          <w:bCs/>
          <w:sz w:val="28"/>
          <w:szCs w:val="28"/>
        </w:rPr>
        <w:t xml:space="preserve">т </w:t>
      </w:r>
    </w:p>
    <w:p w14:paraId="015CA32A" w14:textId="77777777" w:rsidR="00C87C53" w:rsidRPr="00F85F21" w:rsidRDefault="00C87C53" w:rsidP="00C87C53">
      <w:pPr>
        <w:pStyle w:val="a3"/>
        <w:spacing w:line="360" w:lineRule="auto"/>
        <w:ind w:firstLine="709"/>
        <w:jc w:val="both"/>
        <w:rPr>
          <w:rStyle w:val="FontStyle40"/>
          <w:bCs/>
          <w:sz w:val="28"/>
          <w:szCs w:val="28"/>
        </w:rPr>
      </w:pPr>
      <w:r w:rsidRPr="00F85F21">
        <w:rPr>
          <w:rStyle w:val="FontStyle40"/>
          <w:bCs/>
          <w:sz w:val="28"/>
          <w:szCs w:val="28"/>
        </w:rPr>
        <w:t>Режим работы крановых механизмов - важный фактор при выборе мощности приводных электродвигателей, аппаратуры и системы управления. От него зависит и конструктивное исполнение механизмов.</w:t>
      </w:r>
    </w:p>
    <w:p w14:paraId="59EC3489" w14:textId="77777777" w:rsidR="00C87C53" w:rsidRPr="00F85F21" w:rsidRDefault="00C87C53" w:rsidP="00C87C53">
      <w:pPr>
        <w:pStyle w:val="a3"/>
        <w:spacing w:line="360" w:lineRule="auto"/>
        <w:ind w:firstLine="709"/>
        <w:jc w:val="both"/>
        <w:rPr>
          <w:rFonts w:ascii="Times New Roman" w:hAnsi="Times New Roman" w:cs="Times New Roman"/>
          <w:bCs/>
          <w:sz w:val="28"/>
          <w:szCs w:val="28"/>
        </w:rPr>
      </w:pPr>
      <w:r w:rsidRPr="00F85F21">
        <w:rPr>
          <w:rStyle w:val="FontStyle40"/>
          <w:bCs/>
          <w:sz w:val="28"/>
          <w:szCs w:val="28"/>
        </w:rPr>
        <w:t xml:space="preserve">В ряде случаев даже однотипные краны работают в разных режимах. Неверный выбор режима при проектировании электропривода кранов ухудшает технико-экономические показатели всей установки. Выбор же более легкого режима обусловливает повышенный износ электрооборудования, частые поломки и простои. Поэтому </w:t>
      </w:r>
      <w:r w:rsidRPr="00F85F21">
        <w:rPr>
          <w:rFonts w:ascii="Times New Roman" w:hAnsi="Times New Roman" w:cs="Times New Roman"/>
          <w:bCs/>
          <w:sz w:val="28"/>
          <w:szCs w:val="28"/>
        </w:rPr>
        <w:t>важно выбрать оптимальный режим работы кранового механизма.</w:t>
      </w:r>
    </w:p>
    <w:p w14:paraId="55A8410A" w14:textId="77777777" w:rsidR="00C87C53" w:rsidRPr="00F85F21" w:rsidRDefault="00C87C53" w:rsidP="00C87C53">
      <w:pPr>
        <w:pStyle w:val="a3"/>
        <w:spacing w:line="360" w:lineRule="auto"/>
        <w:ind w:firstLine="709"/>
        <w:jc w:val="both"/>
        <w:rPr>
          <w:rStyle w:val="FontStyle40"/>
          <w:bCs/>
          <w:sz w:val="28"/>
          <w:szCs w:val="28"/>
        </w:rPr>
      </w:pPr>
      <w:r w:rsidRPr="00F85F21">
        <w:rPr>
          <w:rFonts w:ascii="Times New Roman" w:hAnsi="Times New Roman" w:cs="Times New Roman"/>
          <w:bCs/>
          <w:sz w:val="28"/>
          <w:szCs w:val="28"/>
        </w:rPr>
        <w:t xml:space="preserve">По правилам устройства и безопасной эксплуатации грузоподъемных механизмов </w:t>
      </w:r>
      <w:r w:rsidRPr="00F85F21">
        <w:rPr>
          <w:rStyle w:val="FontStyle40"/>
          <w:bCs/>
          <w:sz w:val="28"/>
          <w:szCs w:val="28"/>
        </w:rPr>
        <w:t xml:space="preserve">установлено четыре номинальных режима работы: легкий (Л), средний (С), тяжелый </w:t>
      </w:r>
      <w:r w:rsidRPr="00F85F21">
        <w:rPr>
          <w:rStyle w:val="FontStyle44"/>
          <w:bCs/>
          <w:i w:val="0"/>
          <w:iCs w:val="0"/>
          <w:sz w:val="28"/>
          <w:szCs w:val="28"/>
        </w:rPr>
        <w:t xml:space="preserve">(Т), </w:t>
      </w:r>
      <w:r w:rsidRPr="00F85F21">
        <w:rPr>
          <w:rStyle w:val="FontStyle40"/>
          <w:bCs/>
          <w:sz w:val="28"/>
          <w:szCs w:val="28"/>
        </w:rPr>
        <w:t xml:space="preserve">весьма тяжелый </w:t>
      </w:r>
      <w:r w:rsidRPr="00F85F21">
        <w:rPr>
          <w:rStyle w:val="FontStyle44"/>
          <w:bCs/>
          <w:i w:val="0"/>
          <w:iCs w:val="0"/>
          <w:sz w:val="28"/>
          <w:szCs w:val="28"/>
        </w:rPr>
        <w:t>(ВТ)</w:t>
      </w:r>
      <w:r w:rsidRPr="00F85F21">
        <w:rPr>
          <w:rStyle w:val="FontStyle40"/>
          <w:bCs/>
          <w:sz w:val="28"/>
          <w:szCs w:val="28"/>
        </w:rPr>
        <w:t xml:space="preserve">. </w:t>
      </w:r>
    </w:p>
    <w:p w14:paraId="32D3F6B3" w14:textId="77777777" w:rsidR="00C87C53" w:rsidRPr="00F85F21" w:rsidRDefault="00C87C53" w:rsidP="00C87C53">
      <w:pPr>
        <w:pStyle w:val="a3"/>
        <w:spacing w:line="360" w:lineRule="auto"/>
        <w:ind w:firstLine="709"/>
        <w:jc w:val="both"/>
        <w:rPr>
          <w:rStyle w:val="FontStyle40"/>
          <w:bCs/>
          <w:sz w:val="28"/>
          <w:szCs w:val="28"/>
        </w:rPr>
      </w:pPr>
      <w:r w:rsidRPr="00F85F21">
        <w:rPr>
          <w:rStyle w:val="FontStyle40"/>
          <w:bCs/>
          <w:sz w:val="28"/>
          <w:szCs w:val="28"/>
        </w:rPr>
        <w:t>Для каждого механизма крана режим работы определяется отдельно, режим работы крана в целом устанавливается по механизму главного подъёма.</w:t>
      </w:r>
    </w:p>
    <w:p w14:paraId="4752A48D" w14:textId="330A6930" w:rsidR="00C87C53" w:rsidRPr="00F85F21" w:rsidRDefault="00C87C53" w:rsidP="00C87C53">
      <w:pPr>
        <w:pStyle w:val="a3"/>
        <w:spacing w:line="360" w:lineRule="auto"/>
        <w:ind w:firstLine="709"/>
        <w:jc w:val="both"/>
        <w:rPr>
          <w:rStyle w:val="FontStyle40"/>
          <w:bCs/>
          <w:sz w:val="28"/>
          <w:szCs w:val="28"/>
        </w:rPr>
      </w:pPr>
      <w:r w:rsidRPr="00F85F21">
        <w:rPr>
          <w:rStyle w:val="FontStyle40"/>
          <w:bCs/>
          <w:sz w:val="28"/>
          <w:szCs w:val="28"/>
        </w:rPr>
        <w:t xml:space="preserve">Конструкция крана (рис. 1.1) состоит </w:t>
      </w:r>
      <w:r w:rsidR="00FD770F" w:rsidRPr="00F85F21">
        <w:rPr>
          <w:rStyle w:val="FontStyle40"/>
          <w:bCs/>
          <w:sz w:val="28"/>
          <w:szCs w:val="28"/>
        </w:rPr>
        <w:t>из моста,</w:t>
      </w:r>
      <w:r w:rsidRPr="00F85F21">
        <w:rPr>
          <w:rStyle w:val="FontStyle40"/>
          <w:bCs/>
          <w:sz w:val="28"/>
          <w:szCs w:val="28"/>
        </w:rPr>
        <w:t xml:space="preserve"> по рельсам которого перемещается грузовая тележка.</w:t>
      </w:r>
      <w:r w:rsidR="00621CA9" w:rsidRPr="00F85F21">
        <w:rPr>
          <w:rStyle w:val="FontStyle40"/>
          <w:bCs/>
          <w:sz w:val="28"/>
          <w:szCs w:val="28"/>
        </w:rPr>
        <w:t xml:space="preserve"> </w:t>
      </w:r>
      <w:r w:rsidRPr="00F85F21">
        <w:rPr>
          <w:rStyle w:val="FontStyle40"/>
          <w:bCs/>
          <w:sz w:val="28"/>
          <w:szCs w:val="28"/>
        </w:rPr>
        <w:t xml:space="preserve">Управление краном производится из кабины крановщика, расположенной под рабочей площадкой моста. Для обслуживания питающих крановых троллей и токоприемников предусмотрена кабина для обслуживания троллей. Электрооборудование, расположенное на мосту, тележки и в кабине крановщика, предназначено для управления механизмами крана. </w:t>
      </w:r>
      <w:proofErr w:type="spellStart"/>
      <w:r w:rsidRPr="00F85F21">
        <w:rPr>
          <w:rStyle w:val="FontStyle40"/>
          <w:bCs/>
          <w:sz w:val="28"/>
          <w:szCs w:val="28"/>
        </w:rPr>
        <w:t>Токоподвод</w:t>
      </w:r>
      <w:proofErr w:type="spellEnd"/>
      <w:r w:rsidRPr="00F85F21">
        <w:rPr>
          <w:rStyle w:val="FontStyle40"/>
          <w:bCs/>
          <w:sz w:val="28"/>
          <w:szCs w:val="28"/>
        </w:rPr>
        <w:t xml:space="preserve"> к грузовой тележке осуществляется гибким кабелем 6, подвешенным к кареткам, перемещающимся по монорельсу.</w:t>
      </w:r>
    </w:p>
    <w:p w14:paraId="487F8492" w14:textId="77777777" w:rsidR="00C87C53" w:rsidRPr="00F85F21" w:rsidRDefault="00C87C53" w:rsidP="00C87C53">
      <w:pPr>
        <w:pStyle w:val="a3"/>
        <w:spacing w:line="360" w:lineRule="auto"/>
        <w:ind w:firstLine="709"/>
        <w:jc w:val="both"/>
        <w:rPr>
          <w:rStyle w:val="FontStyle40"/>
          <w:bCs/>
          <w:sz w:val="28"/>
          <w:szCs w:val="28"/>
        </w:rPr>
      </w:pPr>
      <w:r w:rsidRPr="00F85F21">
        <w:rPr>
          <w:rStyle w:val="FontStyle40"/>
          <w:bCs/>
          <w:sz w:val="28"/>
          <w:szCs w:val="28"/>
        </w:rPr>
        <w:t>Мост крана состоит из двух полумостов, вес каждого из которых равномерно, передается на четыре ходовых колеса. Полумосты шарнирно соединены между собой переходными балками. Привод передвижения моста -</w:t>
      </w:r>
      <w:r w:rsidRPr="00F85F21">
        <w:rPr>
          <w:rStyle w:val="FontStyle40"/>
          <w:bCs/>
          <w:sz w:val="28"/>
          <w:szCs w:val="28"/>
        </w:rPr>
        <w:lastRenderedPageBreak/>
        <w:t>раздельный. Мост оборудован переходными площадками, лестницами, буферами.</w:t>
      </w:r>
    </w:p>
    <w:p w14:paraId="5F0DBC97" w14:textId="77777777" w:rsidR="00C87C53" w:rsidRPr="00F85F21" w:rsidRDefault="00C87C53" w:rsidP="00C87C53">
      <w:pPr>
        <w:pStyle w:val="a3"/>
        <w:spacing w:line="360" w:lineRule="auto"/>
        <w:ind w:firstLine="709"/>
        <w:jc w:val="both"/>
        <w:rPr>
          <w:rStyle w:val="FontStyle40"/>
          <w:bCs/>
          <w:sz w:val="28"/>
          <w:szCs w:val="28"/>
        </w:rPr>
      </w:pPr>
    </w:p>
    <w:p w14:paraId="2D08C7BF" w14:textId="4EB79707" w:rsidR="00C87C53" w:rsidRPr="00F85F21" w:rsidRDefault="000210B4" w:rsidP="000210B4">
      <w:pPr>
        <w:pStyle w:val="aa"/>
        <w:spacing w:after="0" w:line="336" w:lineRule="auto"/>
        <w:ind w:left="0"/>
        <w:jc w:val="center"/>
        <w:rPr>
          <w:rFonts w:ascii="Times New Roman" w:hAnsi="Times New Roman"/>
          <w:bCs/>
          <w:sz w:val="28"/>
          <w:szCs w:val="28"/>
        </w:rPr>
      </w:pPr>
      <w:r w:rsidRPr="00F85F21">
        <w:rPr>
          <w:rFonts w:ascii="Times New Roman" w:hAnsi="Times New Roman"/>
          <w:bCs/>
          <w:noProof/>
          <w:sz w:val="28"/>
          <w:szCs w:val="28"/>
        </w:rPr>
        <w:drawing>
          <wp:inline distT="0" distB="0" distL="0" distR="0" wp14:anchorId="40A71182" wp14:editId="1B34AC02">
            <wp:extent cx="5932805" cy="39871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2805" cy="3987165"/>
                    </a:xfrm>
                    <a:prstGeom prst="rect">
                      <a:avLst/>
                    </a:prstGeom>
                    <a:noFill/>
                    <a:ln>
                      <a:noFill/>
                    </a:ln>
                  </pic:spPr>
                </pic:pic>
              </a:graphicData>
            </a:graphic>
          </wp:inline>
        </w:drawing>
      </w:r>
    </w:p>
    <w:p w14:paraId="44E3AA86" w14:textId="77777777" w:rsidR="00C87C53" w:rsidRPr="00F85F21" w:rsidRDefault="00C87C53" w:rsidP="00C87C53">
      <w:pPr>
        <w:widowControl w:val="0"/>
        <w:tabs>
          <w:tab w:val="left" w:pos="567"/>
        </w:tabs>
        <w:suppressAutoHyphens/>
        <w:spacing w:line="360" w:lineRule="auto"/>
        <w:ind w:right="-2"/>
        <w:jc w:val="center"/>
        <w:rPr>
          <w:bCs/>
          <w:szCs w:val="28"/>
        </w:rPr>
      </w:pPr>
      <w:r w:rsidRPr="00F85F21">
        <w:rPr>
          <w:rStyle w:val="FontStyle40"/>
          <w:bCs/>
          <w:sz w:val="28"/>
          <w:szCs w:val="28"/>
        </w:rPr>
        <w:t>Рис</w:t>
      </w:r>
      <w:r w:rsidR="00FD770F" w:rsidRPr="00F85F21">
        <w:rPr>
          <w:rStyle w:val="FontStyle40"/>
          <w:bCs/>
          <w:sz w:val="28"/>
          <w:szCs w:val="28"/>
        </w:rPr>
        <w:t>унок 1.</w:t>
      </w:r>
      <w:r w:rsidRPr="00F85F21">
        <w:rPr>
          <w:rStyle w:val="FontStyle40"/>
          <w:bCs/>
          <w:sz w:val="28"/>
          <w:szCs w:val="28"/>
        </w:rPr>
        <w:t>1</w:t>
      </w:r>
      <w:r w:rsidR="00FD770F" w:rsidRPr="00F85F21">
        <w:rPr>
          <w:rStyle w:val="FontStyle40"/>
          <w:bCs/>
          <w:sz w:val="28"/>
          <w:szCs w:val="28"/>
        </w:rPr>
        <w:t xml:space="preserve"> -</w:t>
      </w:r>
      <w:r w:rsidRPr="00F85F21">
        <w:rPr>
          <w:rStyle w:val="FontStyle40"/>
          <w:bCs/>
          <w:sz w:val="28"/>
          <w:szCs w:val="28"/>
        </w:rPr>
        <w:t xml:space="preserve"> Общий вид крана</w:t>
      </w:r>
    </w:p>
    <w:p w14:paraId="6D11C319" w14:textId="77777777" w:rsidR="00C87C53" w:rsidRPr="00F85F21" w:rsidRDefault="00C87C53" w:rsidP="00C87C53">
      <w:pPr>
        <w:pStyle w:val="a3"/>
        <w:spacing w:line="360" w:lineRule="auto"/>
        <w:ind w:firstLine="709"/>
        <w:jc w:val="both"/>
        <w:rPr>
          <w:rStyle w:val="FontStyle40"/>
          <w:bCs/>
          <w:sz w:val="28"/>
          <w:szCs w:val="28"/>
        </w:rPr>
      </w:pPr>
    </w:p>
    <w:p w14:paraId="5D768FEA" w14:textId="77777777" w:rsidR="00C87C53" w:rsidRPr="00F85F21" w:rsidRDefault="00C87C53" w:rsidP="00FD770F">
      <w:pPr>
        <w:pStyle w:val="a3"/>
        <w:spacing w:line="360" w:lineRule="auto"/>
        <w:ind w:firstLine="709"/>
        <w:jc w:val="both"/>
        <w:rPr>
          <w:rStyle w:val="FontStyle40"/>
          <w:bCs/>
          <w:sz w:val="28"/>
          <w:szCs w:val="28"/>
        </w:rPr>
      </w:pPr>
      <w:r w:rsidRPr="00F85F21">
        <w:rPr>
          <w:rStyle w:val="FontStyle40"/>
          <w:bCs/>
          <w:sz w:val="28"/>
          <w:szCs w:val="28"/>
        </w:rPr>
        <w:t xml:space="preserve">В соответствии с классификацией подъемно-транспортных машин мостовые краны относятся к устройствам комбинированного перемещения грузов с повторно-кратковременным режимом. Тележка мостового крана является самостоятельным элементом подъёмно-транспортного устройства. Она предназначена для перемещения грузов в пределах пролета мостового крана с технологически заданной скоростью движения и с требуемой точностью позиционирования груза. </w:t>
      </w:r>
    </w:p>
    <w:p w14:paraId="3324E294" w14:textId="77777777" w:rsidR="00621CA9" w:rsidRPr="00F85F21" w:rsidRDefault="00621CA9" w:rsidP="00621CA9">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xml:space="preserve">При подходе тележки к заданному положению в пролете мостового крана осуществляется электрическое торможение электродвигателя привода тележки для обеспечения необходимой точности остановки, после чего электропривод отключается и накладывается механический тормоз. Далее </w:t>
      </w:r>
      <w:r w:rsidRPr="00F85F21">
        <w:rPr>
          <w:rFonts w:ascii="Times New Roman" w:hAnsi="Times New Roman" w:cs="Times New Roman"/>
          <w:bCs/>
          <w:sz w:val="28"/>
          <w:szCs w:val="28"/>
        </w:rPr>
        <w:lastRenderedPageBreak/>
        <w:t>включается электропривод передвижения моста, и груз перемещается вдоль цеха согласно технологическому заданию Достигнув указанного места, мост останавливается, опускается груз, и далее выполняются операций технологического цикла согласно табл. 1.1.</w:t>
      </w:r>
    </w:p>
    <w:p w14:paraId="5D486592" w14:textId="77777777" w:rsidR="00FD770F" w:rsidRPr="00F85F21" w:rsidRDefault="00FD770F" w:rsidP="00FD770F">
      <w:pPr>
        <w:pStyle w:val="a3"/>
        <w:spacing w:line="360" w:lineRule="auto"/>
        <w:ind w:firstLine="709"/>
        <w:jc w:val="both"/>
        <w:rPr>
          <w:rStyle w:val="FontStyle40"/>
          <w:bCs/>
          <w:sz w:val="28"/>
          <w:szCs w:val="28"/>
        </w:rPr>
      </w:pPr>
    </w:p>
    <w:p w14:paraId="3D6D7D56" w14:textId="77777777" w:rsidR="00FD770F" w:rsidRPr="00F85F21" w:rsidRDefault="00FD770F" w:rsidP="00FD770F">
      <w:pPr>
        <w:pStyle w:val="a3"/>
        <w:spacing w:line="360" w:lineRule="auto"/>
        <w:ind w:firstLine="709"/>
        <w:jc w:val="both"/>
        <w:rPr>
          <w:rStyle w:val="FontStyle40"/>
          <w:bCs/>
          <w:sz w:val="28"/>
          <w:szCs w:val="28"/>
        </w:rPr>
      </w:pPr>
      <w:r w:rsidRPr="00F85F21">
        <w:rPr>
          <w:rStyle w:val="FontStyle40"/>
          <w:bCs/>
          <w:sz w:val="28"/>
          <w:szCs w:val="28"/>
        </w:rPr>
        <w:t>Таблица 1.1 - Технологический цикл мостового крана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6237"/>
      </w:tblGrid>
      <w:tr w:rsidR="00FD770F" w:rsidRPr="00F85F21" w14:paraId="7C801E3C" w14:textId="77777777" w:rsidTr="00FD770F">
        <w:tc>
          <w:tcPr>
            <w:tcW w:w="1696" w:type="dxa"/>
          </w:tcPr>
          <w:p w14:paraId="2C6E2A47" w14:textId="77777777" w:rsidR="00FD770F" w:rsidRPr="00F85F21" w:rsidRDefault="00FD770F" w:rsidP="002E7BDA">
            <w:pPr>
              <w:jc w:val="center"/>
              <w:rPr>
                <w:rFonts w:ascii="Times New Roman" w:hAnsi="Times New Roman" w:cs="Times New Roman"/>
                <w:bCs/>
                <w:sz w:val="28"/>
                <w:szCs w:val="28"/>
              </w:rPr>
            </w:pPr>
            <w:r w:rsidRPr="00F85F21">
              <w:rPr>
                <w:rFonts w:ascii="Times New Roman" w:hAnsi="Times New Roman" w:cs="Times New Roman"/>
                <w:bCs/>
                <w:sz w:val="28"/>
                <w:szCs w:val="28"/>
              </w:rPr>
              <w:t>№ операции</w:t>
            </w:r>
          </w:p>
        </w:tc>
        <w:tc>
          <w:tcPr>
            <w:tcW w:w="6237" w:type="dxa"/>
          </w:tcPr>
          <w:p w14:paraId="1958BE10" w14:textId="77777777" w:rsidR="00FD770F" w:rsidRPr="00F85F21" w:rsidRDefault="00FD770F" w:rsidP="00FD770F">
            <w:pPr>
              <w:rPr>
                <w:rFonts w:ascii="Times New Roman" w:hAnsi="Times New Roman" w:cs="Times New Roman"/>
                <w:bCs/>
                <w:sz w:val="28"/>
                <w:szCs w:val="28"/>
              </w:rPr>
            </w:pPr>
            <w:r w:rsidRPr="00F85F21">
              <w:rPr>
                <w:rFonts w:ascii="Times New Roman" w:hAnsi="Times New Roman" w:cs="Times New Roman"/>
                <w:bCs/>
                <w:sz w:val="28"/>
                <w:szCs w:val="28"/>
              </w:rPr>
              <w:t>Наименование операции</w:t>
            </w:r>
          </w:p>
        </w:tc>
      </w:tr>
      <w:tr w:rsidR="00FD770F" w:rsidRPr="00F85F21" w14:paraId="70F14534" w14:textId="77777777" w:rsidTr="00FD770F">
        <w:tc>
          <w:tcPr>
            <w:tcW w:w="1696" w:type="dxa"/>
          </w:tcPr>
          <w:p w14:paraId="5A14ED5D" w14:textId="77777777" w:rsidR="00FD770F" w:rsidRPr="00F85F21" w:rsidRDefault="00FD770F" w:rsidP="002E7BDA">
            <w:pPr>
              <w:jc w:val="center"/>
              <w:rPr>
                <w:rFonts w:ascii="Times New Roman" w:hAnsi="Times New Roman" w:cs="Times New Roman"/>
                <w:bCs/>
                <w:sz w:val="28"/>
                <w:szCs w:val="28"/>
              </w:rPr>
            </w:pPr>
            <w:r w:rsidRPr="00F85F21">
              <w:rPr>
                <w:rFonts w:ascii="Times New Roman" w:hAnsi="Times New Roman" w:cs="Times New Roman"/>
                <w:bCs/>
                <w:sz w:val="28"/>
                <w:szCs w:val="28"/>
              </w:rPr>
              <w:t>1</w:t>
            </w:r>
          </w:p>
        </w:tc>
        <w:tc>
          <w:tcPr>
            <w:tcW w:w="6237" w:type="dxa"/>
          </w:tcPr>
          <w:p w14:paraId="6FE2F581" w14:textId="77777777" w:rsidR="00FD770F" w:rsidRPr="00F85F21" w:rsidRDefault="00FD770F" w:rsidP="00FD770F">
            <w:pPr>
              <w:rPr>
                <w:rFonts w:ascii="Times New Roman" w:hAnsi="Times New Roman" w:cs="Times New Roman"/>
                <w:bCs/>
                <w:sz w:val="28"/>
                <w:szCs w:val="28"/>
              </w:rPr>
            </w:pPr>
            <w:r w:rsidRPr="00F85F21">
              <w:rPr>
                <w:rFonts w:ascii="Times New Roman" w:hAnsi="Times New Roman" w:cs="Times New Roman"/>
                <w:bCs/>
                <w:sz w:val="28"/>
                <w:szCs w:val="28"/>
              </w:rPr>
              <w:t>Подъём груза</w:t>
            </w:r>
          </w:p>
        </w:tc>
      </w:tr>
      <w:tr w:rsidR="00FD770F" w:rsidRPr="00F85F21" w14:paraId="48A16809" w14:textId="77777777" w:rsidTr="00FD770F">
        <w:tc>
          <w:tcPr>
            <w:tcW w:w="1696" w:type="dxa"/>
          </w:tcPr>
          <w:p w14:paraId="72F8D918" w14:textId="77777777" w:rsidR="00FD770F" w:rsidRPr="00F85F21" w:rsidRDefault="00FD770F" w:rsidP="002E7BDA">
            <w:pPr>
              <w:jc w:val="center"/>
              <w:rPr>
                <w:rFonts w:ascii="Times New Roman" w:hAnsi="Times New Roman" w:cs="Times New Roman"/>
                <w:bCs/>
                <w:sz w:val="28"/>
                <w:szCs w:val="28"/>
              </w:rPr>
            </w:pPr>
            <w:r w:rsidRPr="00F85F21">
              <w:rPr>
                <w:rFonts w:ascii="Times New Roman" w:hAnsi="Times New Roman" w:cs="Times New Roman"/>
                <w:bCs/>
                <w:sz w:val="28"/>
                <w:szCs w:val="28"/>
              </w:rPr>
              <w:t>2</w:t>
            </w:r>
          </w:p>
        </w:tc>
        <w:tc>
          <w:tcPr>
            <w:tcW w:w="6237" w:type="dxa"/>
          </w:tcPr>
          <w:p w14:paraId="4FAD5BA3" w14:textId="77777777" w:rsidR="00FD770F" w:rsidRPr="00F85F21" w:rsidRDefault="00FD770F" w:rsidP="00FD770F">
            <w:pPr>
              <w:rPr>
                <w:rFonts w:ascii="Times New Roman" w:hAnsi="Times New Roman" w:cs="Times New Roman"/>
                <w:bCs/>
                <w:sz w:val="28"/>
                <w:szCs w:val="28"/>
              </w:rPr>
            </w:pPr>
            <w:r w:rsidRPr="00F85F21">
              <w:rPr>
                <w:rFonts w:ascii="Times New Roman" w:hAnsi="Times New Roman" w:cs="Times New Roman"/>
                <w:bCs/>
                <w:sz w:val="28"/>
                <w:szCs w:val="28"/>
              </w:rPr>
              <w:t>Перемещение тележки в заданное положение</w:t>
            </w:r>
          </w:p>
        </w:tc>
      </w:tr>
      <w:tr w:rsidR="00FD770F" w:rsidRPr="00F85F21" w14:paraId="79A40A9C" w14:textId="77777777" w:rsidTr="00FD770F">
        <w:tc>
          <w:tcPr>
            <w:tcW w:w="1696" w:type="dxa"/>
          </w:tcPr>
          <w:p w14:paraId="732109B7" w14:textId="77777777" w:rsidR="00FD770F" w:rsidRPr="00F85F21" w:rsidRDefault="00FD770F" w:rsidP="002E7BDA">
            <w:pPr>
              <w:jc w:val="center"/>
              <w:rPr>
                <w:rFonts w:ascii="Times New Roman" w:hAnsi="Times New Roman" w:cs="Times New Roman"/>
                <w:bCs/>
                <w:sz w:val="28"/>
                <w:szCs w:val="28"/>
              </w:rPr>
            </w:pPr>
            <w:r w:rsidRPr="00F85F21">
              <w:rPr>
                <w:rFonts w:ascii="Times New Roman" w:hAnsi="Times New Roman" w:cs="Times New Roman"/>
                <w:bCs/>
                <w:sz w:val="28"/>
                <w:szCs w:val="28"/>
              </w:rPr>
              <w:t>3</w:t>
            </w:r>
          </w:p>
        </w:tc>
        <w:tc>
          <w:tcPr>
            <w:tcW w:w="6237" w:type="dxa"/>
          </w:tcPr>
          <w:p w14:paraId="557EB9A0" w14:textId="77777777" w:rsidR="00FD770F" w:rsidRPr="00F85F21" w:rsidRDefault="00FD770F" w:rsidP="00FD770F">
            <w:pPr>
              <w:rPr>
                <w:rFonts w:ascii="Times New Roman" w:hAnsi="Times New Roman" w:cs="Times New Roman"/>
                <w:bCs/>
                <w:sz w:val="28"/>
                <w:szCs w:val="28"/>
              </w:rPr>
            </w:pPr>
            <w:r w:rsidRPr="00F85F21">
              <w:rPr>
                <w:rFonts w:ascii="Times New Roman" w:hAnsi="Times New Roman" w:cs="Times New Roman"/>
                <w:bCs/>
                <w:sz w:val="28"/>
                <w:szCs w:val="28"/>
              </w:rPr>
              <w:t>Перемещение крана в заданное положение</w:t>
            </w:r>
          </w:p>
        </w:tc>
      </w:tr>
      <w:tr w:rsidR="00FD770F" w:rsidRPr="00F85F21" w14:paraId="1D8644E3" w14:textId="77777777" w:rsidTr="00FD770F">
        <w:tc>
          <w:tcPr>
            <w:tcW w:w="1696" w:type="dxa"/>
          </w:tcPr>
          <w:p w14:paraId="2537FA8F" w14:textId="77777777" w:rsidR="00FD770F" w:rsidRPr="00F85F21" w:rsidRDefault="00FD770F" w:rsidP="002E7BDA">
            <w:pPr>
              <w:jc w:val="center"/>
              <w:rPr>
                <w:rFonts w:ascii="Times New Roman" w:hAnsi="Times New Roman" w:cs="Times New Roman"/>
                <w:bCs/>
                <w:sz w:val="28"/>
                <w:szCs w:val="28"/>
              </w:rPr>
            </w:pPr>
            <w:r w:rsidRPr="00F85F21">
              <w:rPr>
                <w:rFonts w:ascii="Times New Roman" w:hAnsi="Times New Roman" w:cs="Times New Roman"/>
                <w:bCs/>
                <w:sz w:val="28"/>
                <w:szCs w:val="28"/>
              </w:rPr>
              <w:t>4</w:t>
            </w:r>
          </w:p>
        </w:tc>
        <w:tc>
          <w:tcPr>
            <w:tcW w:w="6237" w:type="dxa"/>
          </w:tcPr>
          <w:p w14:paraId="6F940B66" w14:textId="77777777" w:rsidR="00FD770F" w:rsidRPr="00F85F21" w:rsidRDefault="00FD770F" w:rsidP="00FD770F">
            <w:pPr>
              <w:rPr>
                <w:rFonts w:ascii="Times New Roman" w:hAnsi="Times New Roman" w:cs="Times New Roman"/>
                <w:bCs/>
                <w:sz w:val="28"/>
                <w:szCs w:val="28"/>
              </w:rPr>
            </w:pPr>
            <w:r w:rsidRPr="00F85F21">
              <w:rPr>
                <w:rFonts w:ascii="Times New Roman" w:hAnsi="Times New Roman" w:cs="Times New Roman"/>
                <w:bCs/>
                <w:sz w:val="28"/>
                <w:szCs w:val="28"/>
              </w:rPr>
              <w:t>Опускание груза</w:t>
            </w:r>
          </w:p>
        </w:tc>
      </w:tr>
      <w:tr w:rsidR="00FD770F" w:rsidRPr="00F85F21" w14:paraId="40C8EF8C" w14:textId="77777777" w:rsidTr="00FD770F">
        <w:tc>
          <w:tcPr>
            <w:tcW w:w="1696" w:type="dxa"/>
          </w:tcPr>
          <w:p w14:paraId="430D839E" w14:textId="77777777" w:rsidR="00FD770F" w:rsidRPr="00F85F21" w:rsidRDefault="00FD770F" w:rsidP="002E7BDA">
            <w:pPr>
              <w:jc w:val="center"/>
              <w:rPr>
                <w:rFonts w:ascii="Times New Roman" w:hAnsi="Times New Roman" w:cs="Times New Roman"/>
                <w:bCs/>
                <w:sz w:val="28"/>
                <w:szCs w:val="28"/>
              </w:rPr>
            </w:pPr>
            <w:r w:rsidRPr="00F85F21">
              <w:rPr>
                <w:rFonts w:ascii="Times New Roman" w:hAnsi="Times New Roman" w:cs="Times New Roman"/>
                <w:bCs/>
                <w:sz w:val="28"/>
                <w:szCs w:val="28"/>
              </w:rPr>
              <w:t>5</w:t>
            </w:r>
          </w:p>
        </w:tc>
        <w:tc>
          <w:tcPr>
            <w:tcW w:w="6237" w:type="dxa"/>
          </w:tcPr>
          <w:p w14:paraId="787F255A" w14:textId="77777777" w:rsidR="00FD770F" w:rsidRPr="00F85F21" w:rsidRDefault="00FD770F" w:rsidP="00FD770F">
            <w:pPr>
              <w:rPr>
                <w:rFonts w:ascii="Times New Roman" w:hAnsi="Times New Roman" w:cs="Times New Roman"/>
                <w:bCs/>
                <w:sz w:val="28"/>
                <w:szCs w:val="28"/>
              </w:rPr>
            </w:pPr>
            <w:r w:rsidRPr="00F85F21">
              <w:rPr>
                <w:rFonts w:ascii="Times New Roman" w:hAnsi="Times New Roman" w:cs="Times New Roman"/>
                <w:bCs/>
                <w:sz w:val="28"/>
                <w:szCs w:val="28"/>
              </w:rPr>
              <w:t>Подъём крюка</w:t>
            </w:r>
          </w:p>
        </w:tc>
      </w:tr>
      <w:tr w:rsidR="00FD770F" w:rsidRPr="00F85F21" w14:paraId="275CDF72" w14:textId="77777777" w:rsidTr="00FD770F">
        <w:tc>
          <w:tcPr>
            <w:tcW w:w="1696" w:type="dxa"/>
          </w:tcPr>
          <w:p w14:paraId="779A9F74" w14:textId="77777777" w:rsidR="00FD770F" w:rsidRPr="00F85F21" w:rsidRDefault="00FD770F" w:rsidP="002E7BDA">
            <w:pPr>
              <w:jc w:val="center"/>
              <w:rPr>
                <w:rFonts w:ascii="Times New Roman" w:hAnsi="Times New Roman" w:cs="Times New Roman"/>
                <w:bCs/>
                <w:sz w:val="28"/>
                <w:szCs w:val="28"/>
              </w:rPr>
            </w:pPr>
            <w:r w:rsidRPr="00F85F21">
              <w:rPr>
                <w:rFonts w:ascii="Times New Roman" w:hAnsi="Times New Roman" w:cs="Times New Roman"/>
                <w:bCs/>
                <w:sz w:val="28"/>
                <w:szCs w:val="28"/>
              </w:rPr>
              <w:t>6</w:t>
            </w:r>
          </w:p>
        </w:tc>
        <w:tc>
          <w:tcPr>
            <w:tcW w:w="6237" w:type="dxa"/>
          </w:tcPr>
          <w:p w14:paraId="01E41DEE" w14:textId="77777777" w:rsidR="00FD770F" w:rsidRPr="00F85F21" w:rsidRDefault="00FD770F" w:rsidP="00FD770F">
            <w:pPr>
              <w:rPr>
                <w:rFonts w:ascii="Times New Roman" w:hAnsi="Times New Roman" w:cs="Times New Roman"/>
                <w:bCs/>
                <w:sz w:val="28"/>
                <w:szCs w:val="28"/>
              </w:rPr>
            </w:pPr>
            <w:r w:rsidRPr="00F85F21">
              <w:rPr>
                <w:rFonts w:ascii="Times New Roman" w:hAnsi="Times New Roman" w:cs="Times New Roman"/>
                <w:bCs/>
                <w:sz w:val="28"/>
                <w:szCs w:val="28"/>
              </w:rPr>
              <w:t>Перемещение моста в исходное положение</w:t>
            </w:r>
          </w:p>
        </w:tc>
      </w:tr>
      <w:tr w:rsidR="00FD770F" w:rsidRPr="00F85F21" w14:paraId="00DC6250" w14:textId="77777777" w:rsidTr="00FD770F">
        <w:tc>
          <w:tcPr>
            <w:tcW w:w="1696" w:type="dxa"/>
          </w:tcPr>
          <w:p w14:paraId="30F4E3CC" w14:textId="77777777" w:rsidR="00FD770F" w:rsidRPr="00F85F21" w:rsidRDefault="00FD770F" w:rsidP="002E7BDA">
            <w:pPr>
              <w:jc w:val="center"/>
              <w:rPr>
                <w:rFonts w:ascii="Times New Roman" w:hAnsi="Times New Roman" w:cs="Times New Roman"/>
                <w:bCs/>
                <w:sz w:val="28"/>
                <w:szCs w:val="28"/>
              </w:rPr>
            </w:pPr>
            <w:r w:rsidRPr="00F85F21">
              <w:rPr>
                <w:rFonts w:ascii="Times New Roman" w:hAnsi="Times New Roman" w:cs="Times New Roman"/>
                <w:bCs/>
                <w:sz w:val="28"/>
                <w:szCs w:val="28"/>
              </w:rPr>
              <w:t>7</w:t>
            </w:r>
          </w:p>
        </w:tc>
        <w:tc>
          <w:tcPr>
            <w:tcW w:w="6237" w:type="dxa"/>
          </w:tcPr>
          <w:p w14:paraId="3DD3C940" w14:textId="77777777" w:rsidR="00FD770F" w:rsidRPr="00F85F21" w:rsidRDefault="00FD770F" w:rsidP="00FD770F">
            <w:pPr>
              <w:rPr>
                <w:rFonts w:ascii="Times New Roman" w:hAnsi="Times New Roman" w:cs="Times New Roman"/>
                <w:bCs/>
                <w:sz w:val="28"/>
                <w:szCs w:val="28"/>
              </w:rPr>
            </w:pPr>
            <w:r w:rsidRPr="00F85F21">
              <w:rPr>
                <w:rFonts w:ascii="Times New Roman" w:hAnsi="Times New Roman" w:cs="Times New Roman"/>
                <w:bCs/>
                <w:sz w:val="28"/>
                <w:szCs w:val="28"/>
              </w:rPr>
              <w:t>Перемещение тележки в исходное положение</w:t>
            </w:r>
          </w:p>
        </w:tc>
      </w:tr>
      <w:tr w:rsidR="00FD770F" w:rsidRPr="00F85F21" w14:paraId="18FFD806" w14:textId="77777777" w:rsidTr="00FD770F">
        <w:tc>
          <w:tcPr>
            <w:tcW w:w="1696" w:type="dxa"/>
          </w:tcPr>
          <w:p w14:paraId="21B4442C" w14:textId="77777777" w:rsidR="00FD770F" w:rsidRPr="00F85F21" w:rsidRDefault="00FD770F" w:rsidP="002E7BDA">
            <w:pPr>
              <w:jc w:val="center"/>
              <w:rPr>
                <w:rFonts w:ascii="Times New Roman" w:hAnsi="Times New Roman" w:cs="Times New Roman"/>
                <w:bCs/>
                <w:sz w:val="28"/>
                <w:szCs w:val="28"/>
              </w:rPr>
            </w:pPr>
            <w:r w:rsidRPr="00F85F21">
              <w:rPr>
                <w:rFonts w:ascii="Times New Roman" w:hAnsi="Times New Roman" w:cs="Times New Roman"/>
                <w:bCs/>
                <w:sz w:val="28"/>
                <w:szCs w:val="28"/>
              </w:rPr>
              <w:t>8</w:t>
            </w:r>
          </w:p>
        </w:tc>
        <w:tc>
          <w:tcPr>
            <w:tcW w:w="6237" w:type="dxa"/>
          </w:tcPr>
          <w:p w14:paraId="1BA80CCD" w14:textId="77777777" w:rsidR="00FD770F" w:rsidRPr="00F85F21" w:rsidRDefault="00FD770F" w:rsidP="00FD770F">
            <w:pPr>
              <w:rPr>
                <w:rFonts w:ascii="Times New Roman" w:hAnsi="Times New Roman" w:cs="Times New Roman"/>
                <w:bCs/>
                <w:sz w:val="28"/>
                <w:szCs w:val="28"/>
              </w:rPr>
            </w:pPr>
            <w:r w:rsidRPr="00F85F21">
              <w:rPr>
                <w:rFonts w:ascii="Times New Roman" w:hAnsi="Times New Roman" w:cs="Times New Roman"/>
                <w:bCs/>
                <w:sz w:val="28"/>
                <w:szCs w:val="28"/>
              </w:rPr>
              <w:t>Опускание крюка</w:t>
            </w:r>
          </w:p>
        </w:tc>
      </w:tr>
    </w:tbl>
    <w:p w14:paraId="2A0F1B36" w14:textId="1AB853E8" w:rsidR="00FD770F" w:rsidRPr="00F85F21" w:rsidRDefault="00FD770F" w:rsidP="00FD770F">
      <w:pPr>
        <w:pStyle w:val="a3"/>
        <w:spacing w:line="360" w:lineRule="auto"/>
        <w:ind w:firstLine="709"/>
        <w:jc w:val="both"/>
        <w:rPr>
          <w:rStyle w:val="FontStyle40"/>
          <w:bCs/>
          <w:sz w:val="28"/>
          <w:szCs w:val="28"/>
        </w:rPr>
      </w:pPr>
    </w:p>
    <w:p w14:paraId="06375173" w14:textId="133C6E50" w:rsidR="00621CA9" w:rsidRPr="00F85F21" w:rsidRDefault="00621CA9" w:rsidP="00621CA9">
      <w:pPr>
        <w:pStyle w:val="a3"/>
        <w:spacing w:line="360" w:lineRule="auto"/>
        <w:ind w:firstLine="709"/>
        <w:jc w:val="both"/>
        <w:rPr>
          <w:rStyle w:val="FontStyle40"/>
          <w:bCs/>
          <w:sz w:val="28"/>
          <w:szCs w:val="28"/>
        </w:rPr>
      </w:pPr>
      <w:r w:rsidRPr="00F85F21">
        <w:rPr>
          <w:rStyle w:val="FontStyle40"/>
          <w:bCs/>
          <w:sz w:val="28"/>
          <w:szCs w:val="28"/>
        </w:rPr>
        <w:t>Величины допустимых ускорений для механизма передвижения тележки приведены в таблице 1.2.</w:t>
      </w:r>
    </w:p>
    <w:p w14:paraId="64B1F95D" w14:textId="77777777" w:rsidR="00621CA9" w:rsidRPr="00F85F21" w:rsidRDefault="00621CA9" w:rsidP="00FD770F">
      <w:pPr>
        <w:pStyle w:val="a3"/>
        <w:spacing w:line="360" w:lineRule="auto"/>
        <w:ind w:firstLine="709"/>
        <w:jc w:val="both"/>
        <w:rPr>
          <w:rStyle w:val="FontStyle40"/>
          <w:bCs/>
          <w:sz w:val="28"/>
          <w:szCs w:val="28"/>
        </w:rPr>
      </w:pPr>
    </w:p>
    <w:p w14:paraId="2093AB37" w14:textId="77777777" w:rsidR="00FD770F" w:rsidRPr="00F85F21" w:rsidRDefault="00FD770F" w:rsidP="00FD770F">
      <w:pPr>
        <w:pStyle w:val="a3"/>
        <w:spacing w:line="360" w:lineRule="auto"/>
        <w:ind w:firstLine="709"/>
        <w:jc w:val="both"/>
        <w:rPr>
          <w:rStyle w:val="FontStyle40"/>
          <w:bCs/>
          <w:sz w:val="28"/>
          <w:szCs w:val="28"/>
        </w:rPr>
      </w:pPr>
      <w:r w:rsidRPr="00F85F21">
        <w:rPr>
          <w:rStyle w:val="FontStyle40"/>
          <w:bCs/>
          <w:sz w:val="28"/>
          <w:szCs w:val="28"/>
        </w:rPr>
        <w:t>Таблица 1.2 - Величины допустимых ускорений для механизма передвижения тележки</w:t>
      </w:r>
    </w:p>
    <w:tbl>
      <w:tblPr>
        <w:tblW w:w="79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0"/>
        <w:gridCol w:w="2268"/>
      </w:tblGrid>
      <w:tr w:rsidR="00FD770F" w:rsidRPr="00F85F21" w14:paraId="1CD7945E" w14:textId="77777777" w:rsidTr="00FD770F">
        <w:trPr>
          <w:trHeight w:val="662"/>
        </w:trPr>
        <w:tc>
          <w:tcPr>
            <w:tcW w:w="5670" w:type="dxa"/>
            <w:tcBorders>
              <w:top w:val="single" w:sz="4" w:space="0" w:color="auto"/>
              <w:left w:val="single" w:sz="4" w:space="0" w:color="auto"/>
              <w:bottom w:val="single" w:sz="4" w:space="0" w:color="auto"/>
              <w:right w:val="single" w:sz="4" w:space="0" w:color="auto"/>
            </w:tcBorders>
          </w:tcPr>
          <w:p w14:paraId="5C1C2ED7" w14:textId="77777777" w:rsidR="00FD770F" w:rsidRPr="00F85F21" w:rsidRDefault="00FD770F" w:rsidP="00FD770F">
            <w:pPr>
              <w:rPr>
                <w:rFonts w:ascii="Times New Roman" w:hAnsi="Times New Roman" w:cs="Times New Roman"/>
                <w:bCs/>
                <w:sz w:val="28"/>
                <w:szCs w:val="28"/>
              </w:rPr>
            </w:pPr>
            <w:r w:rsidRPr="00F85F21">
              <w:rPr>
                <w:rFonts w:ascii="Times New Roman" w:hAnsi="Times New Roman" w:cs="Times New Roman"/>
                <w:bCs/>
                <w:sz w:val="28"/>
                <w:szCs w:val="28"/>
              </w:rPr>
              <w:t>Наименование операции</w:t>
            </w:r>
          </w:p>
        </w:tc>
        <w:tc>
          <w:tcPr>
            <w:tcW w:w="2268" w:type="dxa"/>
            <w:tcBorders>
              <w:top w:val="single" w:sz="4" w:space="0" w:color="auto"/>
              <w:left w:val="single" w:sz="4" w:space="0" w:color="auto"/>
              <w:bottom w:val="single" w:sz="4" w:space="0" w:color="auto"/>
              <w:right w:val="single" w:sz="4" w:space="0" w:color="auto"/>
            </w:tcBorders>
          </w:tcPr>
          <w:p w14:paraId="403DC5BC" w14:textId="77777777" w:rsidR="00FD770F" w:rsidRPr="00F85F21" w:rsidRDefault="00FD770F" w:rsidP="002E7BDA">
            <w:pPr>
              <w:tabs>
                <w:tab w:val="left" w:pos="1209"/>
              </w:tabs>
              <w:ind w:left="-51" w:right="63"/>
              <w:rPr>
                <w:rFonts w:ascii="Times New Roman" w:hAnsi="Times New Roman" w:cs="Times New Roman"/>
                <w:bCs/>
                <w:sz w:val="28"/>
                <w:szCs w:val="28"/>
              </w:rPr>
            </w:pPr>
            <w:r w:rsidRPr="00F85F21">
              <w:rPr>
                <w:rFonts w:ascii="Times New Roman" w:hAnsi="Times New Roman" w:cs="Times New Roman"/>
                <w:bCs/>
                <w:sz w:val="28"/>
                <w:szCs w:val="28"/>
              </w:rPr>
              <w:t>Допустимое ускорение, м/с</w:t>
            </w:r>
            <w:r w:rsidRPr="00F85F21">
              <w:rPr>
                <w:rFonts w:ascii="Times New Roman" w:hAnsi="Times New Roman" w:cs="Times New Roman"/>
                <w:bCs/>
                <w:sz w:val="28"/>
                <w:szCs w:val="28"/>
                <w:vertAlign w:val="superscript"/>
              </w:rPr>
              <w:t>2</w:t>
            </w:r>
          </w:p>
        </w:tc>
      </w:tr>
      <w:tr w:rsidR="00FD770F" w:rsidRPr="00F85F21" w14:paraId="32C6A69F" w14:textId="77777777" w:rsidTr="00FD770F">
        <w:trPr>
          <w:trHeight w:val="456"/>
        </w:trPr>
        <w:tc>
          <w:tcPr>
            <w:tcW w:w="5670" w:type="dxa"/>
            <w:tcBorders>
              <w:top w:val="single" w:sz="4" w:space="0" w:color="auto"/>
              <w:left w:val="single" w:sz="4" w:space="0" w:color="auto"/>
              <w:bottom w:val="single" w:sz="4" w:space="0" w:color="auto"/>
              <w:right w:val="single" w:sz="4" w:space="0" w:color="auto"/>
            </w:tcBorders>
          </w:tcPr>
          <w:p w14:paraId="1563902D" w14:textId="77777777" w:rsidR="00FD770F" w:rsidRPr="00F85F21" w:rsidRDefault="00FD770F" w:rsidP="00FD770F">
            <w:pPr>
              <w:rPr>
                <w:rFonts w:ascii="Times New Roman" w:hAnsi="Times New Roman" w:cs="Times New Roman"/>
                <w:bCs/>
                <w:sz w:val="28"/>
                <w:szCs w:val="28"/>
              </w:rPr>
            </w:pPr>
            <w:r w:rsidRPr="00F85F21">
              <w:rPr>
                <w:rFonts w:ascii="Times New Roman" w:hAnsi="Times New Roman" w:cs="Times New Roman"/>
                <w:bCs/>
                <w:sz w:val="28"/>
                <w:szCs w:val="28"/>
              </w:rPr>
              <w:t>Перемещение грузов с жидким металлом</w:t>
            </w:r>
          </w:p>
          <w:p w14:paraId="279EC067" w14:textId="77777777" w:rsidR="00FD770F" w:rsidRPr="00F85F21" w:rsidRDefault="00FD770F" w:rsidP="00FD770F">
            <w:pPr>
              <w:ind w:firstLine="567"/>
              <w:rPr>
                <w:rFonts w:ascii="Times New Roman" w:hAnsi="Times New Roman" w:cs="Times New Roman"/>
                <w:bCs/>
                <w:sz w:val="28"/>
                <w:szCs w:val="28"/>
              </w:rPr>
            </w:pPr>
            <w:r w:rsidRPr="00F85F21">
              <w:rPr>
                <w:rFonts w:ascii="Times New Roman" w:hAnsi="Times New Roman" w:cs="Times New Roman"/>
                <w:bCs/>
                <w:sz w:val="28"/>
                <w:szCs w:val="28"/>
              </w:rPr>
              <w:t>и хрупкими предметами</w:t>
            </w:r>
          </w:p>
        </w:tc>
        <w:tc>
          <w:tcPr>
            <w:tcW w:w="2268" w:type="dxa"/>
            <w:tcBorders>
              <w:top w:val="single" w:sz="4" w:space="0" w:color="auto"/>
              <w:left w:val="single" w:sz="4" w:space="0" w:color="auto"/>
              <w:bottom w:val="single" w:sz="4" w:space="0" w:color="auto"/>
              <w:right w:val="single" w:sz="4" w:space="0" w:color="auto"/>
            </w:tcBorders>
          </w:tcPr>
          <w:p w14:paraId="1047EFC9" w14:textId="77777777" w:rsidR="00FD770F" w:rsidRPr="00F85F21" w:rsidRDefault="00FD770F" w:rsidP="002E7BDA">
            <w:pPr>
              <w:ind w:left="-51"/>
              <w:jc w:val="center"/>
              <w:rPr>
                <w:rFonts w:ascii="Times New Roman" w:hAnsi="Times New Roman" w:cs="Times New Roman"/>
                <w:bCs/>
                <w:sz w:val="28"/>
                <w:szCs w:val="28"/>
              </w:rPr>
            </w:pPr>
            <w:r w:rsidRPr="00F85F21">
              <w:rPr>
                <w:rFonts w:ascii="Times New Roman" w:hAnsi="Times New Roman" w:cs="Times New Roman"/>
                <w:bCs/>
                <w:sz w:val="28"/>
                <w:szCs w:val="28"/>
              </w:rPr>
              <w:t>0,1…0,2</w:t>
            </w:r>
          </w:p>
        </w:tc>
      </w:tr>
      <w:tr w:rsidR="00FD770F" w:rsidRPr="00F85F21" w14:paraId="3A1C5B2D" w14:textId="77777777" w:rsidTr="00FD770F">
        <w:trPr>
          <w:cantSplit/>
          <w:trHeight w:val="311"/>
        </w:trPr>
        <w:tc>
          <w:tcPr>
            <w:tcW w:w="5670" w:type="dxa"/>
            <w:vMerge w:val="restart"/>
            <w:tcBorders>
              <w:top w:val="single" w:sz="4" w:space="0" w:color="auto"/>
              <w:left w:val="single" w:sz="4" w:space="0" w:color="auto"/>
              <w:bottom w:val="single" w:sz="4" w:space="0" w:color="auto"/>
              <w:right w:val="single" w:sz="4" w:space="0" w:color="auto"/>
            </w:tcBorders>
          </w:tcPr>
          <w:p w14:paraId="09F2E8DF" w14:textId="77777777" w:rsidR="00FD770F" w:rsidRPr="00F85F21" w:rsidRDefault="00FD770F" w:rsidP="00FD770F">
            <w:pPr>
              <w:rPr>
                <w:rFonts w:ascii="Times New Roman" w:hAnsi="Times New Roman" w:cs="Times New Roman"/>
                <w:bCs/>
                <w:sz w:val="28"/>
                <w:szCs w:val="28"/>
              </w:rPr>
            </w:pPr>
            <w:r w:rsidRPr="00F85F21">
              <w:rPr>
                <w:rFonts w:ascii="Times New Roman" w:hAnsi="Times New Roman" w:cs="Times New Roman"/>
                <w:bCs/>
                <w:sz w:val="28"/>
                <w:szCs w:val="28"/>
              </w:rPr>
              <w:t>Перемещение грузов со сцепным весом 25</w:t>
            </w:r>
            <w:r w:rsidRPr="00F85F21">
              <w:rPr>
                <w:rFonts w:ascii="Times New Roman" w:hAnsi="Times New Roman" w:cs="Times New Roman"/>
                <w:bCs/>
                <w:sz w:val="28"/>
                <w:szCs w:val="28"/>
              </w:rPr>
              <w:sym w:font="Symbol" w:char="0025"/>
            </w:r>
          </w:p>
          <w:p w14:paraId="46DC74F3" w14:textId="77777777" w:rsidR="00FD770F" w:rsidRPr="00F85F21" w:rsidRDefault="00FD770F" w:rsidP="00FD770F">
            <w:pPr>
              <w:pStyle w:val="3"/>
              <w:spacing w:before="0"/>
              <w:rPr>
                <w:rFonts w:ascii="Times New Roman" w:hAnsi="Times New Roman"/>
                <w:bCs/>
                <w:sz w:val="28"/>
                <w:szCs w:val="28"/>
              </w:rPr>
            </w:pPr>
            <w:r w:rsidRPr="00F85F21">
              <w:rPr>
                <w:rFonts w:ascii="Times New Roman" w:hAnsi="Times New Roman"/>
                <w:bCs/>
                <w:sz w:val="28"/>
                <w:szCs w:val="28"/>
              </w:rPr>
              <w:t>То же 50</w:t>
            </w:r>
            <w:r w:rsidRPr="00F85F21">
              <w:rPr>
                <w:rFonts w:ascii="Times New Roman" w:hAnsi="Times New Roman"/>
                <w:bCs/>
                <w:sz w:val="28"/>
                <w:szCs w:val="28"/>
              </w:rPr>
              <w:sym w:font="Symbol" w:char="0025"/>
            </w:r>
          </w:p>
          <w:p w14:paraId="127F6220" w14:textId="77777777" w:rsidR="00FD770F" w:rsidRPr="00F85F21" w:rsidRDefault="00FD770F" w:rsidP="00FD770F">
            <w:pPr>
              <w:pStyle w:val="3"/>
              <w:spacing w:before="0"/>
              <w:rPr>
                <w:rFonts w:ascii="Times New Roman" w:hAnsi="Times New Roman"/>
                <w:bCs/>
                <w:sz w:val="28"/>
                <w:szCs w:val="28"/>
              </w:rPr>
            </w:pPr>
            <w:r w:rsidRPr="00F85F21">
              <w:rPr>
                <w:rFonts w:ascii="Times New Roman" w:hAnsi="Times New Roman"/>
                <w:bCs/>
                <w:sz w:val="28"/>
                <w:szCs w:val="28"/>
              </w:rPr>
              <w:t xml:space="preserve">То же 100% </w:t>
            </w:r>
          </w:p>
        </w:tc>
        <w:tc>
          <w:tcPr>
            <w:tcW w:w="2268" w:type="dxa"/>
            <w:tcBorders>
              <w:top w:val="single" w:sz="4" w:space="0" w:color="auto"/>
              <w:left w:val="single" w:sz="4" w:space="0" w:color="auto"/>
              <w:bottom w:val="single" w:sz="4" w:space="0" w:color="auto"/>
              <w:right w:val="single" w:sz="4" w:space="0" w:color="auto"/>
            </w:tcBorders>
          </w:tcPr>
          <w:p w14:paraId="3BE422EB" w14:textId="77777777" w:rsidR="00FD770F" w:rsidRPr="00F85F21" w:rsidRDefault="00FD770F" w:rsidP="002E7BDA">
            <w:pPr>
              <w:jc w:val="center"/>
              <w:rPr>
                <w:rFonts w:ascii="Times New Roman" w:hAnsi="Times New Roman" w:cs="Times New Roman"/>
                <w:bCs/>
                <w:sz w:val="28"/>
                <w:szCs w:val="28"/>
              </w:rPr>
            </w:pPr>
            <w:r w:rsidRPr="00F85F21">
              <w:rPr>
                <w:rFonts w:ascii="Times New Roman" w:hAnsi="Times New Roman" w:cs="Times New Roman"/>
                <w:bCs/>
                <w:sz w:val="28"/>
                <w:szCs w:val="28"/>
              </w:rPr>
              <w:t>0,2…0,4</w:t>
            </w:r>
          </w:p>
        </w:tc>
      </w:tr>
      <w:tr w:rsidR="00FD770F" w:rsidRPr="00F85F21" w14:paraId="50347856" w14:textId="77777777" w:rsidTr="00FD770F">
        <w:trPr>
          <w:cantSplit/>
          <w:trHeight w:val="273"/>
        </w:trPr>
        <w:tc>
          <w:tcPr>
            <w:tcW w:w="5670" w:type="dxa"/>
            <w:vMerge/>
            <w:tcBorders>
              <w:top w:val="nil"/>
              <w:left w:val="single" w:sz="4" w:space="0" w:color="auto"/>
              <w:bottom w:val="single" w:sz="4" w:space="0" w:color="auto"/>
              <w:right w:val="single" w:sz="4" w:space="0" w:color="auto"/>
            </w:tcBorders>
            <w:vAlign w:val="center"/>
          </w:tcPr>
          <w:p w14:paraId="6CE2A3F6" w14:textId="77777777" w:rsidR="00FD770F" w:rsidRPr="00F85F21" w:rsidRDefault="00FD770F" w:rsidP="002E7BDA">
            <w:pPr>
              <w:ind w:firstLine="567"/>
              <w:jc w:val="center"/>
              <w:rPr>
                <w:rFonts w:ascii="Times New Roman" w:hAnsi="Times New Roman" w:cs="Times New Roman"/>
                <w:bCs/>
                <w:sz w:val="28"/>
                <w:szCs w:val="28"/>
              </w:rPr>
            </w:pPr>
          </w:p>
        </w:tc>
        <w:tc>
          <w:tcPr>
            <w:tcW w:w="2268" w:type="dxa"/>
            <w:tcBorders>
              <w:top w:val="single" w:sz="4" w:space="0" w:color="auto"/>
              <w:left w:val="single" w:sz="4" w:space="0" w:color="auto"/>
              <w:bottom w:val="single" w:sz="4" w:space="0" w:color="auto"/>
              <w:right w:val="single" w:sz="4" w:space="0" w:color="auto"/>
            </w:tcBorders>
          </w:tcPr>
          <w:p w14:paraId="4DB913AB" w14:textId="77777777" w:rsidR="00FD770F" w:rsidRPr="00F85F21" w:rsidRDefault="00FD770F" w:rsidP="002E7BDA">
            <w:pPr>
              <w:jc w:val="center"/>
              <w:rPr>
                <w:rFonts w:ascii="Times New Roman" w:hAnsi="Times New Roman" w:cs="Times New Roman"/>
                <w:bCs/>
                <w:sz w:val="28"/>
                <w:szCs w:val="28"/>
              </w:rPr>
            </w:pPr>
            <w:r w:rsidRPr="00F85F21">
              <w:rPr>
                <w:rFonts w:ascii="Times New Roman" w:hAnsi="Times New Roman" w:cs="Times New Roman"/>
                <w:bCs/>
                <w:sz w:val="28"/>
                <w:szCs w:val="28"/>
              </w:rPr>
              <w:t>0,4…0,7</w:t>
            </w:r>
          </w:p>
        </w:tc>
      </w:tr>
      <w:tr w:rsidR="00FD770F" w:rsidRPr="00F85F21" w14:paraId="4AB70FAB" w14:textId="77777777" w:rsidTr="00FD770F">
        <w:trPr>
          <w:cantSplit/>
          <w:trHeight w:val="221"/>
        </w:trPr>
        <w:tc>
          <w:tcPr>
            <w:tcW w:w="5670" w:type="dxa"/>
            <w:vMerge/>
            <w:tcBorders>
              <w:top w:val="nil"/>
              <w:left w:val="single" w:sz="4" w:space="0" w:color="auto"/>
              <w:bottom w:val="single" w:sz="4" w:space="0" w:color="auto"/>
              <w:right w:val="single" w:sz="4" w:space="0" w:color="auto"/>
            </w:tcBorders>
            <w:vAlign w:val="center"/>
          </w:tcPr>
          <w:p w14:paraId="07F966B1" w14:textId="77777777" w:rsidR="00FD770F" w:rsidRPr="00F85F21" w:rsidRDefault="00FD770F" w:rsidP="002E7BDA">
            <w:pPr>
              <w:ind w:firstLine="567"/>
              <w:jc w:val="center"/>
              <w:rPr>
                <w:rFonts w:ascii="Times New Roman" w:hAnsi="Times New Roman" w:cs="Times New Roman"/>
                <w:bCs/>
                <w:sz w:val="28"/>
                <w:szCs w:val="28"/>
              </w:rPr>
            </w:pPr>
          </w:p>
        </w:tc>
        <w:tc>
          <w:tcPr>
            <w:tcW w:w="2268" w:type="dxa"/>
            <w:tcBorders>
              <w:top w:val="single" w:sz="4" w:space="0" w:color="auto"/>
              <w:left w:val="single" w:sz="4" w:space="0" w:color="auto"/>
              <w:bottom w:val="single" w:sz="4" w:space="0" w:color="auto"/>
              <w:right w:val="single" w:sz="4" w:space="0" w:color="auto"/>
            </w:tcBorders>
          </w:tcPr>
          <w:p w14:paraId="05E559EA" w14:textId="77777777" w:rsidR="00FD770F" w:rsidRPr="00F85F21" w:rsidRDefault="00FD770F" w:rsidP="002E7BDA">
            <w:pPr>
              <w:jc w:val="center"/>
              <w:rPr>
                <w:rFonts w:ascii="Times New Roman" w:hAnsi="Times New Roman" w:cs="Times New Roman"/>
                <w:bCs/>
                <w:sz w:val="28"/>
                <w:szCs w:val="28"/>
              </w:rPr>
            </w:pPr>
            <w:r w:rsidRPr="00F85F21">
              <w:rPr>
                <w:rFonts w:ascii="Times New Roman" w:hAnsi="Times New Roman" w:cs="Times New Roman"/>
                <w:bCs/>
                <w:sz w:val="28"/>
                <w:szCs w:val="28"/>
              </w:rPr>
              <w:t>0,8…1,4</w:t>
            </w:r>
          </w:p>
        </w:tc>
      </w:tr>
    </w:tbl>
    <w:p w14:paraId="6BE0ECA8" w14:textId="77777777" w:rsidR="00FD770F" w:rsidRPr="00F85F21" w:rsidRDefault="00FD770F" w:rsidP="00FD770F">
      <w:pPr>
        <w:spacing w:line="230" w:lineRule="auto"/>
        <w:ind w:firstLine="285"/>
        <w:jc w:val="both"/>
        <w:rPr>
          <w:bCs/>
        </w:rPr>
      </w:pPr>
    </w:p>
    <w:p w14:paraId="6A1DA88E" w14:textId="6B2C2A28" w:rsidR="00621CA9" w:rsidRPr="00F85F21" w:rsidRDefault="000210B4" w:rsidP="000210B4">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lastRenderedPageBreak/>
        <w:t>На рисунке 1.2 изображена схема основных размеров мостового крана грузоподъемностью 16 т.</w:t>
      </w:r>
    </w:p>
    <w:p w14:paraId="2D3DE764" w14:textId="091F26B3" w:rsidR="000210B4" w:rsidRPr="00F85F21" w:rsidRDefault="000210B4" w:rsidP="000210B4">
      <w:pPr>
        <w:pStyle w:val="a3"/>
        <w:spacing w:line="360" w:lineRule="auto"/>
        <w:jc w:val="center"/>
        <w:rPr>
          <w:rFonts w:ascii="Times New Roman" w:hAnsi="Times New Roman" w:cs="Times New Roman"/>
          <w:bCs/>
          <w:sz w:val="28"/>
          <w:szCs w:val="28"/>
        </w:rPr>
      </w:pPr>
    </w:p>
    <w:p w14:paraId="0B1C6058" w14:textId="41C6454C" w:rsidR="000210B4" w:rsidRPr="00F85F21" w:rsidRDefault="00002A1F" w:rsidP="000210B4">
      <w:pPr>
        <w:pStyle w:val="a3"/>
        <w:spacing w:line="360" w:lineRule="auto"/>
        <w:jc w:val="center"/>
        <w:rPr>
          <w:rFonts w:ascii="Times New Roman" w:hAnsi="Times New Roman" w:cs="Times New Roman"/>
          <w:bCs/>
          <w:sz w:val="28"/>
          <w:szCs w:val="28"/>
        </w:rPr>
      </w:pPr>
      <w:r w:rsidRPr="00F85F21">
        <w:rPr>
          <w:rFonts w:ascii="Times New Roman" w:hAnsi="Times New Roman" w:cs="Times New Roman"/>
          <w:bCs/>
          <w:noProof/>
          <w:sz w:val="28"/>
          <w:szCs w:val="28"/>
        </w:rPr>
        <w:drawing>
          <wp:inline distT="0" distB="0" distL="0" distR="0" wp14:anchorId="6E5D3BA4" wp14:editId="4031B765">
            <wp:extent cx="5940425" cy="4528820"/>
            <wp:effectExtent l="0" t="0" r="3175"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4528820"/>
                    </a:xfrm>
                    <a:prstGeom prst="rect">
                      <a:avLst/>
                    </a:prstGeom>
                  </pic:spPr>
                </pic:pic>
              </a:graphicData>
            </a:graphic>
          </wp:inline>
        </w:drawing>
      </w:r>
    </w:p>
    <w:p w14:paraId="2647B53F" w14:textId="63FE8F7C" w:rsidR="000210B4" w:rsidRPr="00F85F21" w:rsidRDefault="000210B4" w:rsidP="000210B4">
      <w:pPr>
        <w:pStyle w:val="a3"/>
        <w:spacing w:line="360" w:lineRule="auto"/>
        <w:jc w:val="center"/>
        <w:rPr>
          <w:rFonts w:ascii="Times New Roman" w:hAnsi="Times New Roman" w:cs="Times New Roman"/>
          <w:bCs/>
          <w:sz w:val="28"/>
          <w:szCs w:val="28"/>
        </w:rPr>
      </w:pPr>
      <w:r w:rsidRPr="00F85F21">
        <w:rPr>
          <w:rFonts w:ascii="Times New Roman" w:hAnsi="Times New Roman" w:cs="Times New Roman"/>
          <w:bCs/>
          <w:sz w:val="28"/>
          <w:szCs w:val="28"/>
        </w:rPr>
        <w:t>Рисунок 1.2 схема мостового крана с размерами</w:t>
      </w:r>
    </w:p>
    <w:p w14:paraId="1BC486B2" w14:textId="77777777" w:rsidR="00621CA9" w:rsidRPr="00F85F21" w:rsidRDefault="00621CA9" w:rsidP="00FD770F">
      <w:pPr>
        <w:pStyle w:val="a3"/>
        <w:spacing w:line="360" w:lineRule="auto"/>
        <w:ind w:firstLine="709"/>
        <w:rPr>
          <w:rFonts w:ascii="Times New Roman" w:hAnsi="Times New Roman" w:cs="Times New Roman"/>
          <w:bCs/>
          <w:sz w:val="28"/>
          <w:szCs w:val="28"/>
        </w:rPr>
      </w:pPr>
    </w:p>
    <w:p w14:paraId="78D0909B" w14:textId="0ED851BD" w:rsidR="0067193A" w:rsidRPr="00F85F21" w:rsidRDefault="0067193A" w:rsidP="00FD770F">
      <w:pPr>
        <w:pStyle w:val="a3"/>
        <w:spacing w:line="360" w:lineRule="auto"/>
        <w:ind w:firstLine="709"/>
        <w:rPr>
          <w:rFonts w:ascii="Times New Roman" w:hAnsi="Times New Roman" w:cs="Times New Roman"/>
          <w:bCs/>
          <w:sz w:val="28"/>
          <w:szCs w:val="28"/>
        </w:rPr>
      </w:pPr>
      <w:r w:rsidRPr="00F85F21">
        <w:rPr>
          <w:rFonts w:ascii="Times New Roman" w:hAnsi="Times New Roman" w:cs="Times New Roman"/>
          <w:bCs/>
          <w:sz w:val="28"/>
          <w:szCs w:val="28"/>
        </w:rPr>
        <w:t xml:space="preserve">1.2 Кинематическая схема механизма </w:t>
      </w:r>
      <w:r w:rsidR="00FD770F" w:rsidRPr="00F85F21">
        <w:rPr>
          <w:rFonts w:ascii="Times New Roman" w:hAnsi="Times New Roman" w:cs="Times New Roman"/>
          <w:bCs/>
          <w:sz w:val="28"/>
          <w:szCs w:val="28"/>
        </w:rPr>
        <w:t>тележки мостового</w:t>
      </w:r>
      <w:r w:rsidRPr="00F85F21">
        <w:rPr>
          <w:rFonts w:ascii="Times New Roman" w:hAnsi="Times New Roman" w:cs="Times New Roman"/>
          <w:bCs/>
          <w:sz w:val="28"/>
          <w:szCs w:val="28"/>
        </w:rPr>
        <w:t xml:space="preserve"> крана</w:t>
      </w:r>
    </w:p>
    <w:p w14:paraId="74488B55" w14:textId="77777777" w:rsidR="00683013" w:rsidRPr="00F85F21" w:rsidRDefault="00683013" w:rsidP="00FD770F">
      <w:pPr>
        <w:pStyle w:val="a3"/>
        <w:spacing w:line="360" w:lineRule="auto"/>
        <w:ind w:firstLine="709"/>
        <w:jc w:val="both"/>
        <w:rPr>
          <w:rFonts w:ascii="Times New Roman" w:hAnsi="Times New Roman" w:cs="Times New Roman"/>
          <w:bCs/>
          <w:sz w:val="28"/>
          <w:szCs w:val="28"/>
        </w:rPr>
      </w:pPr>
    </w:p>
    <w:p w14:paraId="1E1633FE" w14:textId="48279C0B" w:rsidR="00C87C53" w:rsidRPr="00F85F21" w:rsidRDefault="00C87C53" w:rsidP="00FD770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Кинематическая схема механизма передвижения тележку мостового крана изображена на рисунке 1.</w:t>
      </w:r>
      <w:r w:rsidR="000210B4" w:rsidRPr="00F85F21">
        <w:rPr>
          <w:rFonts w:ascii="Times New Roman" w:hAnsi="Times New Roman" w:cs="Times New Roman"/>
          <w:bCs/>
          <w:sz w:val="28"/>
          <w:szCs w:val="28"/>
        </w:rPr>
        <w:t>3</w:t>
      </w:r>
      <w:r w:rsidR="00FD770F" w:rsidRPr="00F85F21">
        <w:rPr>
          <w:rFonts w:ascii="Times New Roman" w:hAnsi="Times New Roman" w:cs="Times New Roman"/>
          <w:bCs/>
          <w:sz w:val="28"/>
          <w:szCs w:val="28"/>
        </w:rPr>
        <w:t>.</w:t>
      </w:r>
    </w:p>
    <w:p w14:paraId="54D55158" w14:textId="77777777" w:rsidR="00C87C53" w:rsidRPr="00F85F21" w:rsidRDefault="00C87C53" w:rsidP="00FD770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На тележке устанавливается грузоподъёмная лебедка с индивидуальным электроприводом. В зависимости от грузоподъемности крана тележка может иметь четыре или восемь ходовых колес.</w:t>
      </w:r>
    </w:p>
    <w:p w14:paraId="169E6E0B" w14:textId="77777777" w:rsidR="00C87C53" w:rsidRPr="00F85F21" w:rsidRDefault="00C87C53" w:rsidP="00FD770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Механизм передвижения крановых тележек обычно выполняет по схеме с редуктором посредине между приводными колесами</w:t>
      </w:r>
      <w:r w:rsidR="00FD770F" w:rsidRPr="00F85F21">
        <w:rPr>
          <w:rFonts w:ascii="Times New Roman" w:hAnsi="Times New Roman" w:cs="Times New Roman"/>
          <w:bCs/>
          <w:sz w:val="28"/>
          <w:szCs w:val="28"/>
        </w:rPr>
        <w:t>.</w:t>
      </w:r>
    </w:p>
    <w:p w14:paraId="56F06400" w14:textId="77777777" w:rsidR="00C87C53" w:rsidRPr="00F85F21" w:rsidRDefault="00C87C53" w:rsidP="00FD770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lastRenderedPageBreak/>
        <w:t>Движение от электродвигателя I через тормозной шкив 2, редуктор 3, соединительные муфты 4 и вал 5 передается на приводные колеса 6, число которых в предлагаемом задании равны двум. Для удержания тележки в неподвижном положений используется тормозной шкив 2.</w:t>
      </w:r>
    </w:p>
    <w:p w14:paraId="5F394331" w14:textId="77777777" w:rsidR="00FD770F" w:rsidRPr="00F85F21" w:rsidRDefault="00FD770F" w:rsidP="00FD770F">
      <w:pPr>
        <w:pStyle w:val="a3"/>
        <w:spacing w:line="360" w:lineRule="auto"/>
        <w:ind w:firstLine="709"/>
        <w:rPr>
          <w:rFonts w:ascii="Times New Roman" w:hAnsi="Times New Roman" w:cs="Times New Roman"/>
          <w:bCs/>
          <w:sz w:val="28"/>
          <w:szCs w:val="28"/>
        </w:rPr>
      </w:pPr>
    </w:p>
    <w:p w14:paraId="32D39DEC" w14:textId="4C822CC9" w:rsidR="00C87C53" w:rsidRPr="00F85F21" w:rsidRDefault="0028199E" w:rsidP="0028199E">
      <w:pPr>
        <w:pStyle w:val="a3"/>
        <w:spacing w:line="360" w:lineRule="auto"/>
        <w:rPr>
          <w:rFonts w:ascii="Times New Roman" w:hAnsi="Times New Roman" w:cs="Times New Roman"/>
          <w:bCs/>
          <w:sz w:val="28"/>
          <w:szCs w:val="28"/>
        </w:rPr>
      </w:pPr>
      <w:r w:rsidRPr="00F85F21">
        <w:rPr>
          <w:rFonts w:ascii="Times New Roman" w:hAnsi="Times New Roman" w:cs="Times New Roman"/>
          <w:bCs/>
          <w:sz w:val="28"/>
          <w:szCs w:val="28"/>
        </w:rPr>
        <w:object w:dxaOrig="5729" w:dyaOrig="2940" w14:anchorId="54306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186pt" o:ole="" fillcolor="window">
            <v:imagedata r:id="rId10" o:title=""/>
          </v:shape>
          <o:OLEObject Type="Embed" ProgID="PBrush" ShapeID="_x0000_i1025" DrawAspect="Content" ObjectID="_1744195077" r:id="rId11"/>
        </w:object>
      </w:r>
    </w:p>
    <w:p w14:paraId="7B5E2885" w14:textId="790DC0CC" w:rsidR="00C87C53" w:rsidRPr="00F85F21" w:rsidRDefault="00C87C53" w:rsidP="00FD770F">
      <w:pPr>
        <w:pStyle w:val="a3"/>
        <w:spacing w:line="360" w:lineRule="auto"/>
        <w:ind w:firstLine="709"/>
        <w:rPr>
          <w:rFonts w:ascii="Times New Roman" w:hAnsi="Times New Roman" w:cs="Times New Roman"/>
          <w:bCs/>
          <w:sz w:val="28"/>
          <w:szCs w:val="28"/>
        </w:rPr>
      </w:pPr>
      <w:r w:rsidRPr="00F85F21">
        <w:rPr>
          <w:rFonts w:ascii="Times New Roman" w:hAnsi="Times New Roman" w:cs="Times New Roman"/>
          <w:bCs/>
          <w:sz w:val="28"/>
          <w:szCs w:val="28"/>
        </w:rPr>
        <w:t>Рис</w:t>
      </w:r>
      <w:r w:rsidR="00FD770F" w:rsidRPr="00F85F21">
        <w:rPr>
          <w:rFonts w:ascii="Times New Roman" w:hAnsi="Times New Roman" w:cs="Times New Roman"/>
          <w:bCs/>
          <w:sz w:val="28"/>
          <w:szCs w:val="28"/>
        </w:rPr>
        <w:t>унок</w:t>
      </w:r>
      <w:r w:rsidR="000210B4" w:rsidRPr="00F85F21">
        <w:rPr>
          <w:rFonts w:ascii="Times New Roman" w:hAnsi="Times New Roman" w:cs="Times New Roman"/>
          <w:bCs/>
          <w:sz w:val="28"/>
          <w:szCs w:val="28"/>
        </w:rPr>
        <w:t xml:space="preserve"> </w:t>
      </w:r>
      <w:r w:rsidR="00FD770F" w:rsidRPr="00F85F21">
        <w:rPr>
          <w:rFonts w:ascii="Times New Roman" w:hAnsi="Times New Roman" w:cs="Times New Roman"/>
          <w:bCs/>
          <w:sz w:val="28"/>
          <w:szCs w:val="28"/>
        </w:rPr>
        <w:t>1.</w:t>
      </w:r>
      <w:r w:rsidR="000210B4" w:rsidRPr="00F85F21">
        <w:rPr>
          <w:rFonts w:ascii="Times New Roman" w:hAnsi="Times New Roman" w:cs="Times New Roman"/>
          <w:bCs/>
          <w:sz w:val="28"/>
          <w:szCs w:val="28"/>
        </w:rPr>
        <w:t>3</w:t>
      </w:r>
      <w:r w:rsidRPr="00F85F21">
        <w:rPr>
          <w:rFonts w:ascii="Times New Roman" w:hAnsi="Times New Roman" w:cs="Times New Roman"/>
          <w:bCs/>
          <w:sz w:val="28"/>
          <w:szCs w:val="28"/>
        </w:rPr>
        <w:t xml:space="preserve"> - Кинематическая схема тележки мостового крана</w:t>
      </w:r>
    </w:p>
    <w:p w14:paraId="66456296" w14:textId="77777777" w:rsidR="00C87C53" w:rsidRPr="00F85F21" w:rsidRDefault="00C87C53" w:rsidP="00FD770F">
      <w:pPr>
        <w:pStyle w:val="a3"/>
        <w:spacing w:line="360" w:lineRule="auto"/>
        <w:ind w:firstLine="709"/>
        <w:jc w:val="both"/>
        <w:rPr>
          <w:rFonts w:ascii="Times New Roman" w:hAnsi="Times New Roman" w:cs="Times New Roman"/>
          <w:bCs/>
          <w:sz w:val="28"/>
          <w:szCs w:val="28"/>
        </w:rPr>
      </w:pPr>
    </w:p>
    <w:p w14:paraId="0EE40078" w14:textId="77777777" w:rsidR="00C87C53" w:rsidRPr="00F85F21" w:rsidRDefault="00C87C53" w:rsidP="00FD770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xml:space="preserve">Ходовые колеса крановых тележек нормально изготавливаются </w:t>
      </w:r>
      <w:proofErr w:type="spellStart"/>
      <w:r w:rsidRPr="00F85F21">
        <w:rPr>
          <w:rFonts w:ascii="Times New Roman" w:hAnsi="Times New Roman" w:cs="Times New Roman"/>
          <w:bCs/>
          <w:sz w:val="28"/>
          <w:szCs w:val="28"/>
        </w:rPr>
        <w:t>двухрёберными</w:t>
      </w:r>
      <w:proofErr w:type="spellEnd"/>
      <w:r w:rsidRPr="00F85F21">
        <w:rPr>
          <w:rFonts w:ascii="Times New Roman" w:hAnsi="Times New Roman" w:cs="Times New Roman"/>
          <w:bCs/>
          <w:sz w:val="28"/>
          <w:szCs w:val="28"/>
        </w:rPr>
        <w:t xml:space="preserve">. </w:t>
      </w:r>
      <w:proofErr w:type="spellStart"/>
      <w:r w:rsidRPr="00F85F21">
        <w:rPr>
          <w:rFonts w:ascii="Times New Roman" w:hAnsi="Times New Roman" w:cs="Times New Roman"/>
          <w:bCs/>
          <w:sz w:val="28"/>
          <w:szCs w:val="28"/>
        </w:rPr>
        <w:t>Однорёберные</w:t>
      </w:r>
      <w:proofErr w:type="spellEnd"/>
      <w:r w:rsidRPr="00F85F21">
        <w:rPr>
          <w:rFonts w:ascii="Times New Roman" w:hAnsi="Times New Roman" w:cs="Times New Roman"/>
          <w:bCs/>
          <w:sz w:val="28"/>
          <w:szCs w:val="28"/>
        </w:rPr>
        <w:t xml:space="preserve"> разрешается использовать для наземных кранов, если ширина колеи не превышает четырех метров.</w:t>
      </w:r>
    </w:p>
    <w:p w14:paraId="5BF2A541" w14:textId="77777777" w:rsidR="00C13475" w:rsidRPr="00F85F21" w:rsidRDefault="00C13475" w:rsidP="00FD770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xml:space="preserve">Технические требования к крану представлены в таблице </w:t>
      </w:r>
      <w:r w:rsidR="00334CE1" w:rsidRPr="00F85F21">
        <w:rPr>
          <w:rFonts w:ascii="Times New Roman" w:hAnsi="Times New Roman" w:cs="Times New Roman"/>
          <w:bCs/>
          <w:sz w:val="28"/>
          <w:szCs w:val="28"/>
        </w:rPr>
        <w:t>1</w:t>
      </w:r>
      <w:r w:rsidRPr="00F85F21">
        <w:rPr>
          <w:rFonts w:ascii="Times New Roman" w:hAnsi="Times New Roman" w:cs="Times New Roman"/>
          <w:bCs/>
          <w:sz w:val="28"/>
          <w:szCs w:val="28"/>
        </w:rPr>
        <w:t>.</w:t>
      </w:r>
      <w:r w:rsidR="00FD770F" w:rsidRPr="00F85F21">
        <w:rPr>
          <w:rFonts w:ascii="Times New Roman" w:hAnsi="Times New Roman" w:cs="Times New Roman"/>
          <w:bCs/>
          <w:sz w:val="28"/>
          <w:szCs w:val="28"/>
        </w:rPr>
        <w:t>3</w:t>
      </w:r>
      <w:r w:rsidRPr="00F85F21">
        <w:rPr>
          <w:rFonts w:ascii="Times New Roman" w:hAnsi="Times New Roman" w:cs="Times New Roman"/>
          <w:bCs/>
          <w:sz w:val="28"/>
          <w:szCs w:val="28"/>
        </w:rPr>
        <w:t>.</w:t>
      </w:r>
    </w:p>
    <w:p w14:paraId="2E79AC64" w14:textId="77777777" w:rsidR="00FD770F" w:rsidRPr="00F85F21" w:rsidRDefault="00FD770F" w:rsidP="00FD770F">
      <w:pPr>
        <w:pStyle w:val="a3"/>
        <w:spacing w:line="360" w:lineRule="auto"/>
        <w:ind w:firstLine="709"/>
        <w:rPr>
          <w:rFonts w:ascii="Times New Roman" w:hAnsi="Times New Roman" w:cs="Times New Roman"/>
          <w:bCs/>
          <w:sz w:val="28"/>
          <w:szCs w:val="28"/>
        </w:rPr>
      </w:pPr>
    </w:p>
    <w:p w14:paraId="0CD7450F" w14:textId="77777777" w:rsidR="00C13475" w:rsidRPr="00F85F21" w:rsidRDefault="00C13475" w:rsidP="00FD770F">
      <w:pPr>
        <w:pStyle w:val="a3"/>
        <w:spacing w:line="360" w:lineRule="auto"/>
        <w:ind w:firstLine="709"/>
        <w:rPr>
          <w:rFonts w:ascii="Times New Roman" w:hAnsi="Times New Roman" w:cs="Times New Roman"/>
          <w:bCs/>
          <w:sz w:val="28"/>
          <w:szCs w:val="28"/>
        </w:rPr>
      </w:pPr>
      <w:r w:rsidRPr="00F85F21">
        <w:rPr>
          <w:rFonts w:ascii="Times New Roman" w:hAnsi="Times New Roman" w:cs="Times New Roman"/>
          <w:bCs/>
          <w:sz w:val="28"/>
          <w:szCs w:val="28"/>
        </w:rPr>
        <w:t xml:space="preserve">Таблица </w:t>
      </w:r>
      <w:r w:rsidR="00334CE1" w:rsidRPr="00F85F21">
        <w:rPr>
          <w:rFonts w:ascii="Times New Roman" w:hAnsi="Times New Roman" w:cs="Times New Roman"/>
          <w:bCs/>
          <w:sz w:val="28"/>
          <w:szCs w:val="28"/>
        </w:rPr>
        <w:t>1</w:t>
      </w:r>
      <w:r w:rsidRPr="00F85F21">
        <w:rPr>
          <w:rFonts w:ascii="Times New Roman" w:hAnsi="Times New Roman" w:cs="Times New Roman"/>
          <w:bCs/>
          <w:sz w:val="28"/>
          <w:szCs w:val="28"/>
        </w:rPr>
        <w:t>.</w:t>
      </w:r>
      <w:r w:rsidR="00FD770F" w:rsidRPr="00F85F21">
        <w:rPr>
          <w:rFonts w:ascii="Times New Roman" w:hAnsi="Times New Roman" w:cs="Times New Roman"/>
          <w:bCs/>
          <w:sz w:val="28"/>
          <w:szCs w:val="28"/>
        </w:rPr>
        <w:t>3</w:t>
      </w:r>
      <w:r w:rsidRPr="00F85F21">
        <w:rPr>
          <w:rFonts w:ascii="Times New Roman" w:hAnsi="Times New Roman" w:cs="Times New Roman"/>
          <w:bCs/>
          <w:sz w:val="28"/>
          <w:szCs w:val="28"/>
        </w:rPr>
        <w:t xml:space="preserve"> – Технические требования крану </w:t>
      </w:r>
    </w:p>
    <w:tbl>
      <w:tblPr>
        <w:tblStyle w:val="a5"/>
        <w:tblW w:w="8925" w:type="dxa"/>
        <w:tblInd w:w="284" w:type="dxa"/>
        <w:tblLook w:val="04A0" w:firstRow="1" w:lastRow="0" w:firstColumn="1" w:lastColumn="0" w:noHBand="0" w:noVBand="1"/>
      </w:tblPr>
      <w:tblGrid>
        <w:gridCol w:w="4673"/>
        <w:gridCol w:w="1984"/>
        <w:gridCol w:w="2268"/>
      </w:tblGrid>
      <w:tr w:rsidR="00C13475" w:rsidRPr="00F85F21" w14:paraId="191A773B" w14:textId="77777777" w:rsidTr="000210B4">
        <w:tc>
          <w:tcPr>
            <w:tcW w:w="4673" w:type="dxa"/>
            <w:tcBorders>
              <w:bottom w:val="single" w:sz="4" w:space="0" w:color="auto"/>
            </w:tcBorders>
          </w:tcPr>
          <w:p w14:paraId="398103ED" w14:textId="77777777" w:rsidR="00C13475" w:rsidRPr="00F85F21" w:rsidRDefault="00C13475" w:rsidP="002E7BDA">
            <w:pPr>
              <w:tabs>
                <w:tab w:val="left" w:pos="142"/>
                <w:tab w:val="left" w:pos="938"/>
              </w:tabs>
              <w:spacing w:line="360" w:lineRule="auto"/>
              <w:jc w:val="center"/>
              <w:rPr>
                <w:bCs/>
                <w:sz w:val="28"/>
                <w:szCs w:val="28"/>
              </w:rPr>
            </w:pPr>
            <w:r w:rsidRPr="00F85F21">
              <w:rPr>
                <w:bCs/>
                <w:sz w:val="28"/>
                <w:szCs w:val="28"/>
              </w:rPr>
              <w:t>Наименование показателя</w:t>
            </w:r>
          </w:p>
        </w:tc>
        <w:tc>
          <w:tcPr>
            <w:tcW w:w="1984" w:type="dxa"/>
          </w:tcPr>
          <w:p w14:paraId="25806CC5" w14:textId="77777777" w:rsidR="00C13475" w:rsidRPr="00F85F21" w:rsidRDefault="00C13475" w:rsidP="002E7BDA">
            <w:pPr>
              <w:tabs>
                <w:tab w:val="left" w:pos="142"/>
              </w:tabs>
              <w:spacing w:line="360" w:lineRule="auto"/>
              <w:jc w:val="center"/>
              <w:rPr>
                <w:bCs/>
                <w:sz w:val="28"/>
                <w:szCs w:val="28"/>
              </w:rPr>
            </w:pPr>
            <w:r w:rsidRPr="00F85F21">
              <w:rPr>
                <w:bCs/>
                <w:sz w:val="28"/>
                <w:szCs w:val="28"/>
              </w:rPr>
              <w:t>Величина</w:t>
            </w:r>
          </w:p>
        </w:tc>
        <w:tc>
          <w:tcPr>
            <w:tcW w:w="2268" w:type="dxa"/>
          </w:tcPr>
          <w:p w14:paraId="4AD99AF5" w14:textId="77777777" w:rsidR="00C13475" w:rsidRPr="00F85F21" w:rsidRDefault="00C13475" w:rsidP="002E7BDA">
            <w:pPr>
              <w:tabs>
                <w:tab w:val="left" w:pos="142"/>
              </w:tabs>
              <w:spacing w:line="360" w:lineRule="auto"/>
              <w:jc w:val="center"/>
              <w:rPr>
                <w:bCs/>
                <w:sz w:val="28"/>
                <w:szCs w:val="28"/>
              </w:rPr>
            </w:pPr>
            <w:r w:rsidRPr="00F85F21">
              <w:rPr>
                <w:bCs/>
                <w:sz w:val="28"/>
                <w:szCs w:val="28"/>
              </w:rPr>
              <w:t>Обозначения</w:t>
            </w:r>
          </w:p>
        </w:tc>
      </w:tr>
      <w:tr w:rsidR="00C13475" w:rsidRPr="00F85F21" w14:paraId="4D3BA2D9" w14:textId="77777777" w:rsidTr="000210B4">
        <w:tc>
          <w:tcPr>
            <w:tcW w:w="4673" w:type="dxa"/>
            <w:tcBorders>
              <w:top w:val="single" w:sz="4" w:space="0" w:color="auto"/>
            </w:tcBorders>
          </w:tcPr>
          <w:p w14:paraId="275CDE30" w14:textId="77777777" w:rsidR="00C13475" w:rsidRPr="00F85F21" w:rsidRDefault="00C13475" w:rsidP="00334CE1">
            <w:pPr>
              <w:tabs>
                <w:tab w:val="left" w:pos="142"/>
              </w:tabs>
              <w:spacing w:line="360" w:lineRule="auto"/>
              <w:jc w:val="both"/>
              <w:rPr>
                <w:bCs/>
                <w:sz w:val="28"/>
                <w:szCs w:val="28"/>
              </w:rPr>
            </w:pPr>
            <w:r w:rsidRPr="00F85F21">
              <w:rPr>
                <w:bCs/>
                <w:sz w:val="28"/>
                <w:szCs w:val="28"/>
              </w:rPr>
              <w:t>Масса груза, (т)</w:t>
            </w:r>
          </w:p>
        </w:tc>
        <w:tc>
          <w:tcPr>
            <w:tcW w:w="1984" w:type="dxa"/>
          </w:tcPr>
          <w:p w14:paraId="30C4A36B" w14:textId="6D3494B3" w:rsidR="00C13475" w:rsidRPr="00F85F21" w:rsidRDefault="00FD770F" w:rsidP="00334CE1">
            <w:pPr>
              <w:tabs>
                <w:tab w:val="left" w:pos="142"/>
              </w:tabs>
              <w:spacing w:line="360" w:lineRule="auto"/>
              <w:jc w:val="both"/>
              <w:rPr>
                <w:bCs/>
                <w:sz w:val="28"/>
                <w:szCs w:val="28"/>
              </w:rPr>
            </w:pPr>
            <w:r w:rsidRPr="00F85F21">
              <w:rPr>
                <w:bCs/>
                <w:sz w:val="28"/>
                <w:szCs w:val="28"/>
              </w:rPr>
              <w:t>1</w:t>
            </w:r>
            <w:r w:rsidR="000210B4" w:rsidRPr="00F85F21">
              <w:rPr>
                <w:bCs/>
                <w:sz w:val="28"/>
                <w:szCs w:val="28"/>
              </w:rPr>
              <w:t>6</w:t>
            </w:r>
          </w:p>
        </w:tc>
        <w:tc>
          <w:tcPr>
            <w:tcW w:w="2268" w:type="dxa"/>
          </w:tcPr>
          <w:p w14:paraId="02BDFA65" w14:textId="77777777" w:rsidR="00C13475" w:rsidRPr="00F85F21" w:rsidRDefault="00C13475" w:rsidP="00334CE1">
            <w:pPr>
              <w:tabs>
                <w:tab w:val="left" w:pos="142"/>
              </w:tabs>
              <w:spacing w:line="360" w:lineRule="auto"/>
              <w:jc w:val="both"/>
              <w:rPr>
                <w:bCs/>
                <w:sz w:val="28"/>
                <w:szCs w:val="28"/>
              </w:rPr>
            </w:pPr>
            <w:r w:rsidRPr="00F85F21">
              <w:rPr>
                <w:bCs/>
                <w:sz w:val="28"/>
                <w:szCs w:val="28"/>
                <w:lang w:val="en-US"/>
              </w:rPr>
              <w:t>m</w:t>
            </w:r>
            <w:proofErr w:type="spellStart"/>
            <w:r w:rsidRPr="00F85F21">
              <w:rPr>
                <w:bCs/>
                <w:sz w:val="28"/>
                <w:szCs w:val="28"/>
                <w:vertAlign w:val="subscript"/>
              </w:rPr>
              <w:t>гр</w:t>
            </w:r>
            <w:proofErr w:type="spellEnd"/>
          </w:p>
        </w:tc>
      </w:tr>
      <w:tr w:rsidR="00C13475" w:rsidRPr="00F85F21" w14:paraId="5A85833D" w14:textId="77777777" w:rsidTr="000210B4">
        <w:tc>
          <w:tcPr>
            <w:tcW w:w="4673" w:type="dxa"/>
          </w:tcPr>
          <w:p w14:paraId="4577D8B5" w14:textId="77777777" w:rsidR="00C13475" w:rsidRPr="00F85F21" w:rsidRDefault="00FD770F" w:rsidP="00334CE1">
            <w:pPr>
              <w:tabs>
                <w:tab w:val="left" w:pos="142"/>
              </w:tabs>
              <w:spacing w:line="360" w:lineRule="auto"/>
              <w:jc w:val="both"/>
              <w:rPr>
                <w:bCs/>
                <w:sz w:val="28"/>
                <w:szCs w:val="28"/>
              </w:rPr>
            </w:pPr>
            <w:r w:rsidRPr="00F85F21">
              <w:rPr>
                <w:bCs/>
                <w:sz w:val="28"/>
                <w:szCs w:val="28"/>
              </w:rPr>
              <w:t>Масса тележки, (т)</w:t>
            </w:r>
          </w:p>
        </w:tc>
        <w:tc>
          <w:tcPr>
            <w:tcW w:w="1984" w:type="dxa"/>
          </w:tcPr>
          <w:p w14:paraId="21C15FC3" w14:textId="15ADA861" w:rsidR="00C13475" w:rsidRPr="00F85F21" w:rsidRDefault="003534FF" w:rsidP="00334CE1">
            <w:pPr>
              <w:tabs>
                <w:tab w:val="left" w:pos="142"/>
              </w:tabs>
              <w:spacing w:line="360" w:lineRule="auto"/>
              <w:jc w:val="both"/>
              <w:rPr>
                <w:bCs/>
                <w:sz w:val="28"/>
                <w:szCs w:val="28"/>
                <w:lang w:val="uk-UA"/>
              </w:rPr>
            </w:pPr>
            <w:r w:rsidRPr="00F85F21">
              <w:rPr>
                <w:bCs/>
                <w:sz w:val="28"/>
                <w:szCs w:val="28"/>
                <w:lang w:val="uk-UA"/>
              </w:rPr>
              <w:t>20</w:t>
            </w:r>
          </w:p>
        </w:tc>
        <w:tc>
          <w:tcPr>
            <w:tcW w:w="2268" w:type="dxa"/>
          </w:tcPr>
          <w:p w14:paraId="128384AC" w14:textId="47EE3807" w:rsidR="00C13475" w:rsidRPr="00F85F21" w:rsidRDefault="003534FF" w:rsidP="00334CE1">
            <w:pPr>
              <w:tabs>
                <w:tab w:val="left" w:pos="142"/>
              </w:tabs>
              <w:spacing w:line="360" w:lineRule="auto"/>
              <w:jc w:val="both"/>
              <w:rPr>
                <w:bCs/>
                <w:sz w:val="28"/>
                <w:szCs w:val="28"/>
              </w:rPr>
            </w:pPr>
            <w:r w:rsidRPr="00F85F21">
              <w:rPr>
                <w:bCs/>
                <w:sz w:val="28"/>
                <w:szCs w:val="28"/>
                <w:lang w:val="en-US"/>
              </w:rPr>
              <w:t>m</w:t>
            </w:r>
            <w:proofErr w:type="spellStart"/>
            <w:r w:rsidRPr="00F85F21">
              <w:rPr>
                <w:bCs/>
                <w:sz w:val="28"/>
                <w:szCs w:val="28"/>
                <w:vertAlign w:val="subscript"/>
              </w:rPr>
              <w:t>гру</w:t>
            </w:r>
            <w:proofErr w:type="spellEnd"/>
          </w:p>
        </w:tc>
      </w:tr>
      <w:tr w:rsidR="00835320" w:rsidRPr="00F85F21" w14:paraId="5AAFFB54" w14:textId="77777777" w:rsidTr="000210B4">
        <w:tc>
          <w:tcPr>
            <w:tcW w:w="4673" w:type="dxa"/>
          </w:tcPr>
          <w:p w14:paraId="4F08A34F" w14:textId="77777777" w:rsidR="00835320" w:rsidRPr="00F85F21" w:rsidRDefault="00835320" w:rsidP="00334CE1">
            <w:pPr>
              <w:tabs>
                <w:tab w:val="left" w:pos="142"/>
              </w:tabs>
              <w:spacing w:line="360" w:lineRule="auto"/>
              <w:jc w:val="both"/>
              <w:rPr>
                <w:bCs/>
                <w:sz w:val="28"/>
                <w:szCs w:val="28"/>
              </w:rPr>
            </w:pPr>
            <w:r w:rsidRPr="00F85F21">
              <w:rPr>
                <w:bCs/>
                <w:sz w:val="28"/>
                <w:szCs w:val="28"/>
              </w:rPr>
              <w:t>Скорость передвижения тележки, (м/мин)</w:t>
            </w:r>
          </w:p>
        </w:tc>
        <w:tc>
          <w:tcPr>
            <w:tcW w:w="1984" w:type="dxa"/>
          </w:tcPr>
          <w:p w14:paraId="196DF9F9" w14:textId="77777777" w:rsidR="00835320" w:rsidRPr="00F85F21" w:rsidRDefault="00FD770F" w:rsidP="00334CE1">
            <w:pPr>
              <w:tabs>
                <w:tab w:val="left" w:pos="142"/>
              </w:tabs>
              <w:spacing w:line="360" w:lineRule="auto"/>
              <w:jc w:val="both"/>
              <w:rPr>
                <w:bCs/>
                <w:sz w:val="28"/>
                <w:szCs w:val="28"/>
              </w:rPr>
            </w:pPr>
            <w:r w:rsidRPr="00F85F21">
              <w:rPr>
                <w:bCs/>
                <w:sz w:val="28"/>
                <w:szCs w:val="28"/>
              </w:rPr>
              <w:t>0,6</w:t>
            </w:r>
          </w:p>
        </w:tc>
        <w:tc>
          <w:tcPr>
            <w:tcW w:w="2268" w:type="dxa"/>
          </w:tcPr>
          <w:p w14:paraId="2B1B8AFE" w14:textId="77777777" w:rsidR="00835320" w:rsidRPr="00F85F21" w:rsidRDefault="00835320" w:rsidP="00334CE1">
            <w:pPr>
              <w:tabs>
                <w:tab w:val="left" w:pos="142"/>
              </w:tabs>
              <w:spacing w:line="360" w:lineRule="auto"/>
              <w:jc w:val="both"/>
              <w:rPr>
                <w:bCs/>
                <w:sz w:val="28"/>
                <w:szCs w:val="28"/>
                <w:vertAlign w:val="subscript"/>
              </w:rPr>
            </w:pPr>
            <w:r w:rsidRPr="00F85F21">
              <w:rPr>
                <w:bCs/>
                <w:sz w:val="28"/>
                <w:szCs w:val="28"/>
                <w:lang w:val="en-US"/>
              </w:rPr>
              <w:t>V</w:t>
            </w:r>
            <w:r w:rsidR="00FD770F" w:rsidRPr="00F85F21">
              <w:rPr>
                <w:bCs/>
                <w:sz w:val="28"/>
                <w:szCs w:val="28"/>
                <w:vertAlign w:val="subscript"/>
              </w:rPr>
              <w:t>пер</w:t>
            </w:r>
          </w:p>
        </w:tc>
      </w:tr>
      <w:tr w:rsidR="00C13475" w:rsidRPr="00F85F21" w14:paraId="7C516AB7" w14:textId="77777777" w:rsidTr="000210B4">
        <w:tc>
          <w:tcPr>
            <w:tcW w:w="4673" w:type="dxa"/>
          </w:tcPr>
          <w:p w14:paraId="2C49A32D" w14:textId="77777777" w:rsidR="00C13475" w:rsidRPr="00F85F21" w:rsidRDefault="00C13475" w:rsidP="00334CE1">
            <w:pPr>
              <w:tabs>
                <w:tab w:val="left" w:pos="142"/>
              </w:tabs>
              <w:spacing w:line="360" w:lineRule="auto"/>
              <w:jc w:val="both"/>
              <w:rPr>
                <w:bCs/>
                <w:sz w:val="28"/>
                <w:szCs w:val="28"/>
              </w:rPr>
            </w:pPr>
            <w:r w:rsidRPr="00F85F21">
              <w:rPr>
                <w:bCs/>
                <w:sz w:val="28"/>
                <w:szCs w:val="28"/>
              </w:rPr>
              <w:t>Диаметр барабана, (м)</w:t>
            </w:r>
          </w:p>
        </w:tc>
        <w:tc>
          <w:tcPr>
            <w:tcW w:w="1984" w:type="dxa"/>
          </w:tcPr>
          <w:p w14:paraId="2005D123" w14:textId="77777777" w:rsidR="00C13475" w:rsidRPr="00F85F21" w:rsidRDefault="00FD770F" w:rsidP="00334CE1">
            <w:pPr>
              <w:tabs>
                <w:tab w:val="left" w:pos="142"/>
              </w:tabs>
              <w:spacing w:line="360" w:lineRule="auto"/>
              <w:jc w:val="both"/>
              <w:rPr>
                <w:bCs/>
                <w:sz w:val="28"/>
                <w:szCs w:val="28"/>
              </w:rPr>
            </w:pPr>
            <w:r w:rsidRPr="00F85F21">
              <w:rPr>
                <w:bCs/>
                <w:sz w:val="28"/>
                <w:szCs w:val="28"/>
              </w:rPr>
              <w:t>0,8</w:t>
            </w:r>
          </w:p>
        </w:tc>
        <w:tc>
          <w:tcPr>
            <w:tcW w:w="2268" w:type="dxa"/>
          </w:tcPr>
          <w:p w14:paraId="1A34F2C0" w14:textId="77777777" w:rsidR="00C13475" w:rsidRPr="00F85F21" w:rsidRDefault="00C13475" w:rsidP="00334CE1">
            <w:pPr>
              <w:tabs>
                <w:tab w:val="left" w:pos="142"/>
              </w:tabs>
              <w:spacing w:line="360" w:lineRule="auto"/>
              <w:jc w:val="both"/>
              <w:rPr>
                <w:bCs/>
                <w:sz w:val="28"/>
                <w:szCs w:val="28"/>
                <w:vertAlign w:val="subscript"/>
              </w:rPr>
            </w:pPr>
            <w:r w:rsidRPr="00F85F21">
              <w:rPr>
                <w:bCs/>
                <w:sz w:val="28"/>
                <w:szCs w:val="28"/>
                <w:lang w:val="en-US"/>
              </w:rPr>
              <w:t>D</w:t>
            </w:r>
            <w:r w:rsidR="00FD770F" w:rsidRPr="00F85F21">
              <w:rPr>
                <w:bCs/>
                <w:sz w:val="28"/>
                <w:szCs w:val="28"/>
                <w:vertAlign w:val="subscript"/>
              </w:rPr>
              <w:t>х</w:t>
            </w:r>
          </w:p>
        </w:tc>
      </w:tr>
      <w:tr w:rsidR="00C13475" w:rsidRPr="00F85F21" w14:paraId="45539BBB" w14:textId="77777777" w:rsidTr="000210B4">
        <w:tc>
          <w:tcPr>
            <w:tcW w:w="4673" w:type="dxa"/>
          </w:tcPr>
          <w:p w14:paraId="5A77ECCF" w14:textId="64FB5730" w:rsidR="00C13475" w:rsidRPr="00F85F21" w:rsidRDefault="00721646" w:rsidP="00334CE1">
            <w:pPr>
              <w:tabs>
                <w:tab w:val="left" w:pos="142"/>
              </w:tabs>
              <w:spacing w:line="360" w:lineRule="auto"/>
              <w:jc w:val="both"/>
              <w:rPr>
                <w:bCs/>
                <w:sz w:val="28"/>
                <w:szCs w:val="28"/>
              </w:rPr>
            </w:pPr>
            <w:r w:rsidRPr="00F85F21">
              <w:rPr>
                <w:bCs/>
                <w:sz w:val="28"/>
                <w:szCs w:val="28"/>
              </w:rPr>
              <w:t>Длина пролета</w:t>
            </w:r>
            <w:r w:rsidR="00C13475" w:rsidRPr="00F85F21">
              <w:rPr>
                <w:bCs/>
                <w:sz w:val="28"/>
                <w:szCs w:val="28"/>
              </w:rPr>
              <w:t>, (м)</w:t>
            </w:r>
          </w:p>
        </w:tc>
        <w:tc>
          <w:tcPr>
            <w:tcW w:w="1984" w:type="dxa"/>
          </w:tcPr>
          <w:p w14:paraId="45C4A4A1" w14:textId="66078D3B" w:rsidR="00C13475" w:rsidRPr="00F85F21" w:rsidRDefault="00002A1F" w:rsidP="00334CE1">
            <w:pPr>
              <w:tabs>
                <w:tab w:val="left" w:pos="142"/>
              </w:tabs>
              <w:spacing w:line="360" w:lineRule="auto"/>
              <w:jc w:val="both"/>
              <w:rPr>
                <w:bCs/>
                <w:sz w:val="28"/>
                <w:szCs w:val="28"/>
              </w:rPr>
            </w:pPr>
            <w:r w:rsidRPr="00F85F21">
              <w:rPr>
                <w:bCs/>
                <w:sz w:val="28"/>
                <w:szCs w:val="28"/>
              </w:rPr>
              <w:t>34,5</w:t>
            </w:r>
          </w:p>
        </w:tc>
        <w:tc>
          <w:tcPr>
            <w:tcW w:w="2268" w:type="dxa"/>
          </w:tcPr>
          <w:p w14:paraId="23EC8FC1" w14:textId="77777777" w:rsidR="00C13475" w:rsidRPr="00F85F21" w:rsidRDefault="00FD770F" w:rsidP="00334CE1">
            <w:pPr>
              <w:tabs>
                <w:tab w:val="left" w:pos="142"/>
              </w:tabs>
              <w:spacing w:line="360" w:lineRule="auto"/>
              <w:jc w:val="both"/>
              <w:rPr>
                <w:bCs/>
                <w:sz w:val="28"/>
                <w:szCs w:val="28"/>
                <w:lang w:val="en-US"/>
              </w:rPr>
            </w:pPr>
            <w:r w:rsidRPr="00F85F21">
              <w:rPr>
                <w:bCs/>
                <w:sz w:val="28"/>
                <w:szCs w:val="28"/>
                <w:lang w:val="en-US"/>
              </w:rPr>
              <w:t>L</w:t>
            </w:r>
          </w:p>
        </w:tc>
      </w:tr>
      <w:tr w:rsidR="00835320" w:rsidRPr="00F85F21" w14:paraId="48905FFE" w14:textId="77777777" w:rsidTr="000210B4">
        <w:tc>
          <w:tcPr>
            <w:tcW w:w="4673" w:type="dxa"/>
          </w:tcPr>
          <w:p w14:paraId="338A2CC0" w14:textId="77777777" w:rsidR="00835320" w:rsidRPr="00F85F21" w:rsidRDefault="00FD770F" w:rsidP="00334CE1">
            <w:pPr>
              <w:tabs>
                <w:tab w:val="left" w:pos="142"/>
              </w:tabs>
              <w:spacing w:line="360" w:lineRule="auto"/>
              <w:jc w:val="both"/>
              <w:rPr>
                <w:bCs/>
                <w:sz w:val="28"/>
                <w:szCs w:val="28"/>
              </w:rPr>
            </w:pPr>
            <w:r w:rsidRPr="00F85F21">
              <w:rPr>
                <w:bCs/>
                <w:sz w:val="28"/>
                <w:szCs w:val="28"/>
              </w:rPr>
              <w:t>Допустимое ускорение</w:t>
            </w:r>
            <w:r w:rsidR="00835320" w:rsidRPr="00F85F21">
              <w:rPr>
                <w:bCs/>
                <w:sz w:val="28"/>
                <w:szCs w:val="28"/>
              </w:rPr>
              <w:t>, (м</w:t>
            </w:r>
            <w:r w:rsidRPr="00F85F21">
              <w:rPr>
                <w:bCs/>
                <w:sz w:val="28"/>
                <w:szCs w:val="28"/>
              </w:rPr>
              <w:t>/с</w:t>
            </w:r>
            <w:r w:rsidRPr="00F85F21">
              <w:rPr>
                <w:bCs/>
                <w:sz w:val="28"/>
                <w:szCs w:val="28"/>
                <w:vertAlign w:val="superscript"/>
              </w:rPr>
              <w:t>2</w:t>
            </w:r>
            <w:r w:rsidR="00835320" w:rsidRPr="00F85F21">
              <w:rPr>
                <w:bCs/>
                <w:sz w:val="28"/>
                <w:szCs w:val="28"/>
              </w:rPr>
              <w:t>)</w:t>
            </w:r>
          </w:p>
        </w:tc>
        <w:tc>
          <w:tcPr>
            <w:tcW w:w="1984" w:type="dxa"/>
          </w:tcPr>
          <w:p w14:paraId="56E39718" w14:textId="77777777" w:rsidR="00835320" w:rsidRPr="00F85F21" w:rsidRDefault="00FD770F" w:rsidP="00334CE1">
            <w:pPr>
              <w:tabs>
                <w:tab w:val="left" w:pos="142"/>
              </w:tabs>
              <w:spacing w:line="360" w:lineRule="auto"/>
              <w:jc w:val="both"/>
              <w:rPr>
                <w:bCs/>
                <w:sz w:val="28"/>
                <w:szCs w:val="28"/>
              </w:rPr>
            </w:pPr>
            <w:r w:rsidRPr="00F85F21">
              <w:rPr>
                <w:bCs/>
                <w:sz w:val="28"/>
                <w:szCs w:val="28"/>
              </w:rPr>
              <w:t>0,6</w:t>
            </w:r>
          </w:p>
        </w:tc>
        <w:tc>
          <w:tcPr>
            <w:tcW w:w="2268" w:type="dxa"/>
          </w:tcPr>
          <w:p w14:paraId="74284949" w14:textId="77777777" w:rsidR="00835320" w:rsidRPr="00F85F21" w:rsidRDefault="00FD770F" w:rsidP="00334CE1">
            <w:pPr>
              <w:tabs>
                <w:tab w:val="left" w:pos="142"/>
              </w:tabs>
              <w:spacing w:line="360" w:lineRule="auto"/>
              <w:jc w:val="both"/>
              <w:rPr>
                <w:bCs/>
                <w:sz w:val="28"/>
                <w:szCs w:val="28"/>
                <w:lang w:val="en-US"/>
              </w:rPr>
            </w:pPr>
            <w:r w:rsidRPr="00F85F21">
              <w:rPr>
                <w:bCs/>
                <w:sz w:val="28"/>
                <w:szCs w:val="28"/>
                <w:lang w:val="uk-UA"/>
              </w:rPr>
              <w:t>а</w:t>
            </w:r>
          </w:p>
        </w:tc>
      </w:tr>
    </w:tbl>
    <w:p w14:paraId="67563F8A" w14:textId="38FCFA7B" w:rsidR="00CB57FA" w:rsidRPr="00F85F21" w:rsidRDefault="00CB57FA" w:rsidP="0028199E">
      <w:pPr>
        <w:pStyle w:val="a3"/>
        <w:spacing w:line="360" w:lineRule="auto"/>
        <w:rPr>
          <w:rFonts w:ascii="Times New Roman" w:hAnsi="Times New Roman" w:cs="Times New Roman"/>
          <w:bCs/>
          <w:sz w:val="28"/>
          <w:szCs w:val="28"/>
        </w:rPr>
      </w:pPr>
    </w:p>
    <w:p w14:paraId="5C2203E5" w14:textId="0862288C" w:rsidR="0028199E" w:rsidRPr="00F85F21" w:rsidRDefault="0028199E" w:rsidP="0028199E">
      <w:pPr>
        <w:pStyle w:val="a3"/>
        <w:spacing w:line="360" w:lineRule="auto"/>
        <w:rPr>
          <w:rFonts w:ascii="Times New Roman" w:hAnsi="Times New Roman" w:cs="Times New Roman"/>
          <w:bCs/>
          <w:sz w:val="28"/>
          <w:szCs w:val="28"/>
        </w:rPr>
      </w:pPr>
      <w:r w:rsidRPr="00F85F21">
        <w:rPr>
          <w:rFonts w:ascii="Times New Roman" w:hAnsi="Times New Roman" w:cs="Times New Roman"/>
          <w:bCs/>
          <w:sz w:val="28"/>
          <w:szCs w:val="28"/>
        </w:rPr>
        <w:lastRenderedPageBreak/>
        <w:t>Продолжение таблицы 1.3</w:t>
      </w:r>
    </w:p>
    <w:tbl>
      <w:tblPr>
        <w:tblStyle w:val="a5"/>
        <w:tblW w:w="8925" w:type="dxa"/>
        <w:tblInd w:w="284" w:type="dxa"/>
        <w:tblLook w:val="04A0" w:firstRow="1" w:lastRow="0" w:firstColumn="1" w:lastColumn="0" w:noHBand="0" w:noVBand="1"/>
      </w:tblPr>
      <w:tblGrid>
        <w:gridCol w:w="4673"/>
        <w:gridCol w:w="1984"/>
        <w:gridCol w:w="2268"/>
      </w:tblGrid>
      <w:tr w:rsidR="0028199E" w:rsidRPr="00F85F21" w14:paraId="427404A6" w14:textId="77777777" w:rsidTr="00205C56">
        <w:tc>
          <w:tcPr>
            <w:tcW w:w="4673" w:type="dxa"/>
          </w:tcPr>
          <w:p w14:paraId="596CC4E1" w14:textId="77777777" w:rsidR="0028199E" w:rsidRPr="00F85F21" w:rsidRDefault="0028199E" w:rsidP="00205C56">
            <w:pPr>
              <w:tabs>
                <w:tab w:val="left" w:pos="142"/>
              </w:tabs>
              <w:spacing w:line="360" w:lineRule="auto"/>
              <w:jc w:val="both"/>
              <w:rPr>
                <w:bCs/>
                <w:sz w:val="28"/>
                <w:szCs w:val="28"/>
              </w:rPr>
            </w:pPr>
            <w:r w:rsidRPr="00F85F21">
              <w:rPr>
                <w:bCs/>
                <w:sz w:val="28"/>
                <w:szCs w:val="28"/>
              </w:rPr>
              <w:t>Продолжительность включения (%)</w:t>
            </w:r>
          </w:p>
        </w:tc>
        <w:tc>
          <w:tcPr>
            <w:tcW w:w="1984" w:type="dxa"/>
          </w:tcPr>
          <w:p w14:paraId="3CC9D444" w14:textId="77777777" w:rsidR="0028199E" w:rsidRPr="00F85F21" w:rsidRDefault="0028199E" w:rsidP="00205C56">
            <w:pPr>
              <w:tabs>
                <w:tab w:val="left" w:pos="142"/>
              </w:tabs>
              <w:spacing w:line="360" w:lineRule="auto"/>
              <w:jc w:val="both"/>
              <w:rPr>
                <w:bCs/>
                <w:sz w:val="28"/>
                <w:szCs w:val="28"/>
              </w:rPr>
            </w:pPr>
            <w:r w:rsidRPr="00F85F21">
              <w:rPr>
                <w:bCs/>
                <w:sz w:val="28"/>
                <w:szCs w:val="28"/>
              </w:rPr>
              <w:t>60</w:t>
            </w:r>
          </w:p>
        </w:tc>
        <w:tc>
          <w:tcPr>
            <w:tcW w:w="2268" w:type="dxa"/>
          </w:tcPr>
          <w:p w14:paraId="25E0F717" w14:textId="77777777" w:rsidR="0028199E" w:rsidRPr="00F85F21" w:rsidRDefault="0028199E" w:rsidP="00205C56">
            <w:pPr>
              <w:tabs>
                <w:tab w:val="left" w:pos="142"/>
              </w:tabs>
              <w:spacing w:line="360" w:lineRule="auto"/>
              <w:jc w:val="both"/>
              <w:rPr>
                <w:bCs/>
                <w:sz w:val="28"/>
                <w:szCs w:val="28"/>
                <w:lang w:val="uk-UA"/>
              </w:rPr>
            </w:pPr>
            <w:r w:rsidRPr="00F85F21">
              <w:rPr>
                <w:bCs/>
                <w:sz w:val="28"/>
                <w:szCs w:val="28"/>
                <w:lang w:val="uk-UA"/>
              </w:rPr>
              <w:t>ПВ</w:t>
            </w:r>
          </w:p>
        </w:tc>
      </w:tr>
      <w:tr w:rsidR="0028199E" w:rsidRPr="00F85F21" w14:paraId="5DD991D7" w14:textId="77777777" w:rsidTr="00205C56">
        <w:tc>
          <w:tcPr>
            <w:tcW w:w="4673" w:type="dxa"/>
          </w:tcPr>
          <w:p w14:paraId="77E31F3B" w14:textId="77777777" w:rsidR="0028199E" w:rsidRPr="00F85F21" w:rsidRDefault="0028199E" w:rsidP="00205C56">
            <w:pPr>
              <w:tabs>
                <w:tab w:val="left" w:pos="142"/>
              </w:tabs>
              <w:spacing w:line="360" w:lineRule="auto"/>
              <w:jc w:val="both"/>
              <w:rPr>
                <w:bCs/>
                <w:sz w:val="28"/>
                <w:szCs w:val="28"/>
              </w:rPr>
            </w:pPr>
            <w:r w:rsidRPr="00F85F21">
              <w:rPr>
                <w:bCs/>
                <w:sz w:val="28"/>
                <w:szCs w:val="28"/>
              </w:rPr>
              <w:t>Количество опор крана</w:t>
            </w:r>
          </w:p>
        </w:tc>
        <w:tc>
          <w:tcPr>
            <w:tcW w:w="1984" w:type="dxa"/>
          </w:tcPr>
          <w:p w14:paraId="5F320CD9" w14:textId="77777777" w:rsidR="0028199E" w:rsidRPr="00F85F21" w:rsidRDefault="0028199E" w:rsidP="00205C56">
            <w:pPr>
              <w:tabs>
                <w:tab w:val="left" w:pos="142"/>
              </w:tabs>
              <w:spacing w:line="360" w:lineRule="auto"/>
              <w:jc w:val="both"/>
              <w:rPr>
                <w:bCs/>
                <w:sz w:val="28"/>
                <w:szCs w:val="28"/>
              </w:rPr>
            </w:pPr>
            <w:r w:rsidRPr="00F85F21">
              <w:rPr>
                <w:bCs/>
                <w:sz w:val="28"/>
                <w:szCs w:val="28"/>
              </w:rPr>
              <w:t>4</w:t>
            </w:r>
          </w:p>
        </w:tc>
        <w:tc>
          <w:tcPr>
            <w:tcW w:w="2268" w:type="dxa"/>
          </w:tcPr>
          <w:p w14:paraId="1E23C8C3" w14:textId="77777777" w:rsidR="0028199E" w:rsidRPr="00F85F21" w:rsidRDefault="0028199E" w:rsidP="00205C56">
            <w:pPr>
              <w:tabs>
                <w:tab w:val="left" w:pos="142"/>
              </w:tabs>
              <w:spacing w:line="360" w:lineRule="auto"/>
              <w:jc w:val="both"/>
              <w:rPr>
                <w:bCs/>
                <w:sz w:val="28"/>
                <w:szCs w:val="28"/>
                <w:vertAlign w:val="subscript"/>
                <w:lang w:val="uk-UA"/>
              </w:rPr>
            </w:pPr>
            <w:r w:rsidRPr="00F85F21">
              <w:rPr>
                <w:bCs/>
                <w:sz w:val="28"/>
                <w:szCs w:val="28"/>
                <w:lang w:val="en-US"/>
              </w:rPr>
              <w:t>Z</w:t>
            </w:r>
            <w:proofErr w:type="spellStart"/>
            <w:r w:rsidRPr="00F85F21">
              <w:rPr>
                <w:bCs/>
                <w:sz w:val="28"/>
                <w:szCs w:val="28"/>
                <w:vertAlign w:val="subscript"/>
                <w:lang w:val="uk-UA"/>
              </w:rPr>
              <w:t>оп</w:t>
            </w:r>
            <w:proofErr w:type="spellEnd"/>
          </w:p>
        </w:tc>
      </w:tr>
      <w:tr w:rsidR="0028199E" w:rsidRPr="00F85F21" w14:paraId="398738A7" w14:textId="77777777" w:rsidTr="00205C56">
        <w:tc>
          <w:tcPr>
            <w:tcW w:w="4673" w:type="dxa"/>
          </w:tcPr>
          <w:p w14:paraId="7EBCDD5D" w14:textId="77777777" w:rsidR="0028199E" w:rsidRPr="00F85F21" w:rsidRDefault="0028199E" w:rsidP="00205C56">
            <w:pPr>
              <w:tabs>
                <w:tab w:val="left" w:pos="142"/>
              </w:tabs>
              <w:spacing w:line="360" w:lineRule="auto"/>
              <w:jc w:val="both"/>
              <w:rPr>
                <w:bCs/>
                <w:sz w:val="28"/>
                <w:szCs w:val="28"/>
                <w:lang w:val="uk-UA"/>
              </w:rPr>
            </w:pPr>
            <w:r w:rsidRPr="00F85F21">
              <w:rPr>
                <w:bCs/>
                <w:sz w:val="28"/>
                <w:szCs w:val="28"/>
              </w:rPr>
              <w:t xml:space="preserve">Нагрузка на колесо, не более, </w:t>
            </w:r>
            <w:proofErr w:type="spellStart"/>
            <w:r w:rsidRPr="00F85F21">
              <w:rPr>
                <w:bCs/>
                <w:sz w:val="28"/>
                <w:szCs w:val="28"/>
                <w:lang w:val="uk-UA"/>
              </w:rPr>
              <w:t>кН</w:t>
            </w:r>
            <w:proofErr w:type="spellEnd"/>
          </w:p>
        </w:tc>
        <w:tc>
          <w:tcPr>
            <w:tcW w:w="1984" w:type="dxa"/>
          </w:tcPr>
          <w:p w14:paraId="2E852715" w14:textId="77777777" w:rsidR="0028199E" w:rsidRPr="00F85F21" w:rsidRDefault="0028199E" w:rsidP="00205C56">
            <w:pPr>
              <w:tabs>
                <w:tab w:val="left" w:pos="142"/>
              </w:tabs>
              <w:spacing w:line="360" w:lineRule="auto"/>
              <w:jc w:val="both"/>
              <w:rPr>
                <w:bCs/>
                <w:sz w:val="28"/>
                <w:szCs w:val="28"/>
                <w:lang w:val="en-US"/>
              </w:rPr>
            </w:pPr>
            <w:r w:rsidRPr="00F85F21">
              <w:rPr>
                <w:bCs/>
                <w:sz w:val="28"/>
                <w:szCs w:val="28"/>
                <w:lang w:val="en-US"/>
              </w:rPr>
              <w:t>40</w:t>
            </w:r>
          </w:p>
        </w:tc>
        <w:tc>
          <w:tcPr>
            <w:tcW w:w="2268" w:type="dxa"/>
          </w:tcPr>
          <w:p w14:paraId="4539127E" w14:textId="77777777" w:rsidR="0028199E" w:rsidRPr="00F85F21" w:rsidRDefault="0028199E" w:rsidP="00205C56">
            <w:pPr>
              <w:tabs>
                <w:tab w:val="left" w:pos="142"/>
              </w:tabs>
              <w:spacing w:line="360" w:lineRule="auto"/>
              <w:jc w:val="both"/>
              <w:rPr>
                <w:bCs/>
                <w:sz w:val="28"/>
                <w:szCs w:val="28"/>
                <w:lang w:val="en-US"/>
              </w:rPr>
            </w:pPr>
            <w:proofErr w:type="spellStart"/>
            <w:r w:rsidRPr="00F85F21">
              <w:rPr>
                <w:bCs/>
                <w:sz w:val="28"/>
                <w:szCs w:val="28"/>
                <w:lang w:val="en-US"/>
              </w:rPr>
              <w:t>F</w:t>
            </w:r>
            <w:r w:rsidRPr="00F85F21">
              <w:rPr>
                <w:bCs/>
                <w:sz w:val="28"/>
                <w:szCs w:val="28"/>
                <w:vertAlign w:val="subscript"/>
                <w:lang w:val="en-US"/>
              </w:rPr>
              <w:t>k</w:t>
            </w:r>
            <w:proofErr w:type="spellEnd"/>
          </w:p>
        </w:tc>
      </w:tr>
      <w:tr w:rsidR="0028199E" w:rsidRPr="00F85F21" w14:paraId="4434C40A" w14:textId="77777777" w:rsidTr="00205C56">
        <w:tc>
          <w:tcPr>
            <w:tcW w:w="4673" w:type="dxa"/>
          </w:tcPr>
          <w:p w14:paraId="13952015" w14:textId="77777777" w:rsidR="0028199E" w:rsidRPr="00F85F21" w:rsidRDefault="0028199E" w:rsidP="00205C56">
            <w:pPr>
              <w:tabs>
                <w:tab w:val="left" w:pos="142"/>
              </w:tabs>
              <w:spacing w:line="360" w:lineRule="auto"/>
              <w:jc w:val="both"/>
              <w:rPr>
                <w:bCs/>
                <w:sz w:val="28"/>
                <w:szCs w:val="28"/>
              </w:rPr>
            </w:pPr>
            <w:r w:rsidRPr="00F85F21">
              <w:rPr>
                <w:bCs/>
                <w:sz w:val="28"/>
                <w:szCs w:val="28"/>
              </w:rPr>
              <w:t>Диаметр цапфы, м</w:t>
            </w:r>
          </w:p>
        </w:tc>
        <w:tc>
          <w:tcPr>
            <w:tcW w:w="1984" w:type="dxa"/>
          </w:tcPr>
          <w:p w14:paraId="5AFC8F0F" w14:textId="77777777" w:rsidR="0028199E" w:rsidRPr="00F85F21" w:rsidRDefault="0028199E" w:rsidP="00205C56">
            <w:pPr>
              <w:tabs>
                <w:tab w:val="left" w:pos="142"/>
              </w:tabs>
              <w:spacing w:line="360" w:lineRule="auto"/>
              <w:jc w:val="both"/>
              <w:rPr>
                <w:bCs/>
                <w:sz w:val="28"/>
                <w:szCs w:val="28"/>
              </w:rPr>
            </w:pPr>
            <w:r w:rsidRPr="00F85F21">
              <w:rPr>
                <w:bCs/>
                <w:sz w:val="28"/>
                <w:szCs w:val="28"/>
              </w:rPr>
              <w:t>0,1</w:t>
            </w:r>
          </w:p>
        </w:tc>
        <w:tc>
          <w:tcPr>
            <w:tcW w:w="2268" w:type="dxa"/>
          </w:tcPr>
          <w:p w14:paraId="26090C97" w14:textId="77777777" w:rsidR="0028199E" w:rsidRPr="00F85F21" w:rsidRDefault="0028199E" w:rsidP="00205C56">
            <w:pPr>
              <w:tabs>
                <w:tab w:val="left" w:pos="142"/>
              </w:tabs>
              <w:spacing w:line="360" w:lineRule="auto"/>
              <w:jc w:val="both"/>
              <w:rPr>
                <w:bCs/>
                <w:sz w:val="28"/>
                <w:szCs w:val="28"/>
                <w:vertAlign w:val="subscript"/>
                <w:lang w:val="uk-UA"/>
              </w:rPr>
            </w:pPr>
            <w:r w:rsidRPr="00F85F21">
              <w:rPr>
                <w:bCs/>
                <w:sz w:val="28"/>
                <w:szCs w:val="28"/>
                <w:lang w:val="en-US"/>
              </w:rPr>
              <w:t>d</w:t>
            </w:r>
            <w:r w:rsidRPr="00F85F21">
              <w:rPr>
                <w:bCs/>
                <w:sz w:val="28"/>
                <w:szCs w:val="28"/>
                <w:vertAlign w:val="subscript"/>
                <w:lang w:val="uk-UA"/>
              </w:rPr>
              <w:t>ц</w:t>
            </w:r>
          </w:p>
        </w:tc>
      </w:tr>
      <w:tr w:rsidR="0028199E" w:rsidRPr="00F85F21" w14:paraId="7EA7B922" w14:textId="77777777" w:rsidTr="00205C56">
        <w:tc>
          <w:tcPr>
            <w:tcW w:w="4673" w:type="dxa"/>
          </w:tcPr>
          <w:p w14:paraId="37517C8A" w14:textId="77777777" w:rsidR="0028199E" w:rsidRPr="00F85F21" w:rsidRDefault="0028199E" w:rsidP="00205C56">
            <w:pPr>
              <w:tabs>
                <w:tab w:val="left" w:pos="142"/>
              </w:tabs>
              <w:spacing w:line="360" w:lineRule="auto"/>
              <w:jc w:val="both"/>
              <w:rPr>
                <w:bCs/>
                <w:sz w:val="28"/>
                <w:szCs w:val="28"/>
              </w:rPr>
            </w:pPr>
            <w:r w:rsidRPr="00F85F21">
              <w:rPr>
                <w:bCs/>
                <w:sz w:val="28"/>
                <w:szCs w:val="28"/>
              </w:rPr>
              <w:t>Наветренная площадь крана и груза</w:t>
            </w:r>
          </w:p>
        </w:tc>
        <w:tc>
          <w:tcPr>
            <w:tcW w:w="1984" w:type="dxa"/>
          </w:tcPr>
          <w:p w14:paraId="4C2389DB" w14:textId="77777777" w:rsidR="0028199E" w:rsidRPr="00F85F21" w:rsidRDefault="0028199E" w:rsidP="00205C56">
            <w:pPr>
              <w:tabs>
                <w:tab w:val="left" w:pos="142"/>
              </w:tabs>
              <w:spacing w:line="360" w:lineRule="auto"/>
              <w:jc w:val="both"/>
              <w:rPr>
                <w:bCs/>
                <w:sz w:val="28"/>
                <w:szCs w:val="28"/>
              </w:rPr>
            </w:pPr>
            <w:r w:rsidRPr="00F85F21">
              <w:rPr>
                <w:bCs/>
                <w:sz w:val="28"/>
                <w:szCs w:val="28"/>
              </w:rPr>
              <w:t>100</w:t>
            </w:r>
          </w:p>
        </w:tc>
        <w:tc>
          <w:tcPr>
            <w:tcW w:w="2268" w:type="dxa"/>
          </w:tcPr>
          <w:p w14:paraId="0A6C7A97" w14:textId="77777777" w:rsidR="0028199E" w:rsidRPr="00F85F21" w:rsidRDefault="0028199E" w:rsidP="00205C56">
            <w:pPr>
              <w:tabs>
                <w:tab w:val="left" w:pos="142"/>
              </w:tabs>
              <w:spacing w:line="360" w:lineRule="auto"/>
              <w:jc w:val="both"/>
              <w:rPr>
                <w:bCs/>
                <w:sz w:val="28"/>
                <w:szCs w:val="28"/>
                <w:lang w:val="uk-UA"/>
              </w:rPr>
            </w:pPr>
            <w:r w:rsidRPr="00F85F21">
              <w:rPr>
                <w:bCs/>
                <w:sz w:val="28"/>
                <w:szCs w:val="28"/>
                <w:lang w:val="en-US"/>
              </w:rPr>
              <w:t>S</w:t>
            </w:r>
          </w:p>
        </w:tc>
      </w:tr>
    </w:tbl>
    <w:p w14:paraId="38BA2A0C" w14:textId="77777777" w:rsidR="0028199E" w:rsidRPr="00F85F21" w:rsidRDefault="0028199E" w:rsidP="0028199E">
      <w:pPr>
        <w:pStyle w:val="a3"/>
        <w:spacing w:line="360" w:lineRule="auto"/>
        <w:rPr>
          <w:rFonts w:ascii="Times New Roman" w:hAnsi="Times New Roman" w:cs="Times New Roman"/>
          <w:bCs/>
          <w:sz w:val="28"/>
          <w:szCs w:val="28"/>
        </w:rPr>
      </w:pPr>
    </w:p>
    <w:p w14:paraId="4281CEA9" w14:textId="77777777" w:rsidR="00CB57FA" w:rsidRPr="00F85F21" w:rsidRDefault="00CB57FA" w:rsidP="00334CE1">
      <w:pPr>
        <w:pStyle w:val="a3"/>
        <w:spacing w:line="360" w:lineRule="auto"/>
        <w:jc w:val="center"/>
        <w:rPr>
          <w:rFonts w:ascii="Times New Roman" w:hAnsi="Times New Roman" w:cs="Times New Roman"/>
          <w:bCs/>
          <w:sz w:val="28"/>
          <w:szCs w:val="28"/>
        </w:rPr>
      </w:pPr>
    </w:p>
    <w:p w14:paraId="01930224" w14:textId="72D07768" w:rsidR="0067193A" w:rsidRPr="00F85F21" w:rsidRDefault="0067193A" w:rsidP="00334CE1">
      <w:pPr>
        <w:pStyle w:val="a3"/>
        <w:spacing w:line="360" w:lineRule="auto"/>
        <w:jc w:val="center"/>
        <w:rPr>
          <w:rFonts w:ascii="Times New Roman" w:hAnsi="Times New Roman" w:cs="Times New Roman"/>
          <w:bCs/>
          <w:sz w:val="28"/>
          <w:szCs w:val="28"/>
        </w:rPr>
      </w:pPr>
      <w:r w:rsidRPr="00F85F21">
        <w:rPr>
          <w:rFonts w:ascii="Times New Roman" w:hAnsi="Times New Roman" w:cs="Times New Roman"/>
          <w:bCs/>
          <w:sz w:val="28"/>
          <w:szCs w:val="28"/>
        </w:rPr>
        <w:t>1.</w:t>
      </w:r>
      <w:r w:rsidR="00425B95" w:rsidRPr="00F85F21">
        <w:rPr>
          <w:rFonts w:ascii="Times New Roman" w:hAnsi="Times New Roman" w:cs="Times New Roman"/>
          <w:bCs/>
          <w:sz w:val="28"/>
          <w:szCs w:val="28"/>
        </w:rPr>
        <w:t>3</w:t>
      </w:r>
      <w:r w:rsidRPr="00F85F21">
        <w:rPr>
          <w:rFonts w:ascii="Times New Roman" w:hAnsi="Times New Roman" w:cs="Times New Roman"/>
          <w:bCs/>
          <w:sz w:val="28"/>
          <w:szCs w:val="28"/>
        </w:rPr>
        <w:t xml:space="preserve"> </w:t>
      </w:r>
      <w:r w:rsidR="00621CA9" w:rsidRPr="00F85F21">
        <w:rPr>
          <w:rFonts w:ascii="Times New Roman" w:hAnsi="Times New Roman" w:cs="Times New Roman"/>
          <w:bCs/>
          <w:sz w:val="28"/>
          <w:szCs w:val="28"/>
        </w:rPr>
        <w:t>Анализ существующей системы управления электроприводом</w:t>
      </w:r>
    </w:p>
    <w:p w14:paraId="7FC5D5C6" w14:textId="105567AA" w:rsidR="00683013" w:rsidRPr="00F85F21" w:rsidRDefault="00683013" w:rsidP="00621CA9">
      <w:pPr>
        <w:pStyle w:val="a3"/>
        <w:spacing w:line="360" w:lineRule="auto"/>
        <w:ind w:firstLine="709"/>
        <w:rPr>
          <w:rFonts w:ascii="Times New Roman" w:hAnsi="Times New Roman" w:cs="Times New Roman"/>
          <w:bCs/>
          <w:sz w:val="28"/>
          <w:szCs w:val="28"/>
        </w:rPr>
      </w:pPr>
    </w:p>
    <w:p w14:paraId="3776ADBD" w14:textId="59D5B460" w:rsidR="00425B95" w:rsidRPr="00F85F21" w:rsidRDefault="00425B95" w:rsidP="00425B95">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В существующей схеме управления электроприводом тележки мостового крана (рисунок 1.</w:t>
      </w:r>
      <w:r w:rsidR="000210B4" w:rsidRPr="00F85F21">
        <w:rPr>
          <w:rFonts w:ascii="Times New Roman" w:hAnsi="Times New Roman" w:cs="Times New Roman"/>
          <w:bCs/>
          <w:sz w:val="28"/>
          <w:szCs w:val="28"/>
        </w:rPr>
        <w:t>4</w:t>
      </w:r>
      <w:r w:rsidRPr="00F85F21">
        <w:rPr>
          <w:rFonts w:ascii="Times New Roman" w:hAnsi="Times New Roman" w:cs="Times New Roman"/>
          <w:bCs/>
          <w:sz w:val="28"/>
          <w:szCs w:val="28"/>
        </w:rPr>
        <w:t>) установлен электродвигатель асинхронный с фазным ротором.</w:t>
      </w:r>
    </w:p>
    <w:p w14:paraId="2249DBFC" w14:textId="77777777" w:rsidR="0028199E" w:rsidRPr="00F85F21" w:rsidRDefault="0028199E" w:rsidP="0028199E">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Разгон привода осуществляется путем постепенного вывода секций сопротивлений из цепи ротора.</w:t>
      </w:r>
    </w:p>
    <w:p w14:paraId="0689274B" w14:textId="77777777" w:rsidR="0028199E" w:rsidRPr="00F85F21" w:rsidRDefault="0028199E" w:rsidP="0028199E">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К недостаткам данной схемы можно отнести:</w:t>
      </w:r>
    </w:p>
    <w:p w14:paraId="56B52C6E" w14:textId="77777777" w:rsidR="0028199E" w:rsidRPr="00F85F21" w:rsidRDefault="0028199E" w:rsidP="0028199E">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затраты на обслуживания фазного двигателя;</w:t>
      </w:r>
    </w:p>
    <w:p w14:paraId="7F765D09" w14:textId="77777777" w:rsidR="0028199E" w:rsidRPr="00F85F21" w:rsidRDefault="0028199E" w:rsidP="0028199E">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отсутствие плавности разгона;</w:t>
      </w:r>
    </w:p>
    <w:p w14:paraId="7ADC23BE" w14:textId="77777777" w:rsidR="0028199E" w:rsidRPr="00F85F21" w:rsidRDefault="0028199E" w:rsidP="0028199E">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наличие релейно-контакторной схемы;</w:t>
      </w:r>
    </w:p>
    <w:p w14:paraId="6A542B6E" w14:textId="77777777" w:rsidR="0028199E" w:rsidRPr="00F85F21" w:rsidRDefault="0028199E" w:rsidP="0028199E">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невысокие показатели качества графиков переходного процесса.</w:t>
      </w:r>
    </w:p>
    <w:p w14:paraId="7C4518E3" w14:textId="77777777" w:rsidR="000210B4" w:rsidRPr="00F85F21" w:rsidRDefault="000210B4" w:rsidP="00425B95">
      <w:pPr>
        <w:pStyle w:val="a3"/>
        <w:spacing w:line="360" w:lineRule="auto"/>
        <w:ind w:firstLine="709"/>
        <w:jc w:val="both"/>
        <w:rPr>
          <w:rFonts w:ascii="Times New Roman" w:hAnsi="Times New Roman" w:cs="Times New Roman"/>
          <w:bCs/>
          <w:sz w:val="28"/>
          <w:szCs w:val="28"/>
        </w:rPr>
      </w:pPr>
    </w:p>
    <w:p w14:paraId="01E34D2F" w14:textId="586BDF2C" w:rsidR="00621CA9" w:rsidRPr="00F85F21" w:rsidRDefault="00425B95" w:rsidP="00425B95">
      <w:pPr>
        <w:pStyle w:val="a3"/>
        <w:spacing w:line="360" w:lineRule="auto"/>
        <w:jc w:val="center"/>
        <w:rPr>
          <w:rFonts w:ascii="Times New Roman" w:hAnsi="Times New Roman" w:cs="Times New Roman"/>
          <w:bCs/>
          <w:sz w:val="28"/>
          <w:szCs w:val="28"/>
        </w:rPr>
      </w:pPr>
      <w:r w:rsidRPr="00F85F21">
        <w:rPr>
          <w:rFonts w:ascii="Times New Roman" w:hAnsi="Times New Roman" w:cs="Times New Roman"/>
          <w:bCs/>
          <w:noProof/>
          <w:sz w:val="28"/>
          <w:szCs w:val="28"/>
        </w:rPr>
        <w:lastRenderedPageBreak/>
        <w:drawing>
          <wp:inline distT="0" distB="0" distL="0" distR="0" wp14:anchorId="1DC099CA" wp14:editId="5F3DFBE4">
            <wp:extent cx="5455610" cy="673413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8154" cy="6737272"/>
                    </a:xfrm>
                    <a:prstGeom prst="rect">
                      <a:avLst/>
                    </a:prstGeom>
                    <a:noFill/>
                    <a:ln>
                      <a:noFill/>
                    </a:ln>
                  </pic:spPr>
                </pic:pic>
              </a:graphicData>
            </a:graphic>
          </wp:inline>
        </w:drawing>
      </w:r>
    </w:p>
    <w:p w14:paraId="3D5D6F21" w14:textId="6563AA87" w:rsidR="00425B95" w:rsidRPr="00F85F21" w:rsidRDefault="00425B95" w:rsidP="00425B95">
      <w:pPr>
        <w:pStyle w:val="a3"/>
        <w:spacing w:line="360" w:lineRule="auto"/>
        <w:jc w:val="center"/>
        <w:rPr>
          <w:rFonts w:ascii="Times New Roman" w:hAnsi="Times New Roman" w:cs="Times New Roman"/>
          <w:bCs/>
          <w:sz w:val="28"/>
          <w:szCs w:val="28"/>
        </w:rPr>
      </w:pPr>
      <w:r w:rsidRPr="00F85F21">
        <w:rPr>
          <w:rFonts w:ascii="Times New Roman" w:hAnsi="Times New Roman" w:cs="Times New Roman"/>
          <w:bCs/>
          <w:sz w:val="28"/>
          <w:szCs w:val="28"/>
        </w:rPr>
        <w:t>Рисунок 1.</w:t>
      </w:r>
      <w:r w:rsidR="000210B4" w:rsidRPr="00F85F21">
        <w:rPr>
          <w:rFonts w:ascii="Times New Roman" w:hAnsi="Times New Roman" w:cs="Times New Roman"/>
          <w:bCs/>
          <w:sz w:val="28"/>
          <w:szCs w:val="28"/>
        </w:rPr>
        <w:t>4</w:t>
      </w:r>
      <w:r w:rsidRPr="00F85F21">
        <w:rPr>
          <w:rFonts w:ascii="Times New Roman" w:hAnsi="Times New Roman" w:cs="Times New Roman"/>
          <w:bCs/>
          <w:sz w:val="28"/>
          <w:szCs w:val="28"/>
        </w:rPr>
        <w:t xml:space="preserve"> – Схема управления электродвигателем </w:t>
      </w:r>
    </w:p>
    <w:p w14:paraId="60305641" w14:textId="67F53610" w:rsidR="00621CA9" w:rsidRPr="00F85F21" w:rsidRDefault="00621CA9" w:rsidP="00621CA9">
      <w:pPr>
        <w:pStyle w:val="a3"/>
        <w:spacing w:line="360" w:lineRule="auto"/>
        <w:ind w:firstLine="709"/>
        <w:rPr>
          <w:rFonts w:ascii="Times New Roman" w:hAnsi="Times New Roman" w:cs="Times New Roman"/>
          <w:bCs/>
          <w:sz w:val="28"/>
          <w:szCs w:val="28"/>
        </w:rPr>
      </w:pPr>
    </w:p>
    <w:p w14:paraId="4527F4A8" w14:textId="77777777" w:rsidR="000210B4" w:rsidRPr="00F85F21" w:rsidRDefault="000210B4" w:rsidP="00621CA9">
      <w:pPr>
        <w:pStyle w:val="a3"/>
        <w:spacing w:line="360" w:lineRule="auto"/>
        <w:ind w:firstLine="709"/>
        <w:rPr>
          <w:rFonts w:ascii="Times New Roman" w:hAnsi="Times New Roman" w:cs="Times New Roman"/>
          <w:bCs/>
          <w:sz w:val="28"/>
          <w:szCs w:val="28"/>
        </w:rPr>
      </w:pPr>
    </w:p>
    <w:p w14:paraId="0537A349" w14:textId="77777777" w:rsidR="0028199E" w:rsidRPr="00F85F21" w:rsidRDefault="0028199E">
      <w:pPr>
        <w:rPr>
          <w:rFonts w:ascii="Times New Roman" w:hAnsi="Times New Roman" w:cs="Times New Roman"/>
          <w:bCs/>
          <w:sz w:val="28"/>
          <w:szCs w:val="28"/>
        </w:rPr>
      </w:pPr>
      <w:r w:rsidRPr="00F85F21">
        <w:rPr>
          <w:rFonts w:ascii="Times New Roman" w:hAnsi="Times New Roman" w:cs="Times New Roman"/>
          <w:bCs/>
          <w:sz w:val="28"/>
          <w:szCs w:val="28"/>
        </w:rPr>
        <w:br w:type="page"/>
      </w:r>
    </w:p>
    <w:p w14:paraId="66069870" w14:textId="3A12FB18" w:rsidR="00425B95" w:rsidRPr="00F85F21" w:rsidRDefault="00425B95" w:rsidP="00425B95">
      <w:pPr>
        <w:pStyle w:val="a3"/>
        <w:spacing w:line="360" w:lineRule="auto"/>
        <w:jc w:val="center"/>
        <w:rPr>
          <w:rFonts w:ascii="Times New Roman" w:hAnsi="Times New Roman" w:cs="Times New Roman"/>
          <w:bCs/>
          <w:sz w:val="28"/>
          <w:szCs w:val="28"/>
        </w:rPr>
      </w:pPr>
      <w:r w:rsidRPr="00F85F21">
        <w:rPr>
          <w:rFonts w:ascii="Times New Roman" w:hAnsi="Times New Roman" w:cs="Times New Roman"/>
          <w:bCs/>
          <w:sz w:val="28"/>
          <w:szCs w:val="28"/>
        </w:rPr>
        <w:lastRenderedPageBreak/>
        <w:t>1.4 Требования к электроприводу механизма тележки мостового крана</w:t>
      </w:r>
    </w:p>
    <w:p w14:paraId="2612DF53" w14:textId="77777777" w:rsidR="00425B95" w:rsidRPr="00F85F21" w:rsidRDefault="00425B95" w:rsidP="00425B95">
      <w:pPr>
        <w:pStyle w:val="a3"/>
        <w:spacing w:line="360" w:lineRule="auto"/>
        <w:ind w:firstLine="709"/>
        <w:jc w:val="both"/>
        <w:rPr>
          <w:rFonts w:ascii="Times New Roman" w:hAnsi="Times New Roman" w:cs="Times New Roman"/>
          <w:bCs/>
          <w:sz w:val="28"/>
          <w:szCs w:val="28"/>
        </w:rPr>
      </w:pPr>
    </w:p>
    <w:p w14:paraId="3D0E3670" w14:textId="77777777" w:rsidR="00425B95" w:rsidRPr="00F85F21" w:rsidRDefault="00425B95" w:rsidP="00425B95">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xml:space="preserve">Требования к электроприводу: </w:t>
      </w:r>
    </w:p>
    <w:p w14:paraId="654B44DF" w14:textId="77777777" w:rsidR="00425B95" w:rsidRPr="00F85F21" w:rsidRDefault="00425B95" w:rsidP="00425B95">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Должен обеспечивать плавный выбор зазора.</w:t>
      </w:r>
    </w:p>
    <w:p w14:paraId="139E0538" w14:textId="77777777" w:rsidR="00425B95" w:rsidRPr="00F85F21" w:rsidRDefault="00425B95" w:rsidP="00425B95">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Подъемная машина характеризуется относительно большими величинами маховых масс, поэтому необходимо ограничивать ускорение и рывок для снижения уровня динамических нагрузок. Ограничение рывка позволяет существенно снизить накопление усталостных повреждений.</w:t>
      </w:r>
    </w:p>
    <w:p w14:paraId="303ADF88" w14:textId="77777777" w:rsidR="00425B95" w:rsidRPr="00F85F21" w:rsidRDefault="00425B95" w:rsidP="00425B95">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Должен обеспечивать большой электромагнитный момент и большую перегрузочную способность (в пределах механической прочности системы).</w:t>
      </w:r>
    </w:p>
    <w:p w14:paraId="5D9E21FF" w14:textId="77777777" w:rsidR="00425B95" w:rsidRPr="00F85F21" w:rsidRDefault="00425B95" w:rsidP="00425B95">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xml:space="preserve">- Плавное регулирование скорости в диапазоне от 0 до </w:t>
      </w:r>
      <w:proofErr w:type="spellStart"/>
      <w:r w:rsidRPr="00F85F21">
        <w:rPr>
          <w:rFonts w:ascii="Times New Roman" w:hAnsi="Times New Roman" w:cs="Times New Roman"/>
          <w:bCs/>
          <w:sz w:val="28"/>
          <w:szCs w:val="28"/>
        </w:rPr>
        <w:t>ωн</w:t>
      </w:r>
      <w:proofErr w:type="spellEnd"/>
      <w:r w:rsidRPr="00F85F21">
        <w:rPr>
          <w:rFonts w:ascii="Times New Roman" w:hAnsi="Times New Roman" w:cs="Times New Roman"/>
          <w:bCs/>
          <w:sz w:val="28"/>
          <w:szCs w:val="28"/>
        </w:rPr>
        <w:t xml:space="preserve"> </w:t>
      </w:r>
    </w:p>
    <w:p w14:paraId="168B1951" w14:textId="77777777" w:rsidR="00425B95" w:rsidRPr="00F85F21" w:rsidRDefault="00425B95" w:rsidP="00425B95">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Обязательно наличие механического тормоза. Замедление должно осуществляться электрическим торможением с рекуперацией энергии в сеть.</w:t>
      </w:r>
    </w:p>
    <w:p w14:paraId="7156FE8E" w14:textId="77777777" w:rsidR="00425B95" w:rsidRPr="00F85F21" w:rsidRDefault="00425B95" w:rsidP="00425B95">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Простота в настройке и эксплуатации.</w:t>
      </w:r>
    </w:p>
    <w:p w14:paraId="31708E64" w14:textId="77777777" w:rsidR="00425B95" w:rsidRPr="00F85F21" w:rsidRDefault="00425B95" w:rsidP="00425B95">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Задачи модернизации:</w:t>
      </w:r>
    </w:p>
    <w:p w14:paraId="46134F18" w14:textId="77777777" w:rsidR="00425B95" w:rsidRPr="00F85F21" w:rsidRDefault="00425B95" w:rsidP="00425B95">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выбрать частотный преобразователь и элементы системы управления;</w:t>
      </w:r>
    </w:p>
    <w:p w14:paraId="6DCE3178" w14:textId="77777777" w:rsidR="00425B95" w:rsidRPr="00F85F21" w:rsidRDefault="00425B95" w:rsidP="00425B95">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выбрать асинхронный электродвигатель, преобразователь частоты и дополнительное оборудование;</w:t>
      </w:r>
    </w:p>
    <w:p w14:paraId="1A4CBC10" w14:textId="77777777" w:rsidR="00425B95" w:rsidRPr="00F85F21" w:rsidRDefault="00425B95" w:rsidP="00425B95">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произвести математическое моделирование электропривода;</w:t>
      </w:r>
    </w:p>
    <w:p w14:paraId="0CD761D8" w14:textId="77777777" w:rsidR="00425B95" w:rsidRPr="00F85F21" w:rsidRDefault="00425B95" w:rsidP="00425B95">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экономически обосновать правильность модернизации.</w:t>
      </w:r>
    </w:p>
    <w:p w14:paraId="770A6D0E" w14:textId="77777777" w:rsidR="00425B95" w:rsidRPr="00F85F21" w:rsidRDefault="00425B95" w:rsidP="00621CA9">
      <w:pPr>
        <w:pStyle w:val="a3"/>
        <w:spacing w:line="360" w:lineRule="auto"/>
        <w:ind w:firstLine="709"/>
        <w:rPr>
          <w:rFonts w:ascii="Times New Roman" w:hAnsi="Times New Roman" w:cs="Times New Roman"/>
          <w:bCs/>
          <w:sz w:val="28"/>
          <w:szCs w:val="28"/>
        </w:rPr>
      </w:pPr>
    </w:p>
    <w:p w14:paraId="12922235" w14:textId="77777777" w:rsidR="009D0F85" w:rsidRPr="00F85F21" w:rsidRDefault="009D0F85" w:rsidP="00FD770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br w:type="page"/>
      </w:r>
    </w:p>
    <w:p w14:paraId="0B3713DD" w14:textId="77777777" w:rsidR="009D0F85" w:rsidRPr="00F85F21" w:rsidRDefault="0067221F" w:rsidP="0067221F">
      <w:pPr>
        <w:pStyle w:val="a3"/>
        <w:spacing w:line="360" w:lineRule="auto"/>
        <w:jc w:val="center"/>
        <w:rPr>
          <w:rFonts w:ascii="Times New Roman" w:hAnsi="Times New Roman" w:cs="Times New Roman"/>
          <w:bCs/>
          <w:sz w:val="28"/>
          <w:szCs w:val="28"/>
        </w:rPr>
      </w:pPr>
      <w:r w:rsidRPr="00F85F21">
        <w:rPr>
          <w:rFonts w:ascii="Times New Roman" w:hAnsi="Times New Roman" w:cs="Times New Roman"/>
          <w:bCs/>
          <w:sz w:val="28"/>
          <w:szCs w:val="28"/>
        </w:rPr>
        <w:lastRenderedPageBreak/>
        <w:t>2. РАСЧЕТ СТАТИЧЕСКИХ СИЛ СОПРОТИВЛЕНИЙ И ВЫБОР ЭЛЕКТРОДВИГАТЕЛЯ</w:t>
      </w:r>
    </w:p>
    <w:p w14:paraId="5B01B922" w14:textId="77777777" w:rsidR="009D0F85" w:rsidRPr="00F85F21" w:rsidRDefault="009D0F85" w:rsidP="00FD770F">
      <w:pPr>
        <w:pStyle w:val="a3"/>
        <w:spacing w:line="360" w:lineRule="auto"/>
        <w:ind w:firstLine="709"/>
        <w:rPr>
          <w:rFonts w:ascii="Times New Roman" w:hAnsi="Times New Roman" w:cs="Times New Roman"/>
          <w:bCs/>
          <w:sz w:val="28"/>
          <w:szCs w:val="28"/>
        </w:rPr>
      </w:pPr>
      <w:r w:rsidRPr="00F85F21">
        <w:rPr>
          <w:rFonts w:ascii="Times New Roman" w:hAnsi="Times New Roman" w:cs="Times New Roman"/>
          <w:bCs/>
          <w:sz w:val="28"/>
          <w:szCs w:val="28"/>
        </w:rPr>
        <w:t>2.1 Расчет нагрузок механизм</w:t>
      </w:r>
      <w:r w:rsidR="00FD770F" w:rsidRPr="00F85F21">
        <w:rPr>
          <w:rFonts w:ascii="Times New Roman" w:hAnsi="Times New Roman" w:cs="Times New Roman"/>
          <w:bCs/>
          <w:sz w:val="28"/>
          <w:szCs w:val="28"/>
        </w:rPr>
        <w:t>а тележки</w:t>
      </w:r>
    </w:p>
    <w:p w14:paraId="6C2841DD" w14:textId="77777777" w:rsidR="009D0F85" w:rsidRPr="00F85F21" w:rsidRDefault="009D0F85" w:rsidP="00CB57FA">
      <w:pPr>
        <w:pStyle w:val="a3"/>
        <w:spacing w:line="360" w:lineRule="auto"/>
        <w:ind w:firstLine="709"/>
        <w:jc w:val="both"/>
        <w:rPr>
          <w:rFonts w:ascii="Times New Roman" w:hAnsi="Times New Roman" w:cs="Times New Roman"/>
          <w:bCs/>
          <w:sz w:val="28"/>
          <w:szCs w:val="28"/>
        </w:rPr>
      </w:pPr>
    </w:p>
    <w:p w14:paraId="559A8291" w14:textId="3E90A51F" w:rsidR="00CB57FA" w:rsidRPr="00F85F21" w:rsidRDefault="00CB57FA" w:rsidP="00CB57FA">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xml:space="preserve">Для предварительного выбора двигателя необходимо произвести расчет статической мощности механизма крана относительно входного вала редуктора. Для этого требуется последовательно рассчитать максимальную нагрузку на опору, определить по справочнику диаметр колеса, рассчитать количество ходовых колёс, рассчитать силу скатывания и силу нормального давления колеса на рельс, мощности, необходимые для преодоления силы трения в подшипниках, силы трения качения колеса по рельсу, мощность для преодоления ветровой нагрузки. </w:t>
      </w:r>
    </w:p>
    <w:p w14:paraId="5617D384" w14:textId="691CC4BC" w:rsidR="004C14C9" w:rsidRPr="00F85F21" w:rsidRDefault="00CB57FA" w:rsidP="00CB57FA">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Максимальная нагрузка на опору:</w:t>
      </w:r>
    </w:p>
    <w:p w14:paraId="3E9316EE" w14:textId="77777777" w:rsidR="0028199E" w:rsidRPr="00F85F21" w:rsidRDefault="0028199E" w:rsidP="00CB57FA">
      <w:pPr>
        <w:pStyle w:val="a3"/>
        <w:spacing w:line="360" w:lineRule="auto"/>
        <w:ind w:firstLine="709"/>
        <w:jc w:val="center"/>
        <w:rPr>
          <w:rFonts w:ascii="Times New Roman" w:hAnsi="Times New Roman" w:cs="Times New Roman"/>
          <w:bCs/>
          <w:sz w:val="28"/>
          <w:szCs w:val="28"/>
        </w:rPr>
      </w:pPr>
    </w:p>
    <w:p w14:paraId="0FB45CD2" w14:textId="0F33500F" w:rsidR="00CB57FA" w:rsidRPr="00F85F21" w:rsidRDefault="00CB57FA" w:rsidP="00CB57FA">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14"/>
          <w:sz w:val="28"/>
          <w:szCs w:val="28"/>
        </w:rPr>
        <w:object w:dxaOrig="6280" w:dyaOrig="380" w14:anchorId="3D21F68A">
          <v:shape id="_x0000_i1026" type="#_x0000_t75" style="width:315pt;height:17.25pt" o:ole="">
            <v:imagedata r:id="rId13" o:title=""/>
          </v:shape>
          <o:OLEObject Type="Embed" ProgID="Equation.DSMT4" ShapeID="_x0000_i1026" DrawAspect="Content" ObjectID="_1744195078" r:id="rId14"/>
        </w:object>
      </w:r>
    </w:p>
    <w:p w14:paraId="3DCD7CA3" w14:textId="77777777" w:rsidR="0028199E" w:rsidRPr="00F85F21" w:rsidRDefault="0028199E" w:rsidP="00CB57FA">
      <w:pPr>
        <w:pStyle w:val="a3"/>
        <w:spacing w:line="360" w:lineRule="auto"/>
        <w:ind w:firstLine="709"/>
        <w:jc w:val="both"/>
        <w:rPr>
          <w:rFonts w:ascii="Times New Roman" w:hAnsi="Times New Roman" w:cs="Times New Roman"/>
          <w:bCs/>
          <w:sz w:val="28"/>
          <w:szCs w:val="28"/>
        </w:rPr>
      </w:pPr>
    </w:p>
    <w:p w14:paraId="0BDC7BD0" w14:textId="427FD9A6" w:rsidR="00CB57FA" w:rsidRPr="00F85F21" w:rsidRDefault="00CB57FA" w:rsidP="00CB57FA">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xml:space="preserve">где </w:t>
      </w:r>
      <w:proofErr w:type="spellStart"/>
      <w:r w:rsidRPr="00F85F21">
        <w:rPr>
          <w:rFonts w:ascii="Times New Roman" w:hAnsi="Times New Roman" w:cs="Times New Roman"/>
          <w:bCs/>
          <w:sz w:val="28"/>
          <w:szCs w:val="28"/>
        </w:rPr>
        <w:t>k</w:t>
      </w:r>
      <w:r w:rsidRPr="00F85F21">
        <w:rPr>
          <w:rFonts w:ascii="Times New Roman" w:hAnsi="Times New Roman" w:cs="Times New Roman"/>
          <w:bCs/>
          <w:sz w:val="18"/>
          <w:szCs w:val="18"/>
        </w:rPr>
        <w:t>нр</w:t>
      </w:r>
      <w:proofErr w:type="spellEnd"/>
      <w:r w:rsidRPr="00F85F21">
        <w:rPr>
          <w:rFonts w:ascii="Times New Roman" w:hAnsi="Times New Roman" w:cs="Times New Roman"/>
          <w:bCs/>
          <w:sz w:val="28"/>
          <w:szCs w:val="28"/>
        </w:rPr>
        <w:t>=1,6 - коэффициент неравномерности распределения нагрузки,</w:t>
      </w:r>
    </w:p>
    <w:p w14:paraId="2BEEAB8C" w14:textId="0CA4DBC9" w:rsidR="00CB57FA" w:rsidRPr="00F85F21" w:rsidRDefault="00CB57FA" w:rsidP="00CB57FA">
      <w:pPr>
        <w:pStyle w:val="a3"/>
        <w:spacing w:line="360" w:lineRule="auto"/>
        <w:ind w:firstLine="709"/>
        <w:jc w:val="both"/>
        <w:rPr>
          <w:rFonts w:ascii="Times New Roman" w:hAnsi="Times New Roman" w:cs="Times New Roman"/>
          <w:bCs/>
          <w:sz w:val="28"/>
          <w:szCs w:val="28"/>
        </w:rPr>
      </w:pPr>
      <w:proofErr w:type="spellStart"/>
      <w:r w:rsidRPr="00F85F21">
        <w:rPr>
          <w:rFonts w:ascii="Times New Roman" w:hAnsi="Times New Roman" w:cs="Times New Roman"/>
          <w:bCs/>
          <w:sz w:val="28"/>
          <w:szCs w:val="28"/>
        </w:rPr>
        <w:t>z</w:t>
      </w:r>
      <w:r w:rsidRPr="00F85F21">
        <w:rPr>
          <w:rFonts w:ascii="Times New Roman" w:hAnsi="Times New Roman" w:cs="Times New Roman"/>
          <w:bCs/>
          <w:sz w:val="18"/>
          <w:szCs w:val="18"/>
        </w:rPr>
        <w:t>оп</w:t>
      </w:r>
      <w:proofErr w:type="spellEnd"/>
      <w:r w:rsidRPr="00F85F21">
        <w:rPr>
          <w:rFonts w:ascii="Times New Roman" w:hAnsi="Times New Roman" w:cs="Times New Roman"/>
          <w:bCs/>
          <w:sz w:val="18"/>
          <w:szCs w:val="18"/>
        </w:rPr>
        <w:t xml:space="preserve"> </w:t>
      </w:r>
      <w:r w:rsidRPr="00F85F21">
        <w:rPr>
          <w:rFonts w:ascii="Times New Roman" w:hAnsi="Times New Roman" w:cs="Times New Roman"/>
          <w:bCs/>
          <w:sz w:val="28"/>
          <w:szCs w:val="28"/>
        </w:rPr>
        <w:t>– количество опор крана;</w:t>
      </w:r>
    </w:p>
    <w:p w14:paraId="2B907222" w14:textId="6219B36D" w:rsidR="00CB57FA" w:rsidRPr="00F85F21" w:rsidRDefault="00CB57FA" w:rsidP="00CB57FA">
      <w:pPr>
        <w:pStyle w:val="a3"/>
        <w:spacing w:line="360" w:lineRule="auto"/>
        <w:ind w:firstLine="709"/>
        <w:jc w:val="both"/>
        <w:rPr>
          <w:rFonts w:ascii="Times New Roman" w:hAnsi="Times New Roman" w:cs="Times New Roman"/>
          <w:bCs/>
          <w:sz w:val="28"/>
          <w:szCs w:val="28"/>
          <w:lang w:val="uk-UA"/>
        </w:rPr>
      </w:pPr>
      <w:r w:rsidRPr="00F85F21">
        <w:rPr>
          <w:rFonts w:ascii="Times New Roman" w:hAnsi="Times New Roman" w:cs="Times New Roman"/>
          <w:bCs/>
          <w:sz w:val="28"/>
          <w:szCs w:val="28"/>
        </w:rPr>
        <w:t>Число ходовых колес в балансировочной тележке</w:t>
      </w:r>
      <w:r w:rsidRPr="00F85F21">
        <w:rPr>
          <w:rFonts w:ascii="Times New Roman" w:hAnsi="Times New Roman" w:cs="Times New Roman"/>
          <w:bCs/>
          <w:sz w:val="28"/>
          <w:szCs w:val="28"/>
          <w:lang w:val="uk-UA"/>
        </w:rPr>
        <w:t>:</w:t>
      </w:r>
    </w:p>
    <w:p w14:paraId="53AE42C3" w14:textId="77777777" w:rsidR="0028199E" w:rsidRPr="00F85F21" w:rsidRDefault="0028199E" w:rsidP="00CB57FA">
      <w:pPr>
        <w:pStyle w:val="a3"/>
        <w:spacing w:line="360" w:lineRule="auto"/>
        <w:ind w:firstLine="709"/>
        <w:jc w:val="center"/>
        <w:rPr>
          <w:rFonts w:ascii="Times New Roman" w:hAnsi="Times New Roman" w:cs="Times New Roman"/>
          <w:bCs/>
          <w:sz w:val="28"/>
          <w:szCs w:val="28"/>
        </w:rPr>
      </w:pPr>
    </w:p>
    <w:p w14:paraId="0F053B76" w14:textId="5F44185E" w:rsidR="00CB57FA" w:rsidRPr="00F85F21" w:rsidRDefault="00CB57FA" w:rsidP="00CB57FA">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12"/>
          <w:sz w:val="28"/>
          <w:szCs w:val="28"/>
        </w:rPr>
        <w:object w:dxaOrig="3720" w:dyaOrig="360" w14:anchorId="1E2EA389">
          <v:shape id="_x0000_i1027" type="#_x0000_t75" style="width:186pt;height:16.5pt" o:ole="">
            <v:imagedata r:id="rId15" o:title=""/>
          </v:shape>
          <o:OLEObject Type="Embed" ProgID="Equation.DSMT4" ShapeID="_x0000_i1027" DrawAspect="Content" ObjectID="_1744195079" r:id="rId16"/>
        </w:object>
      </w:r>
    </w:p>
    <w:p w14:paraId="5267ACB5" w14:textId="77777777" w:rsidR="0028199E" w:rsidRPr="00F85F21" w:rsidRDefault="0028199E" w:rsidP="00CB57FA">
      <w:pPr>
        <w:pStyle w:val="a3"/>
        <w:spacing w:line="360" w:lineRule="auto"/>
        <w:ind w:firstLine="709"/>
        <w:jc w:val="center"/>
        <w:rPr>
          <w:rFonts w:ascii="Times New Roman" w:hAnsi="Times New Roman" w:cs="Times New Roman"/>
          <w:bCs/>
          <w:sz w:val="28"/>
          <w:szCs w:val="28"/>
          <w:lang w:val="uk-UA"/>
        </w:rPr>
      </w:pPr>
    </w:p>
    <w:p w14:paraId="6D27A5BB" w14:textId="59454BE7" w:rsidR="004C14C9" w:rsidRPr="00F85F21" w:rsidRDefault="00CB57FA" w:rsidP="00CB57FA">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xml:space="preserve">Принимаем число ходовых колес в балансировочной тележке </w:t>
      </w:r>
      <w:proofErr w:type="spellStart"/>
      <w:r w:rsidRPr="00F85F21">
        <w:rPr>
          <w:rFonts w:ascii="Times New Roman" w:hAnsi="Times New Roman" w:cs="Times New Roman"/>
          <w:bCs/>
          <w:sz w:val="28"/>
          <w:szCs w:val="28"/>
        </w:rPr>
        <w:t>Z</w:t>
      </w:r>
      <w:r w:rsidRPr="00F85F21">
        <w:rPr>
          <w:rFonts w:ascii="Times New Roman" w:hAnsi="Times New Roman" w:cs="Times New Roman"/>
          <w:bCs/>
          <w:sz w:val="18"/>
          <w:szCs w:val="18"/>
        </w:rPr>
        <w:t>к</w:t>
      </w:r>
      <w:proofErr w:type="spellEnd"/>
      <w:r w:rsidRPr="00F85F21">
        <w:rPr>
          <w:rFonts w:ascii="Times New Roman" w:hAnsi="Times New Roman" w:cs="Times New Roman"/>
          <w:bCs/>
          <w:sz w:val="18"/>
          <w:szCs w:val="18"/>
        </w:rPr>
        <w:t xml:space="preserve"> </w:t>
      </w:r>
      <w:r w:rsidRPr="00F85F21">
        <w:rPr>
          <w:rFonts w:ascii="Times New Roman" w:hAnsi="Times New Roman" w:cs="Times New Roman"/>
          <w:bCs/>
          <w:sz w:val="28"/>
          <w:szCs w:val="28"/>
        </w:rPr>
        <w:t>= 4.</w:t>
      </w:r>
    </w:p>
    <w:p w14:paraId="780A9D92" w14:textId="56DAD8AB" w:rsidR="00CB57FA" w:rsidRPr="00F85F21" w:rsidRDefault="00CB57FA" w:rsidP="00CB57FA">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xml:space="preserve">При нагрузке 20-50 кН на колесо принимаем </w:t>
      </w:r>
      <w:proofErr w:type="spellStart"/>
      <w:r w:rsidRPr="00F85F21">
        <w:rPr>
          <w:rFonts w:ascii="Times New Roman" w:hAnsi="Times New Roman" w:cs="Times New Roman"/>
          <w:bCs/>
          <w:sz w:val="28"/>
          <w:szCs w:val="28"/>
        </w:rPr>
        <w:t>двухребордное</w:t>
      </w:r>
      <w:proofErr w:type="spellEnd"/>
      <w:r w:rsidRPr="00F85F21">
        <w:rPr>
          <w:rFonts w:ascii="Times New Roman" w:hAnsi="Times New Roman" w:cs="Times New Roman"/>
          <w:bCs/>
          <w:sz w:val="28"/>
          <w:szCs w:val="28"/>
        </w:rPr>
        <w:t xml:space="preserve"> колесо с диаметром </w:t>
      </w:r>
      <w:proofErr w:type="spellStart"/>
      <w:r w:rsidRPr="00F85F21">
        <w:rPr>
          <w:rFonts w:ascii="Times New Roman" w:hAnsi="Times New Roman" w:cs="Times New Roman"/>
          <w:bCs/>
          <w:sz w:val="28"/>
          <w:szCs w:val="28"/>
        </w:rPr>
        <w:t>D</w:t>
      </w:r>
      <w:r w:rsidRPr="00F85F21">
        <w:rPr>
          <w:rFonts w:ascii="Times New Roman" w:hAnsi="Times New Roman" w:cs="Times New Roman"/>
          <w:bCs/>
          <w:sz w:val="18"/>
          <w:szCs w:val="18"/>
        </w:rPr>
        <w:t>к</w:t>
      </w:r>
      <w:proofErr w:type="spellEnd"/>
      <w:r w:rsidRPr="00F85F21">
        <w:rPr>
          <w:rFonts w:ascii="Times New Roman" w:hAnsi="Times New Roman" w:cs="Times New Roman"/>
          <w:bCs/>
          <w:sz w:val="18"/>
          <w:szCs w:val="18"/>
        </w:rPr>
        <w:t xml:space="preserve"> </w:t>
      </w:r>
      <w:r w:rsidRPr="00F85F21">
        <w:rPr>
          <w:rFonts w:ascii="Times New Roman" w:hAnsi="Times New Roman" w:cs="Times New Roman"/>
          <w:bCs/>
          <w:sz w:val="28"/>
          <w:szCs w:val="28"/>
        </w:rPr>
        <w:t>= 0,</w:t>
      </w:r>
      <w:r w:rsidRPr="00F85F21">
        <w:rPr>
          <w:rFonts w:ascii="Times New Roman" w:hAnsi="Times New Roman" w:cs="Times New Roman"/>
          <w:bCs/>
          <w:sz w:val="28"/>
          <w:szCs w:val="28"/>
          <w:lang w:val="uk-UA"/>
        </w:rPr>
        <w:t>4</w:t>
      </w:r>
      <w:r w:rsidRPr="00F85F21">
        <w:rPr>
          <w:rFonts w:ascii="Times New Roman" w:hAnsi="Times New Roman" w:cs="Times New Roman"/>
          <w:bCs/>
          <w:sz w:val="28"/>
          <w:szCs w:val="28"/>
        </w:rPr>
        <w:t xml:space="preserve"> м и толщиной 0,1 м.</w:t>
      </w:r>
    </w:p>
    <w:p w14:paraId="5BD3B060" w14:textId="0C6C873A" w:rsidR="00CB57FA" w:rsidRPr="00F85F21" w:rsidRDefault="00CB57FA" w:rsidP="00CB57FA">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Сила нормального давления на рельсы крана с грузом</w:t>
      </w:r>
    </w:p>
    <w:p w14:paraId="7A544AA0" w14:textId="77777777" w:rsidR="0028199E" w:rsidRPr="00F85F21" w:rsidRDefault="0028199E" w:rsidP="00CB57FA">
      <w:pPr>
        <w:pStyle w:val="a3"/>
        <w:spacing w:line="360" w:lineRule="auto"/>
        <w:ind w:firstLine="709"/>
        <w:jc w:val="center"/>
        <w:rPr>
          <w:rFonts w:ascii="Times New Roman" w:hAnsi="Times New Roman" w:cs="Times New Roman"/>
          <w:bCs/>
          <w:sz w:val="28"/>
          <w:szCs w:val="28"/>
        </w:rPr>
      </w:pPr>
    </w:p>
    <w:p w14:paraId="69918BD8" w14:textId="0EBFE852" w:rsidR="00CB57FA" w:rsidRPr="00F85F21" w:rsidRDefault="00CB57FA" w:rsidP="00CB57FA">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14"/>
          <w:sz w:val="28"/>
          <w:szCs w:val="28"/>
        </w:rPr>
        <w:object w:dxaOrig="4580" w:dyaOrig="380" w14:anchorId="6D1BE5BF">
          <v:shape id="_x0000_i1028" type="#_x0000_t75" style="width:229.5pt;height:17.25pt" o:ole="">
            <v:imagedata r:id="rId17" o:title=""/>
          </v:shape>
          <o:OLEObject Type="Embed" ProgID="Equation.DSMT4" ShapeID="_x0000_i1028" DrawAspect="Content" ObjectID="_1744195080" r:id="rId18"/>
        </w:object>
      </w:r>
    </w:p>
    <w:p w14:paraId="73403F91" w14:textId="02D39D35" w:rsidR="0028199E" w:rsidRPr="00F85F21" w:rsidRDefault="0028199E" w:rsidP="00CB57FA">
      <w:pPr>
        <w:pStyle w:val="a3"/>
        <w:spacing w:line="360" w:lineRule="auto"/>
        <w:ind w:firstLine="709"/>
        <w:jc w:val="center"/>
        <w:rPr>
          <w:rFonts w:ascii="Times New Roman" w:hAnsi="Times New Roman" w:cs="Times New Roman"/>
          <w:bCs/>
          <w:sz w:val="28"/>
          <w:szCs w:val="28"/>
        </w:rPr>
      </w:pPr>
    </w:p>
    <w:p w14:paraId="0B42B3BA" w14:textId="77777777" w:rsidR="0028199E" w:rsidRPr="00F85F21" w:rsidRDefault="0028199E" w:rsidP="00CB57FA">
      <w:pPr>
        <w:pStyle w:val="a3"/>
        <w:spacing w:line="360" w:lineRule="auto"/>
        <w:ind w:firstLine="709"/>
        <w:jc w:val="center"/>
        <w:rPr>
          <w:rFonts w:ascii="Times New Roman" w:hAnsi="Times New Roman" w:cs="Times New Roman"/>
          <w:bCs/>
          <w:sz w:val="28"/>
          <w:szCs w:val="28"/>
        </w:rPr>
      </w:pPr>
    </w:p>
    <w:p w14:paraId="0C3D8246" w14:textId="2FB5BCB4" w:rsidR="00CB57FA" w:rsidRPr="00F85F21" w:rsidRDefault="00CB57FA" w:rsidP="00CB57FA">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lastRenderedPageBreak/>
        <w:t>Мощность, необходимая для преодоления силы трения в подшипниках</w:t>
      </w:r>
    </w:p>
    <w:p w14:paraId="22F831F2" w14:textId="77777777" w:rsidR="0028199E" w:rsidRPr="00F85F21" w:rsidRDefault="0028199E" w:rsidP="00CB57FA">
      <w:pPr>
        <w:pStyle w:val="a3"/>
        <w:spacing w:line="360" w:lineRule="auto"/>
        <w:ind w:firstLine="709"/>
        <w:jc w:val="center"/>
        <w:rPr>
          <w:rFonts w:ascii="Times New Roman" w:hAnsi="Times New Roman" w:cs="Times New Roman"/>
          <w:bCs/>
          <w:sz w:val="28"/>
          <w:szCs w:val="28"/>
        </w:rPr>
      </w:pPr>
    </w:p>
    <w:p w14:paraId="4D371290" w14:textId="239E791A" w:rsidR="00CB57FA" w:rsidRPr="00F85F21" w:rsidRDefault="0034075A" w:rsidP="00CB57FA">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14"/>
          <w:sz w:val="28"/>
          <w:szCs w:val="28"/>
        </w:rPr>
        <w:object w:dxaOrig="6520" w:dyaOrig="380" w14:anchorId="2AFA1CD5">
          <v:shape id="_x0000_i1029" type="#_x0000_t75" style="width:327pt;height:17.25pt" o:ole="">
            <v:imagedata r:id="rId19" o:title=""/>
          </v:shape>
          <o:OLEObject Type="Embed" ProgID="Equation.DSMT4" ShapeID="_x0000_i1029" DrawAspect="Content" ObjectID="_1744195081" r:id="rId20"/>
        </w:object>
      </w:r>
    </w:p>
    <w:p w14:paraId="1198B141" w14:textId="77777777" w:rsidR="0028199E" w:rsidRPr="00F85F21" w:rsidRDefault="0028199E" w:rsidP="00CB57FA">
      <w:pPr>
        <w:pStyle w:val="a3"/>
        <w:spacing w:line="360" w:lineRule="auto"/>
        <w:ind w:firstLine="709"/>
        <w:jc w:val="center"/>
        <w:rPr>
          <w:rFonts w:ascii="Times New Roman" w:hAnsi="Times New Roman" w:cs="Times New Roman"/>
          <w:bCs/>
          <w:sz w:val="28"/>
          <w:szCs w:val="28"/>
        </w:rPr>
      </w:pPr>
    </w:p>
    <w:p w14:paraId="3CFDB2A5" w14:textId="26A0E4CC" w:rsidR="00CB57FA" w:rsidRPr="00F85F21" w:rsidRDefault="0034075A" w:rsidP="00CB57FA">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ω</w:t>
      </w:r>
      <w:r w:rsidRPr="00F85F21">
        <w:rPr>
          <w:rFonts w:ascii="Times New Roman" w:hAnsi="Times New Roman" w:cs="Times New Roman"/>
          <w:bCs/>
          <w:sz w:val="28"/>
          <w:szCs w:val="28"/>
          <w:vertAlign w:val="subscript"/>
          <w:lang w:val="uk-UA"/>
        </w:rPr>
        <w:t>к</w:t>
      </w:r>
      <w:r w:rsidRPr="00F85F21">
        <w:rPr>
          <w:rFonts w:ascii="Times New Roman" w:hAnsi="Times New Roman" w:cs="Times New Roman"/>
          <w:bCs/>
          <w:sz w:val="28"/>
          <w:szCs w:val="28"/>
          <w:lang w:val="uk-UA"/>
        </w:rPr>
        <w:t xml:space="preserve"> – </w:t>
      </w:r>
      <w:r w:rsidRPr="00F85F21">
        <w:rPr>
          <w:rFonts w:ascii="Times New Roman" w:hAnsi="Times New Roman" w:cs="Times New Roman"/>
          <w:bCs/>
          <w:sz w:val="28"/>
          <w:szCs w:val="28"/>
        </w:rPr>
        <w:t>угловая скорость колеса:</w:t>
      </w:r>
    </w:p>
    <w:p w14:paraId="05763A12" w14:textId="77777777" w:rsidR="0028199E" w:rsidRPr="00F85F21" w:rsidRDefault="0028199E" w:rsidP="00CB57FA">
      <w:pPr>
        <w:pStyle w:val="a3"/>
        <w:spacing w:line="360" w:lineRule="auto"/>
        <w:ind w:firstLine="709"/>
        <w:jc w:val="both"/>
        <w:rPr>
          <w:rFonts w:ascii="Times New Roman" w:hAnsi="Times New Roman" w:cs="Times New Roman"/>
          <w:bCs/>
          <w:sz w:val="28"/>
          <w:szCs w:val="28"/>
          <w:lang w:val="uk-UA"/>
        </w:rPr>
      </w:pPr>
    </w:p>
    <w:p w14:paraId="25B31ECC" w14:textId="29D4BB6E" w:rsidR="00CB57FA" w:rsidRPr="00F85F21" w:rsidRDefault="0034075A" w:rsidP="0034075A">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12"/>
          <w:sz w:val="28"/>
          <w:szCs w:val="28"/>
        </w:rPr>
        <w:object w:dxaOrig="5140" w:dyaOrig="360" w14:anchorId="61A44FCF">
          <v:shape id="_x0000_i1030" type="#_x0000_t75" style="width:257.25pt;height:16.5pt" o:ole="">
            <v:imagedata r:id="rId21" o:title=""/>
          </v:shape>
          <o:OLEObject Type="Embed" ProgID="Equation.DSMT4" ShapeID="_x0000_i1030" DrawAspect="Content" ObjectID="_1744195082" r:id="rId22"/>
        </w:object>
      </w:r>
    </w:p>
    <w:p w14:paraId="61273E9E" w14:textId="77777777" w:rsidR="0028199E" w:rsidRPr="00F85F21" w:rsidRDefault="0028199E" w:rsidP="0034075A">
      <w:pPr>
        <w:pStyle w:val="a3"/>
        <w:spacing w:line="360" w:lineRule="auto"/>
        <w:ind w:firstLine="709"/>
        <w:jc w:val="center"/>
        <w:rPr>
          <w:rFonts w:ascii="Times New Roman" w:hAnsi="Times New Roman" w:cs="Times New Roman"/>
          <w:bCs/>
          <w:sz w:val="28"/>
          <w:szCs w:val="28"/>
        </w:rPr>
      </w:pPr>
    </w:p>
    <w:p w14:paraId="3AE72B33" w14:textId="399A18D1" w:rsidR="0034075A" w:rsidRPr="00F85F21" w:rsidRDefault="0034075A" w:rsidP="0034075A">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Мощность, необходимая для преодоления силы трения колеса по рельсу</w:t>
      </w:r>
    </w:p>
    <w:p w14:paraId="67B6CAD0" w14:textId="77777777" w:rsidR="0028199E" w:rsidRPr="00F85F21" w:rsidRDefault="0028199E" w:rsidP="0034075A">
      <w:pPr>
        <w:pStyle w:val="a3"/>
        <w:spacing w:line="360" w:lineRule="auto"/>
        <w:ind w:firstLine="709"/>
        <w:jc w:val="both"/>
        <w:rPr>
          <w:rFonts w:ascii="Times New Roman" w:hAnsi="Times New Roman" w:cs="Times New Roman"/>
          <w:bCs/>
          <w:sz w:val="28"/>
          <w:szCs w:val="28"/>
        </w:rPr>
      </w:pPr>
    </w:p>
    <w:p w14:paraId="21600E75" w14:textId="6A8F72F0" w:rsidR="00CB57FA" w:rsidRPr="00F85F21" w:rsidRDefault="004214B5" w:rsidP="004214B5">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14"/>
          <w:sz w:val="28"/>
          <w:szCs w:val="28"/>
        </w:rPr>
        <w:object w:dxaOrig="4599" w:dyaOrig="380" w14:anchorId="5E224CE6">
          <v:shape id="_x0000_i1031" type="#_x0000_t75" style="width:230.25pt;height:17.25pt" o:ole="">
            <v:imagedata r:id="rId23" o:title=""/>
          </v:shape>
          <o:OLEObject Type="Embed" ProgID="Equation.DSMT4" ShapeID="_x0000_i1031" DrawAspect="Content" ObjectID="_1744195083" r:id="rId24"/>
        </w:object>
      </w:r>
    </w:p>
    <w:p w14:paraId="1C39582D" w14:textId="77777777" w:rsidR="0028199E" w:rsidRPr="00F85F21" w:rsidRDefault="0028199E" w:rsidP="004214B5">
      <w:pPr>
        <w:pStyle w:val="a3"/>
        <w:spacing w:line="360" w:lineRule="auto"/>
        <w:ind w:firstLine="709"/>
        <w:jc w:val="center"/>
        <w:rPr>
          <w:rFonts w:ascii="Times New Roman" w:hAnsi="Times New Roman" w:cs="Times New Roman"/>
          <w:bCs/>
          <w:sz w:val="28"/>
          <w:szCs w:val="28"/>
        </w:rPr>
      </w:pPr>
    </w:p>
    <w:p w14:paraId="3305704A" w14:textId="090ABE9B" w:rsidR="0034075A" w:rsidRPr="00F85F21" w:rsidRDefault="0034075A" w:rsidP="0034075A">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где μ=0,4 м - коэффициент трения качения колеса по рельсу</w:t>
      </w:r>
      <w:r w:rsidR="004214B5" w:rsidRPr="00F85F21">
        <w:rPr>
          <w:rFonts w:ascii="Times New Roman" w:hAnsi="Times New Roman" w:cs="Times New Roman"/>
          <w:bCs/>
          <w:sz w:val="28"/>
          <w:szCs w:val="28"/>
        </w:rPr>
        <w:t>.</w:t>
      </w:r>
    </w:p>
    <w:p w14:paraId="7C3F0191" w14:textId="5EF87AE8" w:rsidR="004214B5" w:rsidRPr="00F85F21" w:rsidRDefault="004214B5" w:rsidP="004214B5">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Суммарная мощность, необходимая для преодоления сил трения</w:t>
      </w:r>
    </w:p>
    <w:p w14:paraId="7D8FF7D6" w14:textId="77777777" w:rsidR="0028199E" w:rsidRPr="00F85F21" w:rsidRDefault="0028199E" w:rsidP="004214B5">
      <w:pPr>
        <w:pStyle w:val="a3"/>
        <w:spacing w:line="360" w:lineRule="auto"/>
        <w:ind w:firstLine="709"/>
        <w:jc w:val="both"/>
        <w:rPr>
          <w:rFonts w:ascii="Times New Roman" w:hAnsi="Times New Roman" w:cs="Times New Roman"/>
          <w:bCs/>
          <w:sz w:val="28"/>
          <w:szCs w:val="28"/>
        </w:rPr>
      </w:pPr>
    </w:p>
    <w:p w14:paraId="56005850" w14:textId="1723B99E" w:rsidR="004214B5" w:rsidRPr="00F85F21" w:rsidRDefault="004214B5" w:rsidP="004214B5">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14"/>
          <w:sz w:val="28"/>
          <w:szCs w:val="28"/>
        </w:rPr>
        <w:object w:dxaOrig="5140" w:dyaOrig="380" w14:anchorId="56B698C0">
          <v:shape id="_x0000_i1032" type="#_x0000_t75" style="width:257.25pt;height:17.25pt" o:ole="">
            <v:imagedata r:id="rId25" o:title=""/>
          </v:shape>
          <o:OLEObject Type="Embed" ProgID="Equation.DSMT4" ShapeID="_x0000_i1032" DrawAspect="Content" ObjectID="_1744195084" r:id="rId26"/>
        </w:object>
      </w:r>
    </w:p>
    <w:p w14:paraId="50949307" w14:textId="77777777" w:rsidR="0028199E" w:rsidRPr="00F85F21" w:rsidRDefault="0028199E" w:rsidP="004214B5">
      <w:pPr>
        <w:pStyle w:val="a3"/>
        <w:spacing w:line="360" w:lineRule="auto"/>
        <w:ind w:firstLine="709"/>
        <w:jc w:val="center"/>
        <w:rPr>
          <w:rFonts w:ascii="Times New Roman" w:hAnsi="Times New Roman" w:cs="Times New Roman"/>
          <w:bCs/>
          <w:sz w:val="28"/>
          <w:szCs w:val="28"/>
        </w:rPr>
      </w:pPr>
    </w:p>
    <w:p w14:paraId="1250246E" w14:textId="4CD86B77" w:rsidR="004214B5" w:rsidRPr="00F85F21" w:rsidRDefault="004214B5" w:rsidP="004214B5">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где С – коэффициент, учитывающий дополнительные сопротивления в ребордах и ступицах колес при перекосах (для подшипников качения С=2,5).</w:t>
      </w:r>
    </w:p>
    <w:p w14:paraId="731A713A" w14:textId="6ED948F5" w:rsidR="004214B5" w:rsidRPr="00F85F21" w:rsidRDefault="004214B5" w:rsidP="004214B5">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Ветровая нагрузка на кран</w:t>
      </w:r>
    </w:p>
    <w:p w14:paraId="20D0E1E8" w14:textId="77777777" w:rsidR="0028199E" w:rsidRPr="00F85F21" w:rsidRDefault="0028199E" w:rsidP="004214B5">
      <w:pPr>
        <w:pStyle w:val="a3"/>
        <w:spacing w:line="360" w:lineRule="auto"/>
        <w:ind w:firstLine="709"/>
        <w:jc w:val="both"/>
        <w:rPr>
          <w:rFonts w:ascii="Times New Roman" w:hAnsi="Times New Roman" w:cs="Times New Roman"/>
          <w:bCs/>
          <w:sz w:val="28"/>
          <w:szCs w:val="28"/>
        </w:rPr>
      </w:pPr>
    </w:p>
    <w:p w14:paraId="25934136" w14:textId="08774159" w:rsidR="004214B5" w:rsidRPr="00F85F21" w:rsidRDefault="004214B5" w:rsidP="004214B5">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12"/>
          <w:sz w:val="28"/>
          <w:szCs w:val="28"/>
        </w:rPr>
        <w:object w:dxaOrig="3159" w:dyaOrig="360" w14:anchorId="0A1EC61C">
          <v:shape id="_x0000_i1033" type="#_x0000_t75" style="width:158.25pt;height:16.5pt" o:ole="">
            <v:imagedata r:id="rId27" o:title=""/>
          </v:shape>
          <o:OLEObject Type="Embed" ProgID="Equation.DSMT4" ShapeID="_x0000_i1033" DrawAspect="Content" ObjectID="_1744195085" r:id="rId28"/>
        </w:object>
      </w:r>
    </w:p>
    <w:p w14:paraId="6212B26B" w14:textId="77777777" w:rsidR="0028199E" w:rsidRPr="00F85F21" w:rsidRDefault="0028199E" w:rsidP="004214B5">
      <w:pPr>
        <w:pStyle w:val="a3"/>
        <w:spacing w:line="360" w:lineRule="auto"/>
        <w:ind w:firstLine="709"/>
        <w:jc w:val="center"/>
        <w:rPr>
          <w:rFonts w:ascii="Times New Roman" w:hAnsi="Times New Roman" w:cs="Times New Roman"/>
          <w:bCs/>
          <w:sz w:val="28"/>
          <w:szCs w:val="28"/>
        </w:rPr>
      </w:pPr>
    </w:p>
    <w:p w14:paraId="6D9867F2" w14:textId="694B8C87" w:rsidR="004214B5" w:rsidRPr="00F85F21" w:rsidRDefault="004214B5" w:rsidP="004214B5">
      <w:pPr>
        <w:pStyle w:val="a3"/>
        <w:spacing w:line="360" w:lineRule="auto"/>
        <w:ind w:firstLine="709"/>
        <w:jc w:val="both"/>
        <w:rPr>
          <w:rFonts w:ascii="Times New Roman" w:hAnsi="Times New Roman" w:cs="Times New Roman"/>
          <w:bCs/>
          <w:sz w:val="28"/>
          <w:szCs w:val="28"/>
          <w:lang w:val="uk-UA"/>
        </w:rPr>
      </w:pPr>
      <w:r w:rsidRPr="00F85F21">
        <w:rPr>
          <w:rFonts w:ascii="Times New Roman" w:hAnsi="Times New Roman" w:cs="Times New Roman"/>
          <w:bCs/>
          <w:sz w:val="28"/>
          <w:szCs w:val="28"/>
        </w:rPr>
        <w:t>где p</w:t>
      </w:r>
      <w:r w:rsidRPr="00F85F21">
        <w:rPr>
          <w:rFonts w:ascii="Times New Roman" w:hAnsi="Times New Roman" w:cs="Times New Roman"/>
          <w:bCs/>
          <w:sz w:val="18"/>
          <w:szCs w:val="18"/>
        </w:rPr>
        <w:t xml:space="preserve">1 </w:t>
      </w:r>
      <w:r w:rsidRPr="00F85F21">
        <w:rPr>
          <w:rFonts w:ascii="Times New Roman" w:hAnsi="Times New Roman" w:cs="Times New Roman"/>
          <w:bCs/>
          <w:sz w:val="28"/>
          <w:szCs w:val="28"/>
        </w:rPr>
        <w:t>– распределенная ветровая нагрузка на единицу расчетной наветренной площади (p</w:t>
      </w:r>
      <w:r w:rsidRPr="00F85F21">
        <w:rPr>
          <w:rFonts w:ascii="Times New Roman" w:hAnsi="Times New Roman" w:cs="Times New Roman"/>
          <w:bCs/>
          <w:sz w:val="18"/>
          <w:szCs w:val="18"/>
        </w:rPr>
        <w:t xml:space="preserve">1 </w:t>
      </w:r>
      <w:r w:rsidRPr="00F85F21">
        <w:rPr>
          <w:rFonts w:ascii="Times New Roman" w:hAnsi="Times New Roman" w:cs="Times New Roman"/>
          <w:bCs/>
          <w:sz w:val="28"/>
          <w:szCs w:val="28"/>
        </w:rPr>
        <w:t>= 250 Па/м</w:t>
      </w:r>
      <w:r w:rsidRPr="00F85F21">
        <w:rPr>
          <w:rFonts w:ascii="Times New Roman" w:hAnsi="Times New Roman" w:cs="Times New Roman"/>
          <w:bCs/>
          <w:sz w:val="28"/>
          <w:szCs w:val="28"/>
          <w:vertAlign w:val="superscript"/>
        </w:rPr>
        <w:t>2</w:t>
      </w:r>
      <w:r w:rsidRPr="00F85F21">
        <w:rPr>
          <w:rFonts w:ascii="Times New Roman" w:hAnsi="Times New Roman" w:cs="Times New Roman"/>
          <w:bCs/>
          <w:sz w:val="28"/>
          <w:szCs w:val="28"/>
        </w:rPr>
        <w:t>)</w:t>
      </w:r>
      <w:r w:rsidRPr="00F85F21">
        <w:rPr>
          <w:rFonts w:ascii="Times New Roman" w:hAnsi="Times New Roman" w:cs="Times New Roman"/>
          <w:bCs/>
          <w:sz w:val="28"/>
          <w:szCs w:val="28"/>
          <w:lang w:val="uk-UA"/>
        </w:rPr>
        <w:t>.</w:t>
      </w:r>
    </w:p>
    <w:p w14:paraId="32E5E48D" w14:textId="0253B0D4" w:rsidR="004214B5" w:rsidRPr="00F85F21" w:rsidRDefault="004214B5" w:rsidP="004214B5">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Мощность, необходимая для преодоления ветровой нагрузки</w:t>
      </w:r>
    </w:p>
    <w:p w14:paraId="5FB37574" w14:textId="77777777" w:rsidR="0028199E" w:rsidRPr="00F85F21" w:rsidRDefault="0028199E" w:rsidP="004214B5">
      <w:pPr>
        <w:pStyle w:val="a3"/>
        <w:spacing w:line="360" w:lineRule="auto"/>
        <w:ind w:firstLine="709"/>
        <w:jc w:val="both"/>
        <w:rPr>
          <w:rFonts w:ascii="Times New Roman" w:hAnsi="Times New Roman" w:cs="Times New Roman"/>
          <w:bCs/>
          <w:sz w:val="28"/>
          <w:szCs w:val="28"/>
        </w:rPr>
      </w:pPr>
    </w:p>
    <w:p w14:paraId="49EE337B" w14:textId="02ADC514" w:rsidR="004214B5" w:rsidRPr="00F85F21" w:rsidRDefault="004214B5" w:rsidP="004214B5">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12"/>
          <w:sz w:val="28"/>
          <w:szCs w:val="28"/>
        </w:rPr>
        <w:object w:dxaOrig="4080" w:dyaOrig="360" w14:anchorId="3C0082E7">
          <v:shape id="_x0000_i1034" type="#_x0000_t75" style="width:204.75pt;height:16.5pt" o:ole="">
            <v:imagedata r:id="rId29" o:title=""/>
          </v:shape>
          <o:OLEObject Type="Embed" ProgID="Equation.DSMT4" ShapeID="_x0000_i1034" DrawAspect="Content" ObjectID="_1744195086" r:id="rId30"/>
        </w:object>
      </w:r>
    </w:p>
    <w:p w14:paraId="5F6E43E4" w14:textId="242F6171" w:rsidR="0028199E" w:rsidRPr="00F85F21" w:rsidRDefault="0028199E" w:rsidP="004214B5">
      <w:pPr>
        <w:pStyle w:val="a3"/>
        <w:spacing w:line="360" w:lineRule="auto"/>
        <w:ind w:firstLine="709"/>
        <w:jc w:val="center"/>
        <w:rPr>
          <w:rFonts w:ascii="Times New Roman" w:hAnsi="Times New Roman" w:cs="Times New Roman"/>
          <w:bCs/>
          <w:sz w:val="28"/>
          <w:szCs w:val="28"/>
        </w:rPr>
      </w:pPr>
    </w:p>
    <w:p w14:paraId="48B9EDD6" w14:textId="77777777" w:rsidR="0028199E" w:rsidRPr="00F85F21" w:rsidRDefault="0028199E" w:rsidP="004214B5">
      <w:pPr>
        <w:pStyle w:val="a3"/>
        <w:spacing w:line="360" w:lineRule="auto"/>
        <w:ind w:firstLine="709"/>
        <w:jc w:val="center"/>
        <w:rPr>
          <w:rFonts w:ascii="Times New Roman" w:hAnsi="Times New Roman" w:cs="Times New Roman"/>
          <w:bCs/>
          <w:sz w:val="28"/>
          <w:szCs w:val="28"/>
        </w:rPr>
      </w:pPr>
    </w:p>
    <w:p w14:paraId="0F1776A4" w14:textId="1FE61704" w:rsidR="004214B5" w:rsidRPr="00F85F21" w:rsidRDefault="004214B5" w:rsidP="004214B5">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lastRenderedPageBreak/>
        <w:t>Статическая мощность, развиваемая электродвигателем</w:t>
      </w:r>
    </w:p>
    <w:p w14:paraId="590DB9FC" w14:textId="77777777" w:rsidR="0028199E" w:rsidRPr="00F85F21" w:rsidRDefault="0028199E" w:rsidP="004214B5">
      <w:pPr>
        <w:pStyle w:val="a3"/>
        <w:spacing w:line="360" w:lineRule="auto"/>
        <w:ind w:firstLine="709"/>
        <w:jc w:val="both"/>
        <w:rPr>
          <w:rFonts w:ascii="Times New Roman" w:hAnsi="Times New Roman" w:cs="Times New Roman"/>
          <w:bCs/>
          <w:sz w:val="28"/>
          <w:szCs w:val="28"/>
        </w:rPr>
      </w:pPr>
    </w:p>
    <w:p w14:paraId="3206E454" w14:textId="7EA4E7F6" w:rsidR="004214B5" w:rsidRPr="00F85F21" w:rsidRDefault="004214B5" w:rsidP="004214B5">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14"/>
          <w:sz w:val="28"/>
          <w:szCs w:val="28"/>
        </w:rPr>
        <w:object w:dxaOrig="7140" w:dyaOrig="380" w14:anchorId="74815E3F">
          <v:shape id="_x0000_i1035" type="#_x0000_t75" style="width:357pt;height:17.25pt" o:ole="">
            <v:imagedata r:id="rId31" o:title=""/>
          </v:shape>
          <o:OLEObject Type="Embed" ProgID="Equation.DSMT4" ShapeID="_x0000_i1035" DrawAspect="Content" ObjectID="_1744195087" r:id="rId32"/>
        </w:object>
      </w:r>
    </w:p>
    <w:p w14:paraId="1763CC65" w14:textId="77777777" w:rsidR="0028199E" w:rsidRPr="00F85F21" w:rsidRDefault="0028199E" w:rsidP="004214B5">
      <w:pPr>
        <w:pStyle w:val="a3"/>
        <w:spacing w:line="360" w:lineRule="auto"/>
        <w:ind w:firstLine="709"/>
        <w:jc w:val="center"/>
        <w:rPr>
          <w:rFonts w:ascii="Times New Roman" w:hAnsi="Times New Roman" w:cs="Times New Roman"/>
          <w:bCs/>
          <w:sz w:val="28"/>
          <w:szCs w:val="28"/>
        </w:rPr>
      </w:pPr>
    </w:p>
    <w:p w14:paraId="764194A7" w14:textId="479A1C1B" w:rsidR="004214B5" w:rsidRPr="00F85F21" w:rsidRDefault="004214B5" w:rsidP="004214B5">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xml:space="preserve">По полученной мощности и угловой скорости по каталогу [2] выбираем двигатель МТКН </w:t>
      </w:r>
      <w:r w:rsidR="006842A9" w:rsidRPr="00F85F21">
        <w:rPr>
          <w:rFonts w:ascii="Times New Roman" w:hAnsi="Times New Roman" w:cs="Times New Roman"/>
          <w:bCs/>
          <w:sz w:val="28"/>
          <w:szCs w:val="28"/>
        </w:rPr>
        <w:t>1</w:t>
      </w:r>
      <w:r w:rsidRPr="00F85F21">
        <w:rPr>
          <w:rFonts w:ascii="Times New Roman" w:hAnsi="Times New Roman" w:cs="Times New Roman"/>
          <w:bCs/>
          <w:sz w:val="28"/>
          <w:szCs w:val="28"/>
        </w:rPr>
        <w:t xml:space="preserve">11-6, 380 В, 50 Гц, мощностью </w:t>
      </w:r>
      <w:r w:rsidR="006842A9" w:rsidRPr="00F85F21">
        <w:rPr>
          <w:rFonts w:ascii="Times New Roman" w:hAnsi="Times New Roman" w:cs="Times New Roman"/>
          <w:bCs/>
          <w:sz w:val="28"/>
          <w:szCs w:val="28"/>
        </w:rPr>
        <w:t>35</w:t>
      </w:r>
      <w:r w:rsidRPr="00F85F21">
        <w:rPr>
          <w:rFonts w:ascii="Times New Roman" w:hAnsi="Times New Roman" w:cs="Times New Roman"/>
          <w:bCs/>
          <w:sz w:val="28"/>
          <w:szCs w:val="28"/>
        </w:rPr>
        <w:t xml:space="preserve">00 Вт, номинальная скорость </w:t>
      </w:r>
      <w:r w:rsidR="006842A9" w:rsidRPr="00F85F21">
        <w:rPr>
          <w:rFonts w:ascii="Times New Roman" w:hAnsi="Times New Roman" w:cs="Times New Roman"/>
          <w:bCs/>
          <w:sz w:val="28"/>
          <w:szCs w:val="28"/>
        </w:rPr>
        <w:t>86</w:t>
      </w:r>
      <w:r w:rsidRPr="00F85F21">
        <w:rPr>
          <w:rFonts w:ascii="Times New Roman" w:hAnsi="Times New Roman" w:cs="Times New Roman"/>
          <w:bCs/>
          <w:sz w:val="28"/>
          <w:szCs w:val="28"/>
        </w:rPr>
        <w:t>5 об/мин.</w:t>
      </w:r>
    </w:p>
    <w:p w14:paraId="4CF0C7DF" w14:textId="77777777" w:rsidR="004214B5" w:rsidRPr="00F85F21" w:rsidRDefault="004214B5" w:rsidP="004214B5">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В таблице 2.1 приведены основные технические характеристики электродвигателя.</w:t>
      </w:r>
    </w:p>
    <w:p w14:paraId="4C30A3EE" w14:textId="77777777" w:rsidR="004214B5" w:rsidRPr="00F85F21" w:rsidRDefault="004214B5" w:rsidP="004214B5">
      <w:pPr>
        <w:autoSpaceDE w:val="0"/>
        <w:autoSpaceDN w:val="0"/>
        <w:adjustRightInd w:val="0"/>
        <w:spacing w:after="0" w:line="360" w:lineRule="auto"/>
        <w:ind w:firstLine="709"/>
        <w:jc w:val="both"/>
        <w:rPr>
          <w:rFonts w:ascii="Times New Roman" w:hAnsi="Times New Roman" w:cs="Times New Roman"/>
          <w:bCs/>
          <w:sz w:val="28"/>
          <w:szCs w:val="28"/>
        </w:rPr>
      </w:pPr>
    </w:p>
    <w:p w14:paraId="010DCD36" w14:textId="77777777" w:rsidR="004214B5" w:rsidRPr="00F85F21" w:rsidRDefault="004214B5" w:rsidP="004214B5">
      <w:pPr>
        <w:autoSpaceDE w:val="0"/>
        <w:autoSpaceDN w:val="0"/>
        <w:adjustRightInd w:val="0"/>
        <w:spacing w:after="0"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Таблица 2.1 Параметры электродвигателя</w:t>
      </w:r>
    </w:p>
    <w:tbl>
      <w:tblPr>
        <w:tblW w:w="9248" w:type="dxa"/>
        <w:tblInd w:w="49" w:type="dxa"/>
        <w:tblLayout w:type="fixed"/>
        <w:tblLook w:val="0000" w:firstRow="0" w:lastRow="0" w:firstColumn="0" w:lastColumn="0" w:noHBand="0" w:noVBand="0"/>
      </w:tblPr>
      <w:tblGrid>
        <w:gridCol w:w="4057"/>
        <w:gridCol w:w="1276"/>
        <w:gridCol w:w="1635"/>
        <w:gridCol w:w="2280"/>
      </w:tblGrid>
      <w:tr w:rsidR="004214B5" w:rsidRPr="00F85F21" w14:paraId="7EA5E9C8" w14:textId="77777777" w:rsidTr="0028199E">
        <w:tc>
          <w:tcPr>
            <w:tcW w:w="4057" w:type="dxa"/>
            <w:tcBorders>
              <w:top w:val="single" w:sz="4" w:space="0" w:color="000000"/>
              <w:left w:val="single" w:sz="4" w:space="0" w:color="000000"/>
              <w:bottom w:val="single" w:sz="4" w:space="0" w:color="000000"/>
              <w:right w:val="single" w:sz="4" w:space="0" w:color="000000"/>
            </w:tcBorders>
            <w:vAlign w:val="center"/>
          </w:tcPr>
          <w:p w14:paraId="09864BBD" w14:textId="77777777" w:rsidR="004214B5" w:rsidRPr="00F85F21" w:rsidRDefault="004214B5" w:rsidP="0087228F">
            <w:pPr>
              <w:pStyle w:val="Gost"/>
              <w:jc w:val="left"/>
              <w:rPr>
                <w:bCs/>
              </w:rPr>
            </w:pPr>
            <w:r w:rsidRPr="00F85F21">
              <w:rPr>
                <w:bCs/>
              </w:rPr>
              <w:t>Наименование величины</w:t>
            </w:r>
          </w:p>
        </w:tc>
        <w:tc>
          <w:tcPr>
            <w:tcW w:w="1276" w:type="dxa"/>
            <w:tcBorders>
              <w:top w:val="single" w:sz="4" w:space="0" w:color="000000"/>
              <w:left w:val="single" w:sz="4" w:space="0" w:color="000000"/>
              <w:bottom w:val="single" w:sz="4" w:space="0" w:color="000000"/>
              <w:right w:val="single" w:sz="4" w:space="0" w:color="000000"/>
            </w:tcBorders>
            <w:vAlign w:val="center"/>
          </w:tcPr>
          <w:p w14:paraId="00145134" w14:textId="2E6A39C8" w:rsidR="004214B5" w:rsidRPr="00F85F21" w:rsidRDefault="004214B5" w:rsidP="0087228F">
            <w:pPr>
              <w:pStyle w:val="Gost"/>
              <w:rPr>
                <w:bCs/>
              </w:rPr>
            </w:pPr>
            <w:r w:rsidRPr="00F85F21">
              <w:rPr>
                <w:bCs/>
              </w:rPr>
              <w:t>Об</w:t>
            </w:r>
            <w:r w:rsidR="0028199E" w:rsidRPr="00F85F21">
              <w:rPr>
                <w:bCs/>
              </w:rPr>
              <w:t>.</w:t>
            </w:r>
          </w:p>
        </w:tc>
        <w:tc>
          <w:tcPr>
            <w:tcW w:w="1635" w:type="dxa"/>
            <w:tcBorders>
              <w:top w:val="single" w:sz="4" w:space="0" w:color="000000"/>
              <w:left w:val="single" w:sz="4" w:space="0" w:color="000000"/>
              <w:bottom w:val="single" w:sz="4" w:space="0" w:color="000000"/>
              <w:right w:val="single" w:sz="4" w:space="0" w:color="000000"/>
            </w:tcBorders>
            <w:vAlign w:val="center"/>
          </w:tcPr>
          <w:p w14:paraId="267BF812" w14:textId="77777777" w:rsidR="004214B5" w:rsidRPr="00F85F21" w:rsidRDefault="004214B5" w:rsidP="0087228F">
            <w:pPr>
              <w:pStyle w:val="Gost"/>
              <w:rPr>
                <w:bCs/>
              </w:rPr>
            </w:pPr>
            <w:r w:rsidRPr="00F85F21">
              <w:rPr>
                <w:bCs/>
              </w:rPr>
              <w:t>Величина</w:t>
            </w:r>
          </w:p>
        </w:tc>
        <w:tc>
          <w:tcPr>
            <w:tcW w:w="2280" w:type="dxa"/>
            <w:tcBorders>
              <w:top w:val="single" w:sz="4" w:space="0" w:color="000000"/>
              <w:left w:val="single" w:sz="4" w:space="0" w:color="000000"/>
              <w:bottom w:val="single" w:sz="4" w:space="0" w:color="000000"/>
              <w:right w:val="single" w:sz="4" w:space="0" w:color="000000"/>
            </w:tcBorders>
            <w:vAlign w:val="center"/>
          </w:tcPr>
          <w:p w14:paraId="7CE880E6" w14:textId="77777777" w:rsidR="004214B5" w:rsidRPr="00F85F21" w:rsidRDefault="004214B5" w:rsidP="0087228F">
            <w:pPr>
              <w:pStyle w:val="Gost"/>
              <w:rPr>
                <w:bCs/>
              </w:rPr>
            </w:pPr>
            <w:r w:rsidRPr="00F85F21">
              <w:rPr>
                <w:bCs/>
              </w:rPr>
              <w:t>Единицы измерения</w:t>
            </w:r>
          </w:p>
        </w:tc>
      </w:tr>
      <w:tr w:rsidR="004214B5" w:rsidRPr="00F85F21" w14:paraId="758EA0CF" w14:textId="77777777" w:rsidTr="0028199E">
        <w:tc>
          <w:tcPr>
            <w:tcW w:w="4057" w:type="dxa"/>
            <w:tcBorders>
              <w:top w:val="single" w:sz="4" w:space="0" w:color="000000"/>
              <w:left w:val="single" w:sz="4" w:space="0" w:color="000000"/>
              <w:bottom w:val="single" w:sz="4" w:space="0" w:color="000000"/>
              <w:right w:val="single" w:sz="4" w:space="0" w:color="000000"/>
            </w:tcBorders>
            <w:vAlign w:val="center"/>
          </w:tcPr>
          <w:p w14:paraId="3E068761" w14:textId="77777777" w:rsidR="004214B5" w:rsidRPr="00F85F21" w:rsidRDefault="004214B5" w:rsidP="0087228F">
            <w:pPr>
              <w:pStyle w:val="Gost"/>
              <w:jc w:val="left"/>
              <w:rPr>
                <w:bCs/>
              </w:rPr>
            </w:pPr>
            <w:r w:rsidRPr="00F85F21">
              <w:rPr>
                <w:bCs/>
              </w:rPr>
              <w:t>Частота</w:t>
            </w:r>
          </w:p>
        </w:tc>
        <w:tc>
          <w:tcPr>
            <w:tcW w:w="1276" w:type="dxa"/>
            <w:tcBorders>
              <w:top w:val="single" w:sz="4" w:space="0" w:color="000000"/>
              <w:left w:val="single" w:sz="4" w:space="0" w:color="000000"/>
              <w:bottom w:val="single" w:sz="4" w:space="0" w:color="000000"/>
              <w:right w:val="single" w:sz="4" w:space="0" w:color="000000"/>
            </w:tcBorders>
            <w:vAlign w:val="center"/>
          </w:tcPr>
          <w:p w14:paraId="1B847978" w14:textId="77777777" w:rsidR="004214B5" w:rsidRPr="00F85F21" w:rsidRDefault="004214B5" w:rsidP="0087228F">
            <w:pPr>
              <w:pStyle w:val="Gost"/>
              <w:rPr>
                <w:bCs/>
              </w:rPr>
            </w:pPr>
            <w:r w:rsidRPr="00F85F21">
              <w:rPr>
                <w:bCs/>
              </w:rPr>
              <w:t>f</w:t>
            </w:r>
            <w:r w:rsidRPr="00F85F21">
              <w:rPr>
                <w:bCs/>
                <w:vertAlign w:val="subscript"/>
              </w:rPr>
              <w:t>1</w:t>
            </w:r>
          </w:p>
        </w:tc>
        <w:tc>
          <w:tcPr>
            <w:tcW w:w="1635" w:type="dxa"/>
            <w:tcBorders>
              <w:top w:val="single" w:sz="4" w:space="0" w:color="000000"/>
              <w:left w:val="single" w:sz="4" w:space="0" w:color="000000"/>
              <w:bottom w:val="single" w:sz="4" w:space="0" w:color="000000"/>
              <w:right w:val="single" w:sz="4" w:space="0" w:color="000000"/>
            </w:tcBorders>
            <w:vAlign w:val="center"/>
          </w:tcPr>
          <w:p w14:paraId="4434B348" w14:textId="77777777" w:rsidR="004214B5" w:rsidRPr="00F85F21" w:rsidRDefault="004214B5" w:rsidP="0087228F">
            <w:pPr>
              <w:pStyle w:val="Gost"/>
              <w:rPr>
                <w:bCs/>
              </w:rPr>
            </w:pPr>
            <w:r w:rsidRPr="00F85F21">
              <w:rPr>
                <w:bCs/>
              </w:rPr>
              <w:t>50</w:t>
            </w:r>
          </w:p>
        </w:tc>
        <w:tc>
          <w:tcPr>
            <w:tcW w:w="2280" w:type="dxa"/>
            <w:tcBorders>
              <w:top w:val="single" w:sz="4" w:space="0" w:color="000000"/>
              <w:left w:val="single" w:sz="4" w:space="0" w:color="000000"/>
              <w:bottom w:val="single" w:sz="4" w:space="0" w:color="000000"/>
              <w:right w:val="single" w:sz="4" w:space="0" w:color="000000"/>
            </w:tcBorders>
            <w:vAlign w:val="center"/>
          </w:tcPr>
          <w:p w14:paraId="34CE9DF5" w14:textId="77777777" w:rsidR="004214B5" w:rsidRPr="00F85F21" w:rsidRDefault="004214B5" w:rsidP="0087228F">
            <w:pPr>
              <w:pStyle w:val="Gost"/>
              <w:rPr>
                <w:bCs/>
              </w:rPr>
            </w:pPr>
            <w:r w:rsidRPr="00F85F21">
              <w:rPr>
                <w:bCs/>
              </w:rPr>
              <w:t>Гц</w:t>
            </w:r>
          </w:p>
        </w:tc>
      </w:tr>
      <w:tr w:rsidR="004214B5" w:rsidRPr="00F85F21" w14:paraId="12E6EA3D" w14:textId="77777777" w:rsidTr="0028199E">
        <w:tc>
          <w:tcPr>
            <w:tcW w:w="4057" w:type="dxa"/>
            <w:tcBorders>
              <w:top w:val="single" w:sz="4" w:space="0" w:color="000000"/>
              <w:left w:val="single" w:sz="4" w:space="0" w:color="000000"/>
              <w:bottom w:val="single" w:sz="4" w:space="0" w:color="000000"/>
              <w:right w:val="single" w:sz="4" w:space="0" w:color="000000"/>
            </w:tcBorders>
            <w:vAlign w:val="center"/>
          </w:tcPr>
          <w:p w14:paraId="7BBC191C" w14:textId="77777777" w:rsidR="004214B5" w:rsidRPr="00F85F21" w:rsidRDefault="004214B5" w:rsidP="0087228F">
            <w:pPr>
              <w:pStyle w:val="Gost"/>
              <w:jc w:val="left"/>
              <w:rPr>
                <w:bCs/>
              </w:rPr>
            </w:pPr>
            <w:r w:rsidRPr="00F85F21">
              <w:rPr>
                <w:bCs/>
              </w:rPr>
              <w:t>Число фаз</w:t>
            </w:r>
          </w:p>
        </w:tc>
        <w:tc>
          <w:tcPr>
            <w:tcW w:w="1276" w:type="dxa"/>
            <w:tcBorders>
              <w:top w:val="single" w:sz="4" w:space="0" w:color="000000"/>
              <w:left w:val="single" w:sz="4" w:space="0" w:color="000000"/>
              <w:bottom w:val="single" w:sz="4" w:space="0" w:color="000000"/>
              <w:right w:val="single" w:sz="4" w:space="0" w:color="000000"/>
            </w:tcBorders>
            <w:vAlign w:val="center"/>
          </w:tcPr>
          <w:p w14:paraId="7A1C475F" w14:textId="77777777" w:rsidR="004214B5" w:rsidRPr="00F85F21" w:rsidRDefault="004214B5" w:rsidP="0087228F">
            <w:pPr>
              <w:pStyle w:val="Gost"/>
              <w:rPr>
                <w:bCs/>
              </w:rPr>
            </w:pPr>
            <w:r w:rsidRPr="00F85F21">
              <w:rPr>
                <w:bCs/>
              </w:rPr>
              <w:t>m</w:t>
            </w:r>
          </w:p>
        </w:tc>
        <w:tc>
          <w:tcPr>
            <w:tcW w:w="1635" w:type="dxa"/>
            <w:tcBorders>
              <w:top w:val="single" w:sz="4" w:space="0" w:color="000000"/>
              <w:left w:val="single" w:sz="4" w:space="0" w:color="000000"/>
              <w:bottom w:val="single" w:sz="4" w:space="0" w:color="000000"/>
              <w:right w:val="single" w:sz="4" w:space="0" w:color="000000"/>
            </w:tcBorders>
            <w:vAlign w:val="center"/>
          </w:tcPr>
          <w:p w14:paraId="29EAFFA0" w14:textId="77777777" w:rsidR="004214B5" w:rsidRPr="00F85F21" w:rsidRDefault="004214B5" w:rsidP="0087228F">
            <w:pPr>
              <w:pStyle w:val="Gost"/>
              <w:rPr>
                <w:bCs/>
              </w:rPr>
            </w:pPr>
            <w:r w:rsidRPr="00F85F21">
              <w:rPr>
                <w:bCs/>
              </w:rPr>
              <w:t>3</w:t>
            </w:r>
          </w:p>
        </w:tc>
        <w:tc>
          <w:tcPr>
            <w:tcW w:w="2280" w:type="dxa"/>
            <w:tcBorders>
              <w:top w:val="single" w:sz="4" w:space="0" w:color="000000"/>
              <w:left w:val="single" w:sz="4" w:space="0" w:color="000000"/>
              <w:bottom w:val="single" w:sz="4" w:space="0" w:color="000000"/>
              <w:right w:val="single" w:sz="4" w:space="0" w:color="000000"/>
            </w:tcBorders>
            <w:vAlign w:val="center"/>
          </w:tcPr>
          <w:p w14:paraId="375D5732" w14:textId="77777777" w:rsidR="004214B5" w:rsidRPr="00F85F21" w:rsidRDefault="004214B5" w:rsidP="0087228F">
            <w:pPr>
              <w:pStyle w:val="Gost"/>
              <w:rPr>
                <w:bCs/>
              </w:rPr>
            </w:pPr>
          </w:p>
        </w:tc>
      </w:tr>
      <w:tr w:rsidR="004214B5" w:rsidRPr="00F85F21" w14:paraId="4C911507" w14:textId="77777777" w:rsidTr="0028199E">
        <w:tc>
          <w:tcPr>
            <w:tcW w:w="4057" w:type="dxa"/>
            <w:tcBorders>
              <w:top w:val="single" w:sz="4" w:space="0" w:color="000000"/>
              <w:left w:val="single" w:sz="4" w:space="0" w:color="000000"/>
              <w:bottom w:val="single" w:sz="4" w:space="0" w:color="000000"/>
              <w:right w:val="single" w:sz="4" w:space="0" w:color="000000"/>
            </w:tcBorders>
            <w:vAlign w:val="center"/>
          </w:tcPr>
          <w:p w14:paraId="3FB4EE2B" w14:textId="77777777" w:rsidR="004214B5" w:rsidRPr="00F85F21" w:rsidRDefault="004214B5" w:rsidP="0087228F">
            <w:pPr>
              <w:pStyle w:val="Gost"/>
              <w:jc w:val="left"/>
              <w:rPr>
                <w:bCs/>
              </w:rPr>
            </w:pPr>
            <w:r w:rsidRPr="00F85F21">
              <w:rPr>
                <w:bCs/>
              </w:rPr>
              <w:t>Мощность</w:t>
            </w:r>
          </w:p>
        </w:tc>
        <w:tc>
          <w:tcPr>
            <w:tcW w:w="1276" w:type="dxa"/>
            <w:tcBorders>
              <w:top w:val="single" w:sz="4" w:space="0" w:color="000000"/>
              <w:left w:val="single" w:sz="4" w:space="0" w:color="000000"/>
              <w:bottom w:val="single" w:sz="4" w:space="0" w:color="000000"/>
              <w:right w:val="single" w:sz="4" w:space="0" w:color="000000"/>
            </w:tcBorders>
            <w:vAlign w:val="center"/>
          </w:tcPr>
          <w:p w14:paraId="1B21B074" w14:textId="77777777" w:rsidR="004214B5" w:rsidRPr="00F85F21" w:rsidRDefault="004214B5" w:rsidP="0087228F">
            <w:pPr>
              <w:pStyle w:val="Gost"/>
              <w:rPr>
                <w:bCs/>
              </w:rPr>
            </w:pPr>
            <w:r w:rsidRPr="00F85F21">
              <w:rPr>
                <w:bCs/>
              </w:rPr>
              <w:t>P</w:t>
            </w:r>
            <w:r w:rsidRPr="00F85F21">
              <w:rPr>
                <w:bCs/>
                <w:vertAlign w:val="subscript"/>
              </w:rPr>
              <w:t>2</w:t>
            </w:r>
          </w:p>
        </w:tc>
        <w:tc>
          <w:tcPr>
            <w:tcW w:w="1635" w:type="dxa"/>
            <w:tcBorders>
              <w:top w:val="single" w:sz="4" w:space="0" w:color="000000"/>
              <w:left w:val="single" w:sz="4" w:space="0" w:color="000000"/>
              <w:bottom w:val="single" w:sz="4" w:space="0" w:color="000000"/>
              <w:right w:val="single" w:sz="4" w:space="0" w:color="000000"/>
            </w:tcBorders>
            <w:vAlign w:val="center"/>
          </w:tcPr>
          <w:p w14:paraId="767B1AE5" w14:textId="641DEBE5" w:rsidR="004214B5" w:rsidRPr="00F85F21" w:rsidRDefault="006842A9" w:rsidP="0087228F">
            <w:pPr>
              <w:pStyle w:val="Gost"/>
              <w:rPr>
                <w:bCs/>
              </w:rPr>
            </w:pPr>
            <w:r w:rsidRPr="00F85F21">
              <w:rPr>
                <w:bCs/>
                <w:lang w:val="en-US"/>
              </w:rPr>
              <w:t>35</w:t>
            </w:r>
            <w:r w:rsidR="004214B5" w:rsidRPr="00F85F21">
              <w:rPr>
                <w:bCs/>
              </w:rPr>
              <w:t>00</w:t>
            </w:r>
          </w:p>
        </w:tc>
        <w:tc>
          <w:tcPr>
            <w:tcW w:w="2280" w:type="dxa"/>
            <w:tcBorders>
              <w:top w:val="single" w:sz="4" w:space="0" w:color="000000"/>
              <w:left w:val="single" w:sz="4" w:space="0" w:color="000000"/>
              <w:bottom w:val="single" w:sz="4" w:space="0" w:color="000000"/>
              <w:right w:val="single" w:sz="4" w:space="0" w:color="000000"/>
            </w:tcBorders>
            <w:vAlign w:val="center"/>
          </w:tcPr>
          <w:p w14:paraId="6BC3AB57" w14:textId="77777777" w:rsidR="004214B5" w:rsidRPr="00F85F21" w:rsidRDefault="004214B5" w:rsidP="0087228F">
            <w:pPr>
              <w:pStyle w:val="Gost"/>
              <w:rPr>
                <w:bCs/>
              </w:rPr>
            </w:pPr>
            <w:r w:rsidRPr="00F85F21">
              <w:rPr>
                <w:bCs/>
              </w:rPr>
              <w:t>Вт</w:t>
            </w:r>
          </w:p>
        </w:tc>
      </w:tr>
      <w:tr w:rsidR="004214B5" w:rsidRPr="00F85F21" w14:paraId="5F216C7D" w14:textId="77777777" w:rsidTr="0028199E">
        <w:tc>
          <w:tcPr>
            <w:tcW w:w="4057" w:type="dxa"/>
            <w:tcBorders>
              <w:top w:val="single" w:sz="4" w:space="0" w:color="000000"/>
              <w:left w:val="single" w:sz="4" w:space="0" w:color="000000"/>
              <w:bottom w:val="single" w:sz="4" w:space="0" w:color="000000"/>
              <w:right w:val="single" w:sz="4" w:space="0" w:color="000000"/>
            </w:tcBorders>
            <w:vAlign w:val="center"/>
          </w:tcPr>
          <w:p w14:paraId="74E08116" w14:textId="77777777" w:rsidR="004214B5" w:rsidRPr="00F85F21" w:rsidRDefault="004214B5" w:rsidP="0087228F">
            <w:pPr>
              <w:pStyle w:val="Gost"/>
              <w:jc w:val="left"/>
              <w:rPr>
                <w:bCs/>
              </w:rPr>
            </w:pPr>
            <w:r w:rsidRPr="00F85F21">
              <w:rPr>
                <w:bCs/>
              </w:rPr>
              <w:t>Фазное напряжение</w:t>
            </w:r>
          </w:p>
        </w:tc>
        <w:tc>
          <w:tcPr>
            <w:tcW w:w="1276" w:type="dxa"/>
            <w:tcBorders>
              <w:top w:val="single" w:sz="4" w:space="0" w:color="000000"/>
              <w:left w:val="single" w:sz="4" w:space="0" w:color="000000"/>
              <w:bottom w:val="single" w:sz="4" w:space="0" w:color="000000"/>
              <w:right w:val="single" w:sz="4" w:space="0" w:color="000000"/>
            </w:tcBorders>
            <w:vAlign w:val="center"/>
          </w:tcPr>
          <w:p w14:paraId="63C51723" w14:textId="77777777" w:rsidR="004214B5" w:rsidRPr="00F85F21" w:rsidRDefault="004214B5" w:rsidP="0087228F">
            <w:pPr>
              <w:pStyle w:val="Gost"/>
              <w:rPr>
                <w:bCs/>
              </w:rPr>
            </w:pPr>
            <w:r w:rsidRPr="00F85F21">
              <w:rPr>
                <w:bCs/>
              </w:rPr>
              <w:t>U</w:t>
            </w:r>
            <w:r w:rsidRPr="00F85F21">
              <w:rPr>
                <w:bCs/>
                <w:vertAlign w:val="subscript"/>
              </w:rPr>
              <w:t>1n</w:t>
            </w:r>
          </w:p>
        </w:tc>
        <w:tc>
          <w:tcPr>
            <w:tcW w:w="1635" w:type="dxa"/>
            <w:tcBorders>
              <w:top w:val="single" w:sz="4" w:space="0" w:color="000000"/>
              <w:left w:val="single" w:sz="4" w:space="0" w:color="000000"/>
              <w:bottom w:val="single" w:sz="4" w:space="0" w:color="000000"/>
              <w:right w:val="single" w:sz="4" w:space="0" w:color="000000"/>
            </w:tcBorders>
            <w:vAlign w:val="center"/>
          </w:tcPr>
          <w:p w14:paraId="1B157428" w14:textId="77777777" w:rsidR="004214B5" w:rsidRPr="00F85F21" w:rsidRDefault="004214B5" w:rsidP="0087228F">
            <w:pPr>
              <w:pStyle w:val="Gost"/>
              <w:rPr>
                <w:bCs/>
              </w:rPr>
            </w:pPr>
            <w:r w:rsidRPr="00F85F21">
              <w:rPr>
                <w:bCs/>
              </w:rPr>
              <w:t>220</w:t>
            </w:r>
          </w:p>
        </w:tc>
        <w:tc>
          <w:tcPr>
            <w:tcW w:w="2280" w:type="dxa"/>
            <w:tcBorders>
              <w:top w:val="single" w:sz="4" w:space="0" w:color="000000"/>
              <w:left w:val="single" w:sz="4" w:space="0" w:color="000000"/>
              <w:bottom w:val="single" w:sz="4" w:space="0" w:color="000000"/>
              <w:right w:val="single" w:sz="4" w:space="0" w:color="000000"/>
            </w:tcBorders>
            <w:vAlign w:val="center"/>
          </w:tcPr>
          <w:p w14:paraId="2115DF3A" w14:textId="77777777" w:rsidR="004214B5" w:rsidRPr="00F85F21" w:rsidRDefault="004214B5" w:rsidP="0087228F">
            <w:pPr>
              <w:pStyle w:val="Gost"/>
              <w:rPr>
                <w:bCs/>
              </w:rPr>
            </w:pPr>
            <w:r w:rsidRPr="00F85F21">
              <w:rPr>
                <w:bCs/>
              </w:rPr>
              <w:t>В</w:t>
            </w:r>
          </w:p>
        </w:tc>
      </w:tr>
      <w:tr w:rsidR="004214B5" w:rsidRPr="00F85F21" w14:paraId="0ED8E171" w14:textId="77777777" w:rsidTr="0028199E">
        <w:tc>
          <w:tcPr>
            <w:tcW w:w="4057" w:type="dxa"/>
            <w:tcBorders>
              <w:top w:val="single" w:sz="4" w:space="0" w:color="000000"/>
              <w:left w:val="single" w:sz="4" w:space="0" w:color="000000"/>
              <w:bottom w:val="single" w:sz="4" w:space="0" w:color="000000"/>
              <w:right w:val="single" w:sz="4" w:space="0" w:color="000000"/>
            </w:tcBorders>
            <w:vAlign w:val="center"/>
          </w:tcPr>
          <w:p w14:paraId="204BEEFF" w14:textId="77777777" w:rsidR="004214B5" w:rsidRPr="00F85F21" w:rsidRDefault="004214B5" w:rsidP="0087228F">
            <w:pPr>
              <w:pStyle w:val="Gost"/>
              <w:jc w:val="left"/>
              <w:rPr>
                <w:bCs/>
              </w:rPr>
            </w:pPr>
            <w:r w:rsidRPr="00F85F21">
              <w:rPr>
                <w:bCs/>
              </w:rPr>
              <w:t>Линейное напряжение</w:t>
            </w:r>
          </w:p>
        </w:tc>
        <w:tc>
          <w:tcPr>
            <w:tcW w:w="1276" w:type="dxa"/>
            <w:tcBorders>
              <w:top w:val="single" w:sz="4" w:space="0" w:color="000000"/>
              <w:left w:val="single" w:sz="4" w:space="0" w:color="000000"/>
              <w:bottom w:val="single" w:sz="4" w:space="0" w:color="000000"/>
              <w:right w:val="single" w:sz="4" w:space="0" w:color="000000"/>
            </w:tcBorders>
            <w:vAlign w:val="center"/>
          </w:tcPr>
          <w:p w14:paraId="1C1C8295" w14:textId="77777777" w:rsidR="004214B5" w:rsidRPr="00F85F21" w:rsidRDefault="004214B5" w:rsidP="0087228F">
            <w:pPr>
              <w:pStyle w:val="Gost"/>
              <w:rPr>
                <w:bCs/>
              </w:rPr>
            </w:pPr>
            <w:proofErr w:type="spellStart"/>
            <w:r w:rsidRPr="00F85F21">
              <w:rPr>
                <w:bCs/>
              </w:rPr>
              <w:t>U</w:t>
            </w:r>
            <w:r w:rsidRPr="00F85F21">
              <w:rPr>
                <w:bCs/>
                <w:vertAlign w:val="subscript"/>
              </w:rPr>
              <w:t>s</w:t>
            </w:r>
            <w:proofErr w:type="spellEnd"/>
          </w:p>
        </w:tc>
        <w:tc>
          <w:tcPr>
            <w:tcW w:w="1635" w:type="dxa"/>
            <w:tcBorders>
              <w:top w:val="single" w:sz="4" w:space="0" w:color="000000"/>
              <w:left w:val="single" w:sz="4" w:space="0" w:color="000000"/>
              <w:bottom w:val="single" w:sz="4" w:space="0" w:color="000000"/>
              <w:right w:val="single" w:sz="4" w:space="0" w:color="000000"/>
            </w:tcBorders>
            <w:vAlign w:val="center"/>
          </w:tcPr>
          <w:p w14:paraId="0CCA4EB8" w14:textId="77777777" w:rsidR="004214B5" w:rsidRPr="00F85F21" w:rsidRDefault="004214B5" w:rsidP="0087228F">
            <w:pPr>
              <w:pStyle w:val="Gost"/>
              <w:rPr>
                <w:bCs/>
              </w:rPr>
            </w:pPr>
            <w:r w:rsidRPr="00F85F21">
              <w:rPr>
                <w:bCs/>
              </w:rPr>
              <w:t>380</w:t>
            </w:r>
          </w:p>
        </w:tc>
        <w:tc>
          <w:tcPr>
            <w:tcW w:w="2280" w:type="dxa"/>
            <w:tcBorders>
              <w:top w:val="single" w:sz="4" w:space="0" w:color="000000"/>
              <w:left w:val="single" w:sz="4" w:space="0" w:color="000000"/>
              <w:bottom w:val="single" w:sz="4" w:space="0" w:color="000000"/>
              <w:right w:val="single" w:sz="4" w:space="0" w:color="000000"/>
            </w:tcBorders>
            <w:vAlign w:val="center"/>
          </w:tcPr>
          <w:p w14:paraId="483AB259" w14:textId="77777777" w:rsidR="004214B5" w:rsidRPr="00F85F21" w:rsidRDefault="004214B5" w:rsidP="0087228F">
            <w:pPr>
              <w:pStyle w:val="Gost"/>
              <w:rPr>
                <w:bCs/>
              </w:rPr>
            </w:pPr>
            <w:r w:rsidRPr="00F85F21">
              <w:rPr>
                <w:bCs/>
              </w:rPr>
              <w:t>В</w:t>
            </w:r>
          </w:p>
        </w:tc>
      </w:tr>
      <w:tr w:rsidR="004214B5" w:rsidRPr="00F85F21" w14:paraId="40FDB0AB" w14:textId="77777777" w:rsidTr="0028199E">
        <w:tc>
          <w:tcPr>
            <w:tcW w:w="4057" w:type="dxa"/>
            <w:tcBorders>
              <w:top w:val="single" w:sz="4" w:space="0" w:color="000000"/>
              <w:left w:val="single" w:sz="4" w:space="0" w:color="000000"/>
              <w:bottom w:val="single" w:sz="4" w:space="0" w:color="000000"/>
              <w:right w:val="single" w:sz="4" w:space="0" w:color="000000"/>
            </w:tcBorders>
            <w:vAlign w:val="center"/>
          </w:tcPr>
          <w:p w14:paraId="314D6F1D" w14:textId="77777777" w:rsidR="004214B5" w:rsidRPr="00F85F21" w:rsidRDefault="004214B5" w:rsidP="0087228F">
            <w:pPr>
              <w:pStyle w:val="Gost"/>
              <w:jc w:val="left"/>
              <w:rPr>
                <w:bCs/>
              </w:rPr>
            </w:pPr>
            <w:r w:rsidRPr="00F85F21">
              <w:rPr>
                <w:bCs/>
              </w:rPr>
              <w:t>Синхронная скорость</w:t>
            </w:r>
          </w:p>
        </w:tc>
        <w:tc>
          <w:tcPr>
            <w:tcW w:w="1276" w:type="dxa"/>
            <w:tcBorders>
              <w:top w:val="single" w:sz="4" w:space="0" w:color="000000"/>
              <w:left w:val="single" w:sz="4" w:space="0" w:color="000000"/>
              <w:bottom w:val="single" w:sz="4" w:space="0" w:color="000000"/>
              <w:right w:val="single" w:sz="4" w:space="0" w:color="000000"/>
            </w:tcBorders>
            <w:vAlign w:val="center"/>
          </w:tcPr>
          <w:p w14:paraId="02AC74D2" w14:textId="77777777" w:rsidR="004214B5" w:rsidRPr="00F85F21" w:rsidRDefault="004214B5" w:rsidP="0087228F">
            <w:pPr>
              <w:pStyle w:val="Gost"/>
              <w:rPr>
                <w:bCs/>
              </w:rPr>
            </w:pPr>
            <w:r w:rsidRPr="00F85F21">
              <w:rPr>
                <w:bCs/>
              </w:rPr>
              <w:t>n</w:t>
            </w:r>
            <w:r w:rsidRPr="00F85F21">
              <w:rPr>
                <w:bCs/>
                <w:vertAlign w:val="subscript"/>
              </w:rPr>
              <w:t>1</w:t>
            </w:r>
          </w:p>
        </w:tc>
        <w:tc>
          <w:tcPr>
            <w:tcW w:w="1635" w:type="dxa"/>
            <w:tcBorders>
              <w:top w:val="single" w:sz="4" w:space="0" w:color="000000"/>
              <w:left w:val="single" w:sz="4" w:space="0" w:color="000000"/>
              <w:bottom w:val="single" w:sz="4" w:space="0" w:color="000000"/>
              <w:right w:val="single" w:sz="4" w:space="0" w:color="000000"/>
            </w:tcBorders>
            <w:vAlign w:val="center"/>
          </w:tcPr>
          <w:p w14:paraId="2D0A4221" w14:textId="77777777" w:rsidR="004214B5" w:rsidRPr="00F85F21" w:rsidRDefault="004214B5" w:rsidP="0087228F">
            <w:pPr>
              <w:pStyle w:val="Gost"/>
              <w:rPr>
                <w:bCs/>
              </w:rPr>
            </w:pPr>
            <w:r w:rsidRPr="00F85F21">
              <w:rPr>
                <w:bCs/>
              </w:rPr>
              <w:t>1000</w:t>
            </w:r>
          </w:p>
        </w:tc>
        <w:tc>
          <w:tcPr>
            <w:tcW w:w="2280" w:type="dxa"/>
            <w:tcBorders>
              <w:top w:val="single" w:sz="4" w:space="0" w:color="000000"/>
              <w:left w:val="single" w:sz="4" w:space="0" w:color="000000"/>
              <w:bottom w:val="single" w:sz="4" w:space="0" w:color="000000"/>
              <w:right w:val="single" w:sz="4" w:space="0" w:color="000000"/>
            </w:tcBorders>
            <w:vAlign w:val="center"/>
          </w:tcPr>
          <w:p w14:paraId="7D97BB69" w14:textId="77777777" w:rsidR="004214B5" w:rsidRPr="00F85F21" w:rsidRDefault="004214B5" w:rsidP="0087228F">
            <w:pPr>
              <w:pStyle w:val="Gost"/>
              <w:rPr>
                <w:bCs/>
              </w:rPr>
            </w:pPr>
            <w:r w:rsidRPr="00F85F21">
              <w:rPr>
                <w:bCs/>
              </w:rPr>
              <w:t>Об/мин</w:t>
            </w:r>
          </w:p>
        </w:tc>
      </w:tr>
      <w:tr w:rsidR="004214B5" w:rsidRPr="00F85F21" w14:paraId="03252F80" w14:textId="77777777" w:rsidTr="0028199E">
        <w:tc>
          <w:tcPr>
            <w:tcW w:w="4057" w:type="dxa"/>
            <w:tcBorders>
              <w:top w:val="single" w:sz="4" w:space="0" w:color="000000"/>
              <w:left w:val="single" w:sz="4" w:space="0" w:color="000000"/>
              <w:bottom w:val="single" w:sz="4" w:space="0" w:color="000000"/>
              <w:right w:val="single" w:sz="4" w:space="0" w:color="000000"/>
            </w:tcBorders>
            <w:vAlign w:val="center"/>
          </w:tcPr>
          <w:p w14:paraId="5F6F5DF8" w14:textId="77777777" w:rsidR="004214B5" w:rsidRPr="00F85F21" w:rsidRDefault="004214B5" w:rsidP="0087228F">
            <w:pPr>
              <w:pStyle w:val="Gost"/>
              <w:jc w:val="left"/>
              <w:rPr>
                <w:bCs/>
              </w:rPr>
            </w:pPr>
            <w:r w:rsidRPr="00F85F21">
              <w:rPr>
                <w:bCs/>
              </w:rPr>
              <w:t>Номинальная скорость</w:t>
            </w:r>
          </w:p>
        </w:tc>
        <w:tc>
          <w:tcPr>
            <w:tcW w:w="1276" w:type="dxa"/>
            <w:tcBorders>
              <w:top w:val="single" w:sz="4" w:space="0" w:color="000000"/>
              <w:left w:val="single" w:sz="4" w:space="0" w:color="000000"/>
              <w:bottom w:val="single" w:sz="4" w:space="0" w:color="000000"/>
              <w:right w:val="single" w:sz="4" w:space="0" w:color="000000"/>
            </w:tcBorders>
            <w:vAlign w:val="center"/>
          </w:tcPr>
          <w:p w14:paraId="4E74E8BB" w14:textId="77777777" w:rsidR="004214B5" w:rsidRPr="00F85F21" w:rsidRDefault="004214B5" w:rsidP="0087228F">
            <w:pPr>
              <w:pStyle w:val="Gost"/>
              <w:rPr>
                <w:bCs/>
              </w:rPr>
            </w:pPr>
            <w:r w:rsidRPr="00F85F21">
              <w:rPr>
                <w:bCs/>
              </w:rPr>
              <w:t>n</w:t>
            </w:r>
            <w:r w:rsidRPr="00F85F21">
              <w:rPr>
                <w:bCs/>
                <w:vertAlign w:val="subscript"/>
              </w:rPr>
              <w:t>2</w:t>
            </w:r>
          </w:p>
        </w:tc>
        <w:tc>
          <w:tcPr>
            <w:tcW w:w="1635" w:type="dxa"/>
            <w:tcBorders>
              <w:top w:val="single" w:sz="4" w:space="0" w:color="000000"/>
              <w:left w:val="single" w:sz="4" w:space="0" w:color="000000"/>
              <w:bottom w:val="single" w:sz="4" w:space="0" w:color="000000"/>
              <w:right w:val="single" w:sz="4" w:space="0" w:color="000000"/>
            </w:tcBorders>
            <w:vAlign w:val="center"/>
          </w:tcPr>
          <w:p w14:paraId="76112E83" w14:textId="0BAB7471" w:rsidR="004214B5" w:rsidRPr="00F85F21" w:rsidRDefault="006842A9" w:rsidP="0087228F">
            <w:pPr>
              <w:pStyle w:val="Gost"/>
              <w:rPr>
                <w:bCs/>
                <w:lang w:val="en-US"/>
              </w:rPr>
            </w:pPr>
            <w:r w:rsidRPr="00F85F21">
              <w:rPr>
                <w:bCs/>
                <w:lang w:val="en-US"/>
              </w:rPr>
              <w:t>865</w:t>
            </w:r>
          </w:p>
        </w:tc>
        <w:tc>
          <w:tcPr>
            <w:tcW w:w="2280" w:type="dxa"/>
            <w:tcBorders>
              <w:top w:val="single" w:sz="4" w:space="0" w:color="000000"/>
              <w:left w:val="single" w:sz="4" w:space="0" w:color="000000"/>
              <w:bottom w:val="single" w:sz="4" w:space="0" w:color="000000"/>
              <w:right w:val="single" w:sz="4" w:space="0" w:color="000000"/>
            </w:tcBorders>
            <w:vAlign w:val="center"/>
          </w:tcPr>
          <w:p w14:paraId="0C325CF7" w14:textId="77777777" w:rsidR="004214B5" w:rsidRPr="00F85F21" w:rsidRDefault="004214B5" w:rsidP="0087228F">
            <w:pPr>
              <w:pStyle w:val="Gost"/>
              <w:rPr>
                <w:bCs/>
              </w:rPr>
            </w:pPr>
            <w:r w:rsidRPr="00F85F21">
              <w:rPr>
                <w:bCs/>
              </w:rPr>
              <w:t>Об/мин</w:t>
            </w:r>
          </w:p>
        </w:tc>
      </w:tr>
      <w:tr w:rsidR="004214B5" w:rsidRPr="00F85F21" w14:paraId="0F92522A" w14:textId="77777777" w:rsidTr="0028199E">
        <w:tc>
          <w:tcPr>
            <w:tcW w:w="4057" w:type="dxa"/>
            <w:tcBorders>
              <w:top w:val="single" w:sz="4" w:space="0" w:color="000000"/>
              <w:left w:val="single" w:sz="4" w:space="0" w:color="000000"/>
              <w:bottom w:val="single" w:sz="4" w:space="0" w:color="000000"/>
              <w:right w:val="single" w:sz="4" w:space="0" w:color="000000"/>
            </w:tcBorders>
            <w:vAlign w:val="center"/>
          </w:tcPr>
          <w:p w14:paraId="449BE4B7" w14:textId="77777777" w:rsidR="004214B5" w:rsidRPr="00F85F21" w:rsidRDefault="004214B5" w:rsidP="0087228F">
            <w:pPr>
              <w:pStyle w:val="Gost"/>
              <w:jc w:val="left"/>
              <w:rPr>
                <w:bCs/>
              </w:rPr>
            </w:pPr>
            <w:r w:rsidRPr="00F85F21">
              <w:rPr>
                <w:bCs/>
              </w:rPr>
              <w:t>Число пар полюсов</w:t>
            </w:r>
          </w:p>
        </w:tc>
        <w:tc>
          <w:tcPr>
            <w:tcW w:w="1276" w:type="dxa"/>
            <w:tcBorders>
              <w:top w:val="single" w:sz="4" w:space="0" w:color="000000"/>
              <w:left w:val="single" w:sz="4" w:space="0" w:color="000000"/>
              <w:bottom w:val="single" w:sz="4" w:space="0" w:color="000000"/>
              <w:right w:val="single" w:sz="4" w:space="0" w:color="000000"/>
            </w:tcBorders>
            <w:vAlign w:val="center"/>
          </w:tcPr>
          <w:p w14:paraId="2BA2288F" w14:textId="77777777" w:rsidR="004214B5" w:rsidRPr="00F85F21" w:rsidRDefault="004214B5" w:rsidP="0087228F">
            <w:pPr>
              <w:pStyle w:val="Gost"/>
              <w:rPr>
                <w:bCs/>
              </w:rPr>
            </w:pPr>
            <w:r w:rsidRPr="00F85F21">
              <w:rPr>
                <w:bCs/>
              </w:rPr>
              <w:t>p</w:t>
            </w:r>
            <w:r w:rsidRPr="00F85F21">
              <w:rPr>
                <w:bCs/>
                <w:vertAlign w:val="subscript"/>
              </w:rPr>
              <w:t>0</w:t>
            </w:r>
          </w:p>
        </w:tc>
        <w:tc>
          <w:tcPr>
            <w:tcW w:w="1635" w:type="dxa"/>
            <w:tcBorders>
              <w:top w:val="single" w:sz="4" w:space="0" w:color="000000"/>
              <w:left w:val="single" w:sz="4" w:space="0" w:color="000000"/>
              <w:bottom w:val="single" w:sz="4" w:space="0" w:color="000000"/>
              <w:right w:val="single" w:sz="4" w:space="0" w:color="000000"/>
            </w:tcBorders>
            <w:vAlign w:val="center"/>
          </w:tcPr>
          <w:p w14:paraId="06FACBE5" w14:textId="77777777" w:rsidR="004214B5" w:rsidRPr="00F85F21" w:rsidRDefault="004214B5" w:rsidP="0087228F">
            <w:pPr>
              <w:pStyle w:val="Gost"/>
              <w:rPr>
                <w:bCs/>
              </w:rPr>
            </w:pPr>
            <w:r w:rsidRPr="00F85F21">
              <w:rPr>
                <w:bCs/>
              </w:rPr>
              <w:t>3</w:t>
            </w:r>
          </w:p>
        </w:tc>
        <w:tc>
          <w:tcPr>
            <w:tcW w:w="2280" w:type="dxa"/>
            <w:tcBorders>
              <w:top w:val="single" w:sz="4" w:space="0" w:color="000000"/>
              <w:left w:val="single" w:sz="4" w:space="0" w:color="000000"/>
              <w:bottom w:val="single" w:sz="4" w:space="0" w:color="000000"/>
              <w:right w:val="single" w:sz="4" w:space="0" w:color="000000"/>
            </w:tcBorders>
            <w:vAlign w:val="center"/>
          </w:tcPr>
          <w:p w14:paraId="5E6CD0C7" w14:textId="77777777" w:rsidR="004214B5" w:rsidRPr="00F85F21" w:rsidRDefault="004214B5" w:rsidP="0087228F">
            <w:pPr>
              <w:pStyle w:val="Gost"/>
              <w:rPr>
                <w:bCs/>
              </w:rPr>
            </w:pPr>
            <w:r w:rsidRPr="00F85F21">
              <w:rPr>
                <w:bCs/>
              </w:rPr>
              <w:t>-</w:t>
            </w:r>
          </w:p>
        </w:tc>
      </w:tr>
      <w:tr w:rsidR="004214B5" w:rsidRPr="00F85F21" w14:paraId="40B9D8DE" w14:textId="77777777" w:rsidTr="0028199E">
        <w:tc>
          <w:tcPr>
            <w:tcW w:w="4057" w:type="dxa"/>
            <w:tcBorders>
              <w:top w:val="single" w:sz="4" w:space="0" w:color="000000"/>
              <w:left w:val="single" w:sz="4" w:space="0" w:color="000000"/>
              <w:bottom w:val="single" w:sz="4" w:space="0" w:color="000000"/>
              <w:right w:val="single" w:sz="4" w:space="0" w:color="000000"/>
            </w:tcBorders>
            <w:vAlign w:val="center"/>
          </w:tcPr>
          <w:p w14:paraId="7B66D000" w14:textId="77777777" w:rsidR="004214B5" w:rsidRPr="00F85F21" w:rsidRDefault="004214B5" w:rsidP="0087228F">
            <w:pPr>
              <w:pStyle w:val="Gost"/>
              <w:jc w:val="left"/>
              <w:rPr>
                <w:bCs/>
              </w:rPr>
            </w:pPr>
            <w:r w:rsidRPr="00F85F21">
              <w:rPr>
                <w:bCs/>
              </w:rPr>
              <w:t>Номинальный коэффициент полезного действия (КПД)</w:t>
            </w:r>
          </w:p>
        </w:tc>
        <w:tc>
          <w:tcPr>
            <w:tcW w:w="1276" w:type="dxa"/>
            <w:tcBorders>
              <w:top w:val="single" w:sz="4" w:space="0" w:color="000000"/>
              <w:left w:val="single" w:sz="4" w:space="0" w:color="000000"/>
              <w:bottom w:val="single" w:sz="4" w:space="0" w:color="000000"/>
              <w:right w:val="single" w:sz="4" w:space="0" w:color="000000"/>
            </w:tcBorders>
            <w:vAlign w:val="center"/>
          </w:tcPr>
          <w:p w14:paraId="3246796D" w14:textId="77777777" w:rsidR="004214B5" w:rsidRPr="00F85F21" w:rsidRDefault="004214B5" w:rsidP="0087228F">
            <w:pPr>
              <w:pStyle w:val="Gost"/>
              <w:rPr>
                <w:bCs/>
              </w:rPr>
            </w:pPr>
            <w:r w:rsidRPr="00F85F21">
              <w:rPr>
                <w:bCs/>
              </w:rPr>
              <w:t>η</w:t>
            </w:r>
            <w:r w:rsidRPr="00F85F21">
              <w:rPr>
                <w:bCs/>
                <w:vertAlign w:val="subscript"/>
                <w:lang w:val="en-US"/>
              </w:rPr>
              <w:t>H</w:t>
            </w:r>
          </w:p>
        </w:tc>
        <w:tc>
          <w:tcPr>
            <w:tcW w:w="1635" w:type="dxa"/>
            <w:tcBorders>
              <w:top w:val="single" w:sz="4" w:space="0" w:color="000000"/>
              <w:left w:val="single" w:sz="4" w:space="0" w:color="000000"/>
              <w:bottom w:val="single" w:sz="4" w:space="0" w:color="000000"/>
              <w:right w:val="single" w:sz="4" w:space="0" w:color="000000"/>
            </w:tcBorders>
            <w:vAlign w:val="center"/>
          </w:tcPr>
          <w:p w14:paraId="54AD13F4" w14:textId="3DEDE901" w:rsidR="004214B5" w:rsidRPr="00F85F21" w:rsidRDefault="004214B5" w:rsidP="0087228F">
            <w:pPr>
              <w:pStyle w:val="Gost"/>
              <w:rPr>
                <w:bCs/>
                <w:lang w:val="en-US"/>
              </w:rPr>
            </w:pPr>
            <w:r w:rsidRPr="00F85F21">
              <w:rPr>
                <w:bCs/>
              </w:rPr>
              <w:t>0,</w:t>
            </w:r>
            <w:r w:rsidR="006842A9" w:rsidRPr="00F85F21">
              <w:rPr>
                <w:bCs/>
                <w:lang w:val="en-US"/>
              </w:rPr>
              <w:t>745</w:t>
            </w:r>
          </w:p>
        </w:tc>
        <w:tc>
          <w:tcPr>
            <w:tcW w:w="2280" w:type="dxa"/>
            <w:tcBorders>
              <w:top w:val="single" w:sz="4" w:space="0" w:color="000000"/>
              <w:left w:val="single" w:sz="4" w:space="0" w:color="000000"/>
              <w:bottom w:val="single" w:sz="4" w:space="0" w:color="000000"/>
              <w:right w:val="single" w:sz="4" w:space="0" w:color="000000"/>
            </w:tcBorders>
            <w:vAlign w:val="center"/>
          </w:tcPr>
          <w:p w14:paraId="0EE34AD0" w14:textId="77777777" w:rsidR="004214B5" w:rsidRPr="00F85F21" w:rsidRDefault="004214B5" w:rsidP="0087228F">
            <w:pPr>
              <w:pStyle w:val="Gost"/>
              <w:rPr>
                <w:bCs/>
              </w:rPr>
            </w:pPr>
            <w:r w:rsidRPr="00F85F21">
              <w:rPr>
                <w:bCs/>
              </w:rPr>
              <w:t>-</w:t>
            </w:r>
          </w:p>
        </w:tc>
      </w:tr>
      <w:tr w:rsidR="004214B5" w:rsidRPr="00F85F21" w14:paraId="60EFDF40" w14:textId="77777777" w:rsidTr="0028199E">
        <w:tc>
          <w:tcPr>
            <w:tcW w:w="4057" w:type="dxa"/>
            <w:tcBorders>
              <w:top w:val="single" w:sz="4" w:space="0" w:color="000000"/>
              <w:left w:val="single" w:sz="4" w:space="0" w:color="000000"/>
              <w:bottom w:val="single" w:sz="4" w:space="0" w:color="000000"/>
              <w:right w:val="single" w:sz="4" w:space="0" w:color="000000"/>
            </w:tcBorders>
            <w:vAlign w:val="center"/>
          </w:tcPr>
          <w:p w14:paraId="34C1852E" w14:textId="77777777" w:rsidR="004214B5" w:rsidRPr="00F85F21" w:rsidRDefault="004214B5" w:rsidP="0087228F">
            <w:pPr>
              <w:pStyle w:val="Gost"/>
              <w:jc w:val="left"/>
              <w:rPr>
                <w:bCs/>
              </w:rPr>
            </w:pPr>
            <w:r w:rsidRPr="00F85F21">
              <w:rPr>
                <w:bCs/>
              </w:rPr>
              <w:t>Момент инерции ротора</w:t>
            </w:r>
          </w:p>
        </w:tc>
        <w:tc>
          <w:tcPr>
            <w:tcW w:w="1276" w:type="dxa"/>
            <w:tcBorders>
              <w:top w:val="single" w:sz="4" w:space="0" w:color="000000"/>
              <w:left w:val="single" w:sz="4" w:space="0" w:color="000000"/>
              <w:bottom w:val="single" w:sz="4" w:space="0" w:color="000000"/>
              <w:right w:val="single" w:sz="4" w:space="0" w:color="000000"/>
            </w:tcBorders>
            <w:vAlign w:val="center"/>
          </w:tcPr>
          <w:p w14:paraId="7F1F08F4" w14:textId="77777777" w:rsidR="004214B5" w:rsidRPr="00F85F21" w:rsidRDefault="004214B5" w:rsidP="0087228F">
            <w:pPr>
              <w:pStyle w:val="Gost"/>
              <w:rPr>
                <w:bCs/>
              </w:rPr>
            </w:pPr>
            <w:r w:rsidRPr="00F85F21">
              <w:rPr>
                <w:bCs/>
                <w:lang w:val="en-US"/>
              </w:rPr>
              <w:t>J</w:t>
            </w:r>
            <w:r w:rsidRPr="00F85F21">
              <w:rPr>
                <w:bCs/>
                <w:vertAlign w:val="subscript"/>
              </w:rPr>
              <w:t>ДВ</w:t>
            </w:r>
          </w:p>
        </w:tc>
        <w:tc>
          <w:tcPr>
            <w:tcW w:w="1635" w:type="dxa"/>
            <w:tcBorders>
              <w:top w:val="single" w:sz="4" w:space="0" w:color="000000"/>
              <w:left w:val="single" w:sz="4" w:space="0" w:color="000000"/>
              <w:bottom w:val="single" w:sz="4" w:space="0" w:color="000000"/>
              <w:right w:val="single" w:sz="4" w:space="0" w:color="000000"/>
            </w:tcBorders>
            <w:vAlign w:val="center"/>
          </w:tcPr>
          <w:p w14:paraId="64A77146" w14:textId="788C3507" w:rsidR="004214B5" w:rsidRPr="00F85F21" w:rsidRDefault="004214B5" w:rsidP="0087228F">
            <w:pPr>
              <w:pStyle w:val="Gost"/>
              <w:rPr>
                <w:bCs/>
                <w:lang w:val="uk-UA"/>
              </w:rPr>
            </w:pPr>
            <w:r w:rsidRPr="00F85F21">
              <w:rPr>
                <w:bCs/>
                <w:lang w:val="en-US"/>
              </w:rPr>
              <w:t>0,</w:t>
            </w:r>
            <w:r w:rsidR="006842A9" w:rsidRPr="00F85F21">
              <w:rPr>
                <w:bCs/>
                <w:lang w:val="uk-UA"/>
              </w:rPr>
              <w:t>042</w:t>
            </w:r>
          </w:p>
        </w:tc>
        <w:tc>
          <w:tcPr>
            <w:tcW w:w="2280" w:type="dxa"/>
            <w:tcBorders>
              <w:top w:val="single" w:sz="4" w:space="0" w:color="000000"/>
              <w:left w:val="single" w:sz="4" w:space="0" w:color="000000"/>
              <w:bottom w:val="single" w:sz="4" w:space="0" w:color="000000"/>
              <w:right w:val="single" w:sz="4" w:space="0" w:color="000000"/>
            </w:tcBorders>
            <w:vAlign w:val="center"/>
          </w:tcPr>
          <w:p w14:paraId="06B1755B" w14:textId="77777777" w:rsidR="004214B5" w:rsidRPr="00F85F21" w:rsidRDefault="004214B5" w:rsidP="0087228F">
            <w:pPr>
              <w:pStyle w:val="Gost"/>
              <w:rPr>
                <w:bCs/>
              </w:rPr>
            </w:pPr>
            <w:r w:rsidRPr="00F85F21">
              <w:rPr>
                <w:bCs/>
              </w:rPr>
              <w:t>Кг∙м</w:t>
            </w:r>
            <w:r w:rsidRPr="00F85F21">
              <w:rPr>
                <w:bCs/>
                <w:vertAlign w:val="superscript"/>
              </w:rPr>
              <w:t>2</w:t>
            </w:r>
          </w:p>
        </w:tc>
      </w:tr>
      <w:tr w:rsidR="004214B5" w:rsidRPr="00F85F21" w14:paraId="26F20634" w14:textId="77777777" w:rsidTr="0028199E">
        <w:tc>
          <w:tcPr>
            <w:tcW w:w="4057" w:type="dxa"/>
            <w:tcBorders>
              <w:top w:val="single" w:sz="4" w:space="0" w:color="000000"/>
              <w:left w:val="single" w:sz="4" w:space="0" w:color="000000"/>
              <w:bottom w:val="single" w:sz="4" w:space="0" w:color="000000"/>
              <w:right w:val="single" w:sz="4" w:space="0" w:color="000000"/>
            </w:tcBorders>
            <w:vAlign w:val="center"/>
          </w:tcPr>
          <w:p w14:paraId="6D54871E" w14:textId="77777777" w:rsidR="004214B5" w:rsidRPr="00F85F21" w:rsidRDefault="004214B5" w:rsidP="0087228F">
            <w:pPr>
              <w:pStyle w:val="Gost"/>
              <w:jc w:val="left"/>
              <w:rPr>
                <w:bCs/>
              </w:rPr>
            </w:pPr>
            <w:r w:rsidRPr="00F85F21">
              <w:rPr>
                <w:bCs/>
              </w:rPr>
              <w:t>Номинальный коэффициент мощности</w:t>
            </w:r>
          </w:p>
        </w:tc>
        <w:tc>
          <w:tcPr>
            <w:tcW w:w="1276" w:type="dxa"/>
            <w:tcBorders>
              <w:top w:val="single" w:sz="4" w:space="0" w:color="000000"/>
              <w:left w:val="single" w:sz="4" w:space="0" w:color="000000"/>
              <w:bottom w:val="single" w:sz="4" w:space="0" w:color="000000"/>
              <w:right w:val="single" w:sz="4" w:space="0" w:color="000000"/>
            </w:tcBorders>
            <w:vAlign w:val="center"/>
          </w:tcPr>
          <w:p w14:paraId="5ED0872D" w14:textId="77777777" w:rsidR="004214B5" w:rsidRPr="00F85F21" w:rsidRDefault="004214B5" w:rsidP="0087228F">
            <w:pPr>
              <w:pStyle w:val="Gost"/>
              <w:rPr>
                <w:bCs/>
              </w:rPr>
            </w:pPr>
            <w:proofErr w:type="spellStart"/>
            <w:r w:rsidRPr="00F85F21">
              <w:rPr>
                <w:bCs/>
              </w:rPr>
              <w:t>cosφ</w:t>
            </w:r>
            <w:r w:rsidRPr="00F85F21">
              <w:rPr>
                <w:bCs/>
                <w:vertAlign w:val="subscript"/>
              </w:rPr>
              <w:t>H</w:t>
            </w:r>
            <w:proofErr w:type="spellEnd"/>
          </w:p>
        </w:tc>
        <w:tc>
          <w:tcPr>
            <w:tcW w:w="1635" w:type="dxa"/>
            <w:tcBorders>
              <w:top w:val="single" w:sz="4" w:space="0" w:color="000000"/>
              <w:left w:val="single" w:sz="4" w:space="0" w:color="000000"/>
              <w:bottom w:val="single" w:sz="4" w:space="0" w:color="000000"/>
              <w:right w:val="single" w:sz="4" w:space="0" w:color="000000"/>
            </w:tcBorders>
            <w:vAlign w:val="center"/>
          </w:tcPr>
          <w:p w14:paraId="00DEBE2A" w14:textId="13A93233" w:rsidR="004214B5" w:rsidRPr="00F85F21" w:rsidRDefault="004214B5" w:rsidP="0087228F">
            <w:pPr>
              <w:pStyle w:val="Gost"/>
              <w:rPr>
                <w:bCs/>
                <w:lang w:val="en-US"/>
              </w:rPr>
            </w:pPr>
            <w:r w:rsidRPr="00F85F21">
              <w:rPr>
                <w:bCs/>
              </w:rPr>
              <w:t>0,8</w:t>
            </w:r>
          </w:p>
        </w:tc>
        <w:tc>
          <w:tcPr>
            <w:tcW w:w="2280" w:type="dxa"/>
            <w:tcBorders>
              <w:top w:val="single" w:sz="4" w:space="0" w:color="000000"/>
              <w:left w:val="single" w:sz="4" w:space="0" w:color="000000"/>
              <w:bottom w:val="single" w:sz="4" w:space="0" w:color="000000"/>
              <w:right w:val="single" w:sz="4" w:space="0" w:color="000000"/>
            </w:tcBorders>
            <w:vAlign w:val="center"/>
          </w:tcPr>
          <w:p w14:paraId="7C320B8C" w14:textId="77777777" w:rsidR="004214B5" w:rsidRPr="00F85F21" w:rsidRDefault="004214B5" w:rsidP="0087228F">
            <w:pPr>
              <w:pStyle w:val="Gost"/>
              <w:rPr>
                <w:bCs/>
              </w:rPr>
            </w:pPr>
            <w:r w:rsidRPr="00F85F21">
              <w:rPr>
                <w:bCs/>
              </w:rPr>
              <w:t>-</w:t>
            </w:r>
          </w:p>
        </w:tc>
      </w:tr>
      <w:tr w:rsidR="004214B5" w:rsidRPr="00F85F21" w14:paraId="79FCF2DA" w14:textId="77777777" w:rsidTr="0028199E">
        <w:tc>
          <w:tcPr>
            <w:tcW w:w="4057" w:type="dxa"/>
            <w:tcBorders>
              <w:top w:val="single" w:sz="4" w:space="0" w:color="000000"/>
              <w:left w:val="single" w:sz="4" w:space="0" w:color="000000"/>
              <w:bottom w:val="single" w:sz="4" w:space="0" w:color="000000"/>
              <w:right w:val="single" w:sz="4" w:space="0" w:color="000000"/>
            </w:tcBorders>
            <w:vAlign w:val="center"/>
          </w:tcPr>
          <w:p w14:paraId="2DE4C026" w14:textId="77777777" w:rsidR="004214B5" w:rsidRPr="00F85F21" w:rsidRDefault="004214B5" w:rsidP="0087228F">
            <w:pPr>
              <w:pStyle w:val="Gost"/>
              <w:jc w:val="left"/>
              <w:rPr>
                <w:bCs/>
              </w:rPr>
            </w:pPr>
            <w:r w:rsidRPr="00F85F21">
              <w:rPr>
                <w:bCs/>
              </w:rPr>
              <w:t>Кратность пускового тока</w:t>
            </w:r>
          </w:p>
        </w:tc>
        <w:tc>
          <w:tcPr>
            <w:tcW w:w="1276" w:type="dxa"/>
            <w:tcBorders>
              <w:top w:val="single" w:sz="4" w:space="0" w:color="000000"/>
              <w:left w:val="single" w:sz="4" w:space="0" w:color="000000"/>
              <w:bottom w:val="single" w:sz="4" w:space="0" w:color="000000"/>
              <w:right w:val="single" w:sz="4" w:space="0" w:color="000000"/>
            </w:tcBorders>
            <w:vAlign w:val="center"/>
          </w:tcPr>
          <w:p w14:paraId="3BAC41AE" w14:textId="77777777" w:rsidR="004214B5" w:rsidRPr="00F85F21" w:rsidRDefault="004214B5" w:rsidP="0087228F">
            <w:pPr>
              <w:pStyle w:val="Gost"/>
              <w:rPr>
                <w:bCs/>
              </w:rPr>
            </w:pPr>
            <w:proofErr w:type="spellStart"/>
            <w:r w:rsidRPr="00F85F21">
              <w:rPr>
                <w:bCs/>
              </w:rPr>
              <w:t>i</w:t>
            </w:r>
            <w:r w:rsidRPr="00F85F21">
              <w:rPr>
                <w:bCs/>
                <w:vertAlign w:val="subscript"/>
              </w:rPr>
              <w:t>k</w:t>
            </w:r>
            <w:proofErr w:type="spellEnd"/>
          </w:p>
        </w:tc>
        <w:tc>
          <w:tcPr>
            <w:tcW w:w="1635" w:type="dxa"/>
            <w:tcBorders>
              <w:top w:val="single" w:sz="4" w:space="0" w:color="000000"/>
              <w:left w:val="single" w:sz="4" w:space="0" w:color="000000"/>
              <w:bottom w:val="single" w:sz="4" w:space="0" w:color="000000"/>
              <w:right w:val="single" w:sz="4" w:space="0" w:color="000000"/>
            </w:tcBorders>
            <w:vAlign w:val="center"/>
          </w:tcPr>
          <w:p w14:paraId="5A607BD0" w14:textId="4B8B1773" w:rsidR="004214B5" w:rsidRPr="00F85F21" w:rsidRDefault="006842A9" w:rsidP="0087228F">
            <w:pPr>
              <w:pStyle w:val="Gost"/>
              <w:rPr>
                <w:bCs/>
                <w:lang w:val="uk-UA"/>
              </w:rPr>
            </w:pPr>
            <w:r w:rsidRPr="00F85F21">
              <w:rPr>
                <w:bCs/>
                <w:lang w:val="uk-UA"/>
              </w:rPr>
              <w:t>6,5</w:t>
            </w:r>
          </w:p>
        </w:tc>
        <w:tc>
          <w:tcPr>
            <w:tcW w:w="2280" w:type="dxa"/>
            <w:tcBorders>
              <w:top w:val="single" w:sz="4" w:space="0" w:color="000000"/>
              <w:left w:val="single" w:sz="4" w:space="0" w:color="000000"/>
              <w:bottom w:val="single" w:sz="4" w:space="0" w:color="000000"/>
              <w:right w:val="single" w:sz="4" w:space="0" w:color="000000"/>
            </w:tcBorders>
            <w:vAlign w:val="center"/>
          </w:tcPr>
          <w:p w14:paraId="427ABEF7" w14:textId="77777777" w:rsidR="004214B5" w:rsidRPr="00F85F21" w:rsidRDefault="004214B5" w:rsidP="0087228F">
            <w:pPr>
              <w:pStyle w:val="Gost"/>
              <w:rPr>
                <w:bCs/>
              </w:rPr>
            </w:pPr>
            <w:r w:rsidRPr="00F85F21">
              <w:rPr>
                <w:bCs/>
              </w:rPr>
              <w:t>-</w:t>
            </w:r>
          </w:p>
        </w:tc>
      </w:tr>
      <w:tr w:rsidR="004214B5" w:rsidRPr="00F85F21" w14:paraId="69323660" w14:textId="77777777" w:rsidTr="0028199E">
        <w:tc>
          <w:tcPr>
            <w:tcW w:w="4057" w:type="dxa"/>
            <w:tcBorders>
              <w:top w:val="single" w:sz="4" w:space="0" w:color="000000"/>
              <w:left w:val="single" w:sz="4" w:space="0" w:color="000000"/>
              <w:bottom w:val="single" w:sz="4" w:space="0" w:color="000000"/>
              <w:right w:val="single" w:sz="4" w:space="0" w:color="000000"/>
            </w:tcBorders>
            <w:vAlign w:val="center"/>
          </w:tcPr>
          <w:p w14:paraId="77FD8F53" w14:textId="77777777" w:rsidR="004214B5" w:rsidRPr="00F85F21" w:rsidRDefault="004214B5" w:rsidP="0087228F">
            <w:pPr>
              <w:pStyle w:val="Gost"/>
              <w:jc w:val="left"/>
              <w:rPr>
                <w:bCs/>
              </w:rPr>
            </w:pPr>
            <w:r w:rsidRPr="00F85F21">
              <w:rPr>
                <w:bCs/>
              </w:rPr>
              <w:t>Перегрузочная способность по моменту</w:t>
            </w:r>
          </w:p>
        </w:tc>
        <w:tc>
          <w:tcPr>
            <w:tcW w:w="1276" w:type="dxa"/>
            <w:tcBorders>
              <w:top w:val="single" w:sz="4" w:space="0" w:color="000000"/>
              <w:left w:val="single" w:sz="4" w:space="0" w:color="000000"/>
              <w:bottom w:val="single" w:sz="4" w:space="0" w:color="000000"/>
              <w:right w:val="single" w:sz="4" w:space="0" w:color="000000"/>
            </w:tcBorders>
            <w:vAlign w:val="center"/>
          </w:tcPr>
          <w:p w14:paraId="5570665A" w14:textId="77777777" w:rsidR="004214B5" w:rsidRPr="00F85F21" w:rsidRDefault="004214B5" w:rsidP="0087228F">
            <w:pPr>
              <w:pStyle w:val="Gost"/>
              <w:rPr>
                <w:bCs/>
              </w:rPr>
            </w:pPr>
            <w:proofErr w:type="spellStart"/>
            <w:r w:rsidRPr="00F85F21">
              <w:rPr>
                <w:bCs/>
              </w:rPr>
              <w:t>m</w:t>
            </w:r>
            <w:r w:rsidRPr="00F85F21">
              <w:rPr>
                <w:bCs/>
                <w:vertAlign w:val="subscript"/>
              </w:rPr>
              <w:t>k</w:t>
            </w:r>
            <w:proofErr w:type="spellEnd"/>
          </w:p>
        </w:tc>
        <w:tc>
          <w:tcPr>
            <w:tcW w:w="1635" w:type="dxa"/>
            <w:tcBorders>
              <w:top w:val="single" w:sz="4" w:space="0" w:color="000000"/>
              <w:left w:val="single" w:sz="4" w:space="0" w:color="000000"/>
              <w:bottom w:val="single" w:sz="4" w:space="0" w:color="000000"/>
              <w:right w:val="single" w:sz="4" w:space="0" w:color="000000"/>
            </w:tcBorders>
            <w:vAlign w:val="center"/>
          </w:tcPr>
          <w:p w14:paraId="541366A2" w14:textId="19DC1131" w:rsidR="004214B5" w:rsidRPr="00F85F21" w:rsidRDefault="006842A9" w:rsidP="0087228F">
            <w:pPr>
              <w:pStyle w:val="Gost"/>
              <w:rPr>
                <w:bCs/>
                <w:lang w:val="uk-UA"/>
              </w:rPr>
            </w:pPr>
            <w:r w:rsidRPr="00F85F21">
              <w:rPr>
                <w:bCs/>
                <w:lang w:val="uk-UA"/>
              </w:rPr>
              <w:t>2,75</w:t>
            </w:r>
          </w:p>
        </w:tc>
        <w:tc>
          <w:tcPr>
            <w:tcW w:w="2280" w:type="dxa"/>
            <w:tcBorders>
              <w:top w:val="single" w:sz="4" w:space="0" w:color="000000"/>
              <w:left w:val="single" w:sz="4" w:space="0" w:color="000000"/>
              <w:bottom w:val="single" w:sz="4" w:space="0" w:color="000000"/>
              <w:right w:val="single" w:sz="4" w:space="0" w:color="000000"/>
            </w:tcBorders>
            <w:vAlign w:val="center"/>
          </w:tcPr>
          <w:p w14:paraId="075529D3" w14:textId="77777777" w:rsidR="004214B5" w:rsidRPr="00F85F21" w:rsidRDefault="004214B5" w:rsidP="0087228F">
            <w:pPr>
              <w:pStyle w:val="Gost"/>
              <w:rPr>
                <w:bCs/>
              </w:rPr>
            </w:pPr>
            <w:r w:rsidRPr="00F85F21">
              <w:rPr>
                <w:bCs/>
              </w:rPr>
              <w:t>-</w:t>
            </w:r>
          </w:p>
        </w:tc>
      </w:tr>
    </w:tbl>
    <w:p w14:paraId="465CFFF4" w14:textId="77777777" w:rsidR="004214B5" w:rsidRPr="00F85F21" w:rsidRDefault="004214B5" w:rsidP="004214B5">
      <w:pPr>
        <w:autoSpaceDE w:val="0"/>
        <w:autoSpaceDN w:val="0"/>
        <w:adjustRightInd w:val="0"/>
        <w:spacing w:after="0" w:line="360" w:lineRule="auto"/>
        <w:ind w:firstLine="709"/>
        <w:jc w:val="both"/>
        <w:rPr>
          <w:rFonts w:ascii="Times New Roman" w:hAnsi="Times New Roman" w:cs="Times New Roman"/>
          <w:bCs/>
          <w:sz w:val="28"/>
          <w:szCs w:val="28"/>
        </w:rPr>
      </w:pPr>
    </w:p>
    <w:p w14:paraId="42F6AB32" w14:textId="136BCFA3" w:rsidR="00636312" w:rsidRPr="00F85F21" w:rsidRDefault="00636312" w:rsidP="00636312">
      <w:pPr>
        <w:pStyle w:val="a3"/>
        <w:spacing w:line="360" w:lineRule="auto"/>
        <w:ind w:firstLine="709"/>
        <w:rPr>
          <w:rFonts w:ascii="Times New Roman" w:hAnsi="Times New Roman" w:cs="Times New Roman"/>
          <w:bCs/>
          <w:sz w:val="28"/>
          <w:szCs w:val="28"/>
        </w:rPr>
      </w:pPr>
      <w:r w:rsidRPr="00F85F21">
        <w:rPr>
          <w:rFonts w:ascii="Times New Roman" w:hAnsi="Times New Roman" w:cs="Times New Roman"/>
          <w:bCs/>
          <w:sz w:val="28"/>
          <w:szCs w:val="28"/>
        </w:rPr>
        <w:lastRenderedPageBreak/>
        <w:t xml:space="preserve">Номинальная угловая частота вращения двигателя </w:t>
      </w:r>
    </w:p>
    <w:p w14:paraId="18FBC203" w14:textId="77777777" w:rsidR="0028199E" w:rsidRPr="00F85F21" w:rsidRDefault="0028199E" w:rsidP="00636312">
      <w:pPr>
        <w:pStyle w:val="a3"/>
        <w:spacing w:line="360" w:lineRule="auto"/>
        <w:ind w:firstLine="709"/>
        <w:jc w:val="center"/>
        <w:rPr>
          <w:rFonts w:ascii="Times New Roman" w:hAnsi="Times New Roman" w:cs="Times New Roman"/>
          <w:bCs/>
          <w:sz w:val="28"/>
          <w:szCs w:val="28"/>
        </w:rPr>
      </w:pPr>
    </w:p>
    <w:p w14:paraId="0C127CB3" w14:textId="0D4EB849" w:rsidR="00636312" w:rsidRPr="00F85F21" w:rsidRDefault="00636312" w:rsidP="00636312">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28"/>
          <w:sz w:val="28"/>
          <w:szCs w:val="28"/>
        </w:rPr>
        <w:object w:dxaOrig="4520" w:dyaOrig="720" w14:anchorId="33D91433">
          <v:shape id="_x0000_i1036" type="#_x0000_t75" style="width:225.75pt;height:36pt" o:ole="">
            <v:imagedata r:id="rId33" o:title=""/>
          </v:shape>
          <o:OLEObject Type="Embed" ProgID="Equation.DSMT4" ShapeID="_x0000_i1036" DrawAspect="Content" ObjectID="_1744195088" r:id="rId34"/>
        </w:object>
      </w:r>
    </w:p>
    <w:p w14:paraId="2000736B" w14:textId="77777777" w:rsidR="0028199E" w:rsidRPr="00F85F21" w:rsidRDefault="0028199E" w:rsidP="00636312">
      <w:pPr>
        <w:pStyle w:val="a3"/>
        <w:spacing w:line="360" w:lineRule="auto"/>
        <w:ind w:firstLine="709"/>
        <w:jc w:val="center"/>
        <w:rPr>
          <w:rFonts w:ascii="Times New Roman" w:hAnsi="Times New Roman" w:cs="Times New Roman"/>
          <w:bCs/>
          <w:sz w:val="28"/>
          <w:szCs w:val="28"/>
        </w:rPr>
      </w:pPr>
    </w:p>
    <w:p w14:paraId="6C4F09AE" w14:textId="4C58961E" w:rsidR="00636312" w:rsidRPr="00F85F21" w:rsidRDefault="00636312" w:rsidP="00636312">
      <w:pPr>
        <w:pStyle w:val="a3"/>
        <w:spacing w:line="360" w:lineRule="auto"/>
        <w:ind w:firstLine="709"/>
        <w:rPr>
          <w:rFonts w:ascii="Times New Roman" w:hAnsi="Times New Roman" w:cs="Times New Roman"/>
          <w:bCs/>
          <w:sz w:val="28"/>
          <w:szCs w:val="28"/>
        </w:rPr>
      </w:pPr>
      <w:r w:rsidRPr="00F85F21">
        <w:rPr>
          <w:rFonts w:ascii="Times New Roman" w:hAnsi="Times New Roman" w:cs="Times New Roman"/>
          <w:bCs/>
          <w:sz w:val="28"/>
          <w:szCs w:val="28"/>
        </w:rPr>
        <w:t>Номинальный момент двигателя</w:t>
      </w:r>
    </w:p>
    <w:p w14:paraId="7D83CE9B" w14:textId="77777777" w:rsidR="0028199E" w:rsidRPr="00F85F21" w:rsidRDefault="0028199E" w:rsidP="00636312">
      <w:pPr>
        <w:pStyle w:val="a3"/>
        <w:spacing w:line="360" w:lineRule="auto"/>
        <w:ind w:firstLine="709"/>
        <w:rPr>
          <w:rFonts w:ascii="Times New Roman" w:hAnsi="Times New Roman" w:cs="Times New Roman"/>
          <w:bCs/>
          <w:sz w:val="28"/>
          <w:szCs w:val="28"/>
        </w:rPr>
      </w:pPr>
    </w:p>
    <w:p w14:paraId="3BE2B9D2" w14:textId="449A0067" w:rsidR="00636312" w:rsidRPr="00F85F21" w:rsidRDefault="00636312" w:rsidP="00636312">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36"/>
          <w:sz w:val="28"/>
          <w:szCs w:val="28"/>
        </w:rPr>
        <w:object w:dxaOrig="3879" w:dyaOrig="820" w14:anchorId="29E8A632">
          <v:shape id="_x0000_i1037" type="#_x0000_t75" style="width:195pt;height:40.5pt" o:ole="">
            <v:imagedata r:id="rId35" o:title=""/>
          </v:shape>
          <o:OLEObject Type="Embed" ProgID="Equation.DSMT4" ShapeID="_x0000_i1037" DrawAspect="Content" ObjectID="_1744195089" r:id="rId36"/>
        </w:object>
      </w:r>
    </w:p>
    <w:p w14:paraId="630E3F11" w14:textId="77777777" w:rsidR="0028199E" w:rsidRPr="00F85F21" w:rsidRDefault="0028199E" w:rsidP="00636312">
      <w:pPr>
        <w:pStyle w:val="a3"/>
        <w:spacing w:line="360" w:lineRule="auto"/>
        <w:ind w:firstLine="709"/>
        <w:jc w:val="center"/>
        <w:rPr>
          <w:rFonts w:ascii="Times New Roman" w:hAnsi="Times New Roman" w:cs="Times New Roman"/>
          <w:bCs/>
          <w:sz w:val="28"/>
          <w:szCs w:val="28"/>
        </w:rPr>
      </w:pPr>
    </w:p>
    <w:p w14:paraId="34238D7A" w14:textId="34964C3D" w:rsidR="004214B5" w:rsidRPr="00F85F21" w:rsidRDefault="00636312" w:rsidP="00636312">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Расчётный коэффициент передачи редуктора в соответствии</w:t>
      </w:r>
    </w:p>
    <w:p w14:paraId="04F78A91" w14:textId="77777777" w:rsidR="0028199E" w:rsidRPr="00F85F21" w:rsidRDefault="0028199E" w:rsidP="00636312">
      <w:pPr>
        <w:pStyle w:val="a3"/>
        <w:spacing w:line="360" w:lineRule="auto"/>
        <w:ind w:firstLine="709"/>
        <w:jc w:val="both"/>
        <w:rPr>
          <w:rFonts w:ascii="Times New Roman" w:hAnsi="Times New Roman" w:cs="Times New Roman"/>
          <w:bCs/>
          <w:sz w:val="28"/>
          <w:szCs w:val="28"/>
        </w:rPr>
      </w:pPr>
    </w:p>
    <w:p w14:paraId="0DDD48EC" w14:textId="278B9E51" w:rsidR="00636312" w:rsidRPr="00F85F21" w:rsidRDefault="00636312" w:rsidP="00636312">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34"/>
          <w:sz w:val="28"/>
          <w:szCs w:val="28"/>
        </w:rPr>
        <w:object w:dxaOrig="3180" w:dyaOrig="800" w14:anchorId="40D47CA3">
          <v:shape id="_x0000_i1038" type="#_x0000_t75" style="width:159.75pt;height:39pt" o:ole="">
            <v:imagedata r:id="rId37" o:title=""/>
          </v:shape>
          <o:OLEObject Type="Embed" ProgID="Equation.DSMT4" ShapeID="_x0000_i1038" DrawAspect="Content" ObjectID="_1744195090" r:id="rId38"/>
        </w:object>
      </w:r>
    </w:p>
    <w:p w14:paraId="32454166" w14:textId="77777777" w:rsidR="0028199E" w:rsidRPr="00F85F21" w:rsidRDefault="0028199E" w:rsidP="00636312">
      <w:pPr>
        <w:pStyle w:val="a3"/>
        <w:spacing w:line="360" w:lineRule="auto"/>
        <w:ind w:firstLine="709"/>
        <w:jc w:val="center"/>
        <w:rPr>
          <w:rFonts w:ascii="Times New Roman" w:hAnsi="Times New Roman" w:cs="Times New Roman"/>
          <w:bCs/>
          <w:sz w:val="28"/>
          <w:szCs w:val="28"/>
        </w:rPr>
      </w:pPr>
    </w:p>
    <w:p w14:paraId="4415C846" w14:textId="25EAB3D5" w:rsidR="00636312" w:rsidRPr="00F85F21" w:rsidRDefault="00636312" w:rsidP="00636312">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По каталогу выбираем редуктор с реальным передаточным отношением</w:t>
      </w:r>
    </w:p>
    <w:p w14:paraId="3801BAAF" w14:textId="77777777" w:rsidR="0028199E" w:rsidRPr="00F85F21" w:rsidRDefault="0028199E" w:rsidP="00636312">
      <w:pPr>
        <w:pStyle w:val="a3"/>
        <w:spacing w:line="360" w:lineRule="auto"/>
        <w:ind w:firstLine="709"/>
        <w:jc w:val="both"/>
        <w:rPr>
          <w:rFonts w:ascii="Times New Roman" w:hAnsi="Times New Roman" w:cs="Times New Roman"/>
          <w:bCs/>
          <w:sz w:val="28"/>
          <w:szCs w:val="28"/>
        </w:rPr>
      </w:pPr>
    </w:p>
    <w:p w14:paraId="17A31688" w14:textId="3563B047" w:rsidR="00636312" w:rsidRPr="00F85F21" w:rsidRDefault="00636312" w:rsidP="00636312">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40"/>
          <w:sz w:val="28"/>
          <w:szCs w:val="28"/>
        </w:rPr>
        <w:object w:dxaOrig="1300" w:dyaOrig="940" w14:anchorId="030D2C3C">
          <v:shape id="_x0000_i1039" type="#_x0000_t75" style="width:65.25pt;height:45.75pt" o:ole="">
            <v:imagedata r:id="rId39" o:title=""/>
          </v:shape>
          <o:OLEObject Type="Embed" ProgID="Equation.DSMT4" ShapeID="_x0000_i1039" DrawAspect="Content" ObjectID="_1744195091" r:id="rId40"/>
        </w:object>
      </w:r>
    </w:p>
    <w:p w14:paraId="4C6E726D" w14:textId="77777777" w:rsidR="0028199E" w:rsidRPr="00F85F21" w:rsidRDefault="0028199E" w:rsidP="00636312">
      <w:pPr>
        <w:pStyle w:val="a3"/>
        <w:spacing w:line="360" w:lineRule="auto"/>
        <w:ind w:firstLine="709"/>
        <w:jc w:val="center"/>
        <w:rPr>
          <w:rFonts w:ascii="Times New Roman" w:hAnsi="Times New Roman" w:cs="Times New Roman"/>
          <w:bCs/>
          <w:sz w:val="28"/>
          <w:szCs w:val="28"/>
        </w:rPr>
      </w:pPr>
    </w:p>
    <w:p w14:paraId="20B4BC26" w14:textId="4428A93F" w:rsidR="00636312" w:rsidRPr="00F85F21" w:rsidRDefault="00636312" w:rsidP="00636312">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Затем определяем рабочую скорость двигателя</w:t>
      </w:r>
    </w:p>
    <w:p w14:paraId="66F1B412" w14:textId="77777777" w:rsidR="0028199E" w:rsidRPr="00F85F21" w:rsidRDefault="0028199E" w:rsidP="00636312">
      <w:pPr>
        <w:pStyle w:val="a3"/>
        <w:spacing w:line="360" w:lineRule="auto"/>
        <w:ind w:firstLine="709"/>
        <w:jc w:val="both"/>
        <w:rPr>
          <w:rFonts w:ascii="Times New Roman" w:hAnsi="Times New Roman" w:cs="Times New Roman"/>
          <w:bCs/>
          <w:sz w:val="28"/>
          <w:szCs w:val="28"/>
        </w:rPr>
      </w:pPr>
    </w:p>
    <w:p w14:paraId="346862B4" w14:textId="6195FCBD" w:rsidR="00636312" w:rsidRPr="00F85F21" w:rsidRDefault="00636312" w:rsidP="00636312">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16"/>
          <w:sz w:val="28"/>
          <w:szCs w:val="28"/>
        </w:rPr>
        <w:object w:dxaOrig="4940" w:dyaOrig="460" w14:anchorId="4819CC88">
          <v:shape id="_x0000_i1040" type="#_x0000_t75" style="width:248.25pt;height:22.5pt" o:ole="">
            <v:imagedata r:id="rId41" o:title=""/>
          </v:shape>
          <o:OLEObject Type="Embed" ProgID="Equation.DSMT4" ShapeID="_x0000_i1040" DrawAspect="Content" ObjectID="_1744195092" r:id="rId42"/>
        </w:object>
      </w:r>
    </w:p>
    <w:p w14:paraId="520DD592" w14:textId="77777777" w:rsidR="0028199E" w:rsidRPr="00F85F21" w:rsidRDefault="0028199E" w:rsidP="00636312">
      <w:pPr>
        <w:pStyle w:val="a3"/>
        <w:spacing w:line="360" w:lineRule="auto"/>
        <w:ind w:firstLine="709"/>
        <w:jc w:val="center"/>
        <w:rPr>
          <w:rFonts w:ascii="Times New Roman" w:hAnsi="Times New Roman" w:cs="Times New Roman"/>
          <w:bCs/>
          <w:sz w:val="28"/>
          <w:szCs w:val="28"/>
        </w:rPr>
      </w:pPr>
    </w:p>
    <w:p w14:paraId="2554A991" w14:textId="4BA96625" w:rsidR="00636312" w:rsidRPr="00F85F21" w:rsidRDefault="00636312" w:rsidP="00636312">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Проверка электродвигателя на перегрузочную способность проводится в следующей последовательности.</w:t>
      </w:r>
    </w:p>
    <w:p w14:paraId="3CC06891" w14:textId="77C725FE" w:rsidR="00636312" w:rsidRPr="00F85F21" w:rsidRDefault="00636312" w:rsidP="00636312">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Определяется динамический момент при разгоне по формуле</w:t>
      </w:r>
    </w:p>
    <w:p w14:paraId="2E0966F4" w14:textId="77777777" w:rsidR="0028199E" w:rsidRPr="00F85F21" w:rsidRDefault="0028199E" w:rsidP="00636312">
      <w:pPr>
        <w:pStyle w:val="a3"/>
        <w:spacing w:line="360" w:lineRule="auto"/>
        <w:ind w:firstLine="709"/>
        <w:jc w:val="both"/>
        <w:rPr>
          <w:rFonts w:ascii="Times New Roman" w:hAnsi="Times New Roman" w:cs="Times New Roman"/>
          <w:bCs/>
          <w:sz w:val="28"/>
          <w:szCs w:val="28"/>
        </w:rPr>
      </w:pPr>
    </w:p>
    <w:p w14:paraId="7F8FD280" w14:textId="33A890E2" w:rsidR="00636312" w:rsidRPr="00F85F21" w:rsidRDefault="00636312" w:rsidP="00636312">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18"/>
          <w:sz w:val="28"/>
          <w:szCs w:val="28"/>
        </w:rPr>
        <w:object w:dxaOrig="3860" w:dyaOrig="499" w14:anchorId="1CEA9B69">
          <v:shape id="_x0000_i1041" type="#_x0000_t75" style="width:194.25pt;height:24.75pt" o:ole="">
            <v:imagedata r:id="rId43" o:title=""/>
          </v:shape>
          <o:OLEObject Type="Embed" ProgID="Equation.DSMT4" ShapeID="_x0000_i1041" DrawAspect="Content" ObjectID="_1744195093" r:id="rId44"/>
        </w:object>
      </w:r>
    </w:p>
    <w:p w14:paraId="3D8C368D" w14:textId="39BF64D9" w:rsidR="00636312" w:rsidRPr="00F85F21" w:rsidRDefault="00636312" w:rsidP="00636312">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lastRenderedPageBreak/>
        <w:t>Где J определим по формуле:</w:t>
      </w:r>
    </w:p>
    <w:p w14:paraId="7E8CBA3C" w14:textId="77777777" w:rsidR="0028199E" w:rsidRPr="00F85F21" w:rsidRDefault="0028199E" w:rsidP="00636312">
      <w:pPr>
        <w:pStyle w:val="a3"/>
        <w:spacing w:line="360" w:lineRule="auto"/>
        <w:ind w:firstLine="709"/>
        <w:jc w:val="both"/>
        <w:rPr>
          <w:rFonts w:ascii="Times New Roman" w:hAnsi="Times New Roman" w:cs="Times New Roman"/>
          <w:bCs/>
          <w:sz w:val="28"/>
          <w:szCs w:val="28"/>
        </w:rPr>
      </w:pPr>
    </w:p>
    <w:p w14:paraId="30481330" w14:textId="77D19517" w:rsidR="00636312" w:rsidRPr="00F85F21" w:rsidRDefault="00636312" w:rsidP="00636312">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14"/>
          <w:sz w:val="28"/>
          <w:szCs w:val="28"/>
        </w:rPr>
        <w:object w:dxaOrig="1480" w:dyaOrig="499" w14:anchorId="32619DB7">
          <v:shape id="_x0000_i1042" type="#_x0000_t75" style="width:74.25pt;height:24.75pt" o:ole="">
            <v:imagedata r:id="rId45" o:title=""/>
          </v:shape>
          <o:OLEObject Type="Embed" ProgID="Equation.DSMT4" ShapeID="_x0000_i1042" DrawAspect="Content" ObjectID="_1744195094" r:id="rId46"/>
        </w:object>
      </w:r>
    </w:p>
    <w:p w14:paraId="3E5198F4" w14:textId="77777777" w:rsidR="0028199E" w:rsidRPr="00F85F21" w:rsidRDefault="0028199E" w:rsidP="00636312">
      <w:pPr>
        <w:pStyle w:val="a3"/>
        <w:spacing w:line="360" w:lineRule="auto"/>
        <w:ind w:firstLine="709"/>
        <w:jc w:val="center"/>
        <w:rPr>
          <w:rFonts w:ascii="Times New Roman" w:hAnsi="Times New Roman" w:cs="Times New Roman"/>
          <w:bCs/>
          <w:sz w:val="28"/>
          <w:szCs w:val="28"/>
        </w:rPr>
      </w:pPr>
    </w:p>
    <w:p w14:paraId="606C956B" w14:textId="5B659D62" w:rsidR="00636312" w:rsidRPr="00F85F21" w:rsidRDefault="00636312" w:rsidP="00636312">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xml:space="preserve">где </w:t>
      </w:r>
      <w:proofErr w:type="spellStart"/>
      <w:r w:rsidRPr="00F85F21">
        <w:rPr>
          <w:rFonts w:ascii="Times New Roman" w:hAnsi="Times New Roman" w:cs="Times New Roman"/>
          <w:bCs/>
          <w:sz w:val="28"/>
          <w:szCs w:val="28"/>
        </w:rPr>
        <w:t>J</w:t>
      </w:r>
      <w:r w:rsidRPr="00F85F21">
        <w:rPr>
          <w:rFonts w:ascii="Tahoma" w:hAnsi="Tahoma" w:cs="Tahoma"/>
          <w:bCs/>
          <w:sz w:val="28"/>
          <w:szCs w:val="28"/>
        </w:rPr>
        <w:t>´</w:t>
      </w:r>
      <w:r w:rsidRPr="00F85F21">
        <w:rPr>
          <w:rFonts w:ascii="Times New Roman" w:hAnsi="Times New Roman" w:cs="Times New Roman"/>
          <w:bCs/>
          <w:sz w:val="18"/>
          <w:szCs w:val="18"/>
        </w:rPr>
        <w:t>мех</w:t>
      </w:r>
      <w:proofErr w:type="spellEnd"/>
      <w:r w:rsidRPr="00F85F21">
        <w:rPr>
          <w:rFonts w:ascii="Times New Roman" w:hAnsi="Times New Roman" w:cs="Times New Roman"/>
          <w:bCs/>
          <w:sz w:val="18"/>
          <w:szCs w:val="18"/>
        </w:rPr>
        <w:t xml:space="preserve"> </w:t>
      </w:r>
      <w:r w:rsidRPr="00F85F21">
        <w:rPr>
          <w:rFonts w:ascii="Times New Roman" w:hAnsi="Times New Roman" w:cs="Times New Roman"/>
          <w:bCs/>
          <w:sz w:val="28"/>
          <w:szCs w:val="28"/>
        </w:rPr>
        <w:t>- приведенный к оси двигателя момент инерции механизма определяется по формуле</w:t>
      </w:r>
    </w:p>
    <w:p w14:paraId="6453A326" w14:textId="77777777" w:rsidR="0028199E" w:rsidRPr="00F85F21" w:rsidRDefault="0028199E" w:rsidP="00636312">
      <w:pPr>
        <w:pStyle w:val="a3"/>
        <w:spacing w:line="360" w:lineRule="auto"/>
        <w:ind w:firstLine="709"/>
        <w:jc w:val="both"/>
        <w:rPr>
          <w:rFonts w:ascii="Times New Roman" w:hAnsi="Times New Roman" w:cs="Times New Roman"/>
          <w:bCs/>
          <w:sz w:val="28"/>
          <w:szCs w:val="28"/>
        </w:rPr>
      </w:pPr>
    </w:p>
    <w:p w14:paraId="49F55D76" w14:textId="77A6CDE1" w:rsidR="00636312" w:rsidRPr="00F85F21" w:rsidRDefault="00636312" w:rsidP="00636312">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16"/>
          <w:sz w:val="28"/>
          <w:szCs w:val="28"/>
        </w:rPr>
        <w:object w:dxaOrig="2360" w:dyaOrig="520" w14:anchorId="2AE4D2BE">
          <v:shape id="_x0000_i1043" type="#_x0000_t75" style="width:118.5pt;height:25.5pt" o:ole="">
            <v:imagedata r:id="rId47" o:title=""/>
          </v:shape>
          <o:OLEObject Type="Embed" ProgID="Equation.DSMT4" ShapeID="_x0000_i1043" DrawAspect="Content" ObjectID="_1744195095" r:id="rId48"/>
        </w:object>
      </w:r>
    </w:p>
    <w:p w14:paraId="55353237" w14:textId="77777777" w:rsidR="0028199E" w:rsidRPr="00F85F21" w:rsidRDefault="0028199E" w:rsidP="00636312">
      <w:pPr>
        <w:pStyle w:val="a3"/>
        <w:spacing w:line="360" w:lineRule="auto"/>
        <w:ind w:firstLine="709"/>
        <w:jc w:val="center"/>
        <w:rPr>
          <w:rFonts w:ascii="Times New Roman" w:hAnsi="Times New Roman" w:cs="Times New Roman"/>
          <w:bCs/>
          <w:sz w:val="28"/>
          <w:szCs w:val="28"/>
        </w:rPr>
      </w:pPr>
    </w:p>
    <w:p w14:paraId="6E9E57DD" w14:textId="650F421F" w:rsidR="00636312" w:rsidRPr="00F85F21" w:rsidRDefault="00636312" w:rsidP="00636312">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xml:space="preserve">Суммарная кинетическая энергия </w:t>
      </w:r>
      <w:r w:rsidRPr="00F85F21">
        <w:rPr>
          <w:rFonts w:ascii="Lucida Sans Unicode" w:hAnsi="Lucida Sans Unicode" w:cs="Lucida Sans Unicode"/>
          <w:bCs/>
          <w:sz w:val="28"/>
          <w:szCs w:val="28"/>
        </w:rPr>
        <w:t>Ʃ</w:t>
      </w:r>
      <w:r w:rsidRPr="00F85F21">
        <w:rPr>
          <w:rFonts w:ascii="Times New Roman" w:hAnsi="Times New Roman" w:cs="Times New Roman"/>
          <w:bCs/>
          <w:sz w:val="28"/>
          <w:szCs w:val="28"/>
        </w:rPr>
        <w:t>W – это сумма кинетических энергий вращающихся и поступательно двигающихся элементов портального крана.</w:t>
      </w:r>
    </w:p>
    <w:p w14:paraId="7BF09085" w14:textId="74D43D05" w:rsidR="00636312" w:rsidRPr="00F85F21" w:rsidRDefault="00636312" w:rsidP="00636312">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Кинетическая энергия колес крана согласно</w:t>
      </w:r>
    </w:p>
    <w:p w14:paraId="0D35EF3E" w14:textId="77777777" w:rsidR="0028199E" w:rsidRPr="00F85F21" w:rsidRDefault="0028199E" w:rsidP="00636312">
      <w:pPr>
        <w:pStyle w:val="a3"/>
        <w:spacing w:line="360" w:lineRule="auto"/>
        <w:ind w:firstLine="709"/>
        <w:jc w:val="both"/>
        <w:rPr>
          <w:rFonts w:ascii="Times New Roman" w:hAnsi="Times New Roman" w:cs="Times New Roman"/>
          <w:bCs/>
          <w:sz w:val="28"/>
          <w:szCs w:val="28"/>
          <w:lang w:val="uk-UA"/>
        </w:rPr>
      </w:pPr>
    </w:p>
    <w:p w14:paraId="3168DF6A" w14:textId="6927CBE7" w:rsidR="00636312" w:rsidRPr="00F85F21" w:rsidRDefault="00D56B52" w:rsidP="00636312">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12"/>
          <w:sz w:val="28"/>
          <w:szCs w:val="28"/>
        </w:rPr>
        <w:object w:dxaOrig="6460" w:dyaOrig="420" w14:anchorId="0FB1A421">
          <v:shape id="_x0000_i1044" type="#_x0000_t75" style="width:324pt;height:20.25pt" o:ole="">
            <v:imagedata r:id="rId49" o:title=""/>
          </v:shape>
          <o:OLEObject Type="Embed" ProgID="Equation.DSMT4" ShapeID="_x0000_i1044" DrawAspect="Content" ObjectID="_1744195096" r:id="rId50"/>
        </w:object>
      </w:r>
    </w:p>
    <w:p w14:paraId="36C64778" w14:textId="77777777" w:rsidR="0028199E" w:rsidRPr="00F85F21" w:rsidRDefault="0028199E" w:rsidP="00636312">
      <w:pPr>
        <w:pStyle w:val="a3"/>
        <w:spacing w:line="360" w:lineRule="auto"/>
        <w:ind w:firstLine="709"/>
        <w:jc w:val="center"/>
        <w:rPr>
          <w:rFonts w:ascii="Times New Roman" w:hAnsi="Times New Roman" w:cs="Times New Roman"/>
          <w:bCs/>
          <w:sz w:val="28"/>
          <w:szCs w:val="28"/>
          <w:lang w:val="uk-UA"/>
        </w:rPr>
      </w:pPr>
    </w:p>
    <w:p w14:paraId="2213D2B2" w14:textId="6FB0854E" w:rsidR="00636312" w:rsidRPr="00F85F21" w:rsidRDefault="00636312" w:rsidP="00636312">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xml:space="preserve">где </w:t>
      </w:r>
      <w:proofErr w:type="spellStart"/>
      <w:r w:rsidRPr="00F85F21">
        <w:rPr>
          <w:rFonts w:ascii="Times New Roman" w:hAnsi="Times New Roman" w:cs="Times New Roman"/>
          <w:bCs/>
          <w:sz w:val="28"/>
          <w:szCs w:val="28"/>
        </w:rPr>
        <w:t>J</w:t>
      </w:r>
      <w:r w:rsidRPr="00F85F21">
        <w:rPr>
          <w:rFonts w:ascii="Times New Roman" w:hAnsi="Times New Roman" w:cs="Times New Roman"/>
          <w:bCs/>
          <w:sz w:val="18"/>
          <w:szCs w:val="18"/>
        </w:rPr>
        <w:t>к</w:t>
      </w:r>
      <w:proofErr w:type="spellEnd"/>
      <w:r w:rsidRPr="00F85F21">
        <w:rPr>
          <w:rFonts w:ascii="Times New Roman" w:hAnsi="Times New Roman" w:cs="Times New Roman"/>
          <w:bCs/>
          <w:sz w:val="18"/>
          <w:szCs w:val="18"/>
        </w:rPr>
        <w:t xml:space="preserve"> </w:t>
      </w:r>
      <w:r w:rsidRPr="00F85F21">
        <w:rPr>
          <w:rFonts w:ascii="Times New Roman" w:hAnsi="Times New Roman" w:cs="Times New Roman"/>
          <w:bCs/>
          <w:sz w:val="28"/>
          <w:szCs w:val="28"/>
        </w:rPr>
        <w:t>- момент инерции колеса, как сплошного цилиндра, согласно</w:t>
      </w:r>
    </w:p>
    <w:p w14:paraId="61F702CF" w14:textId="77777777" w:rsidR="0028199E" w:rsidRPr="00F85F21" w:rsidRDefault="0028199E" w:rsidP="00636312">
      <w:pPr>
        <w:pStyle w:val="a3"/>
        <w:spacing w:line="360" w:lineRule="auto"/>
        <w:ind w:firstLine="709"/>
        <w:jc w:val="both"/>
        <w:rPr>
          <w:rFonts w:ascii="Times New Roman" w:hAnsi="Times New Roman" w:cs="Times New Roman"/>
          <w:bCs/>
          <w:sz w:val="28"/>
          <w:szCs w:val="28"/>
          <w:lang w:val="uk-UA"/>
        </w:rPr>
      </w:pPr>
    </w:p>
    <w:p w14:paraId="65C99FD9" w14:textId="5C33BA9B" w:rsidR="00636312" w:rsidRPr="00F85F21" w:rsidRDefault="00D56B52" w:rsidP="009E5299">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12"/>
          <w:sz w:val="28"/>
          <w:szCs w:val="28"/>
        </w:rPr>
        <w:object w:dxaOrig="7500" w:dyaOrig="420" w14:anchorId="2341A843">
          <v:shape id="_x0000_i1045" type="#_x0000_t75" style="width:377.25pt;height:20.25pt" o:ole="">
            <v:imagedata r:id="rId51" o:title=""/>
          </v:shape>
          <o:OLEObject Type="Embed" ProgID="Equation.DSMT4" ShapeID="_x0000_i1045" DrawAspect="Content" ObjectID="_1744195097" r:id="rId52"/>
        </w:object>
      </w:r>
    </w:p>
    <w:p w14:paraId="478AAC5E" w14:textId="77777777" w:rsidR="0028199E" w:rsidRPr="00F85F21" w:rsidRDefault="0028199E" w:rsidP="009E5299">
      <w:pPr>
        <w:pStyle w:val="a3"/>
        <w:spacing w:line="360" w:lineRule="auto"/>
        <w:ind w:firstLine="709"/>
        <w:jc w:val="center"/>
        <w:rPr>
          <w:rFonts w:ascii="Times New Roman" w:hAnsi="Times New Roman" w:cs="Times New Roman"/>
          <w:bCs/>
          <w:sz w:val="28"/>
          <w:szCs w:val="28"/>
          <w:lang w:val="uk-UA"/>
        </w:rPr>
      </w:pPr>
    </w:p>
    <w:p w14:paraId="1D9FB126" w14:textId="064827A9" w:rsidR="00636312" w:rsidRPr="00F85F21" w:rsidRDefault="009E5299" w:rsidP="009E5299">
      <w:pPr>
        <w:pStyle w:val="a3"/>
        <w:spacing w:line="360" w:lineRule="auto"/>
        <w:ind w:firstLine="709"/>
        <w:jc w:val="both"/>
        <w:rPr>
          <w:rFonts w:ascii="Times New Roman" w:hAnsi="Times New Roman" w:cs="Times New Roman"/>
          <w:bCs/>
          <w:sz w:val="28"/>
          <w:szCs w:val="28"/>
          <w:lang w:val="uk-UA"/>
        </w:rPr>
      </w:pPr>
      <w:r w:rsidRPr="00F85F21">
        <w:rPr>
          <w:rFonts w:ascii="Times New Roman" w:hAnsi="Times New Roman" w:cs="Times New Roman"/>
          <w:bCs/>
          <w:sz w:val="28"/>
          <w:szCs w:val="28"/>
        </w:rPr>
        <w:t xml:space="preserve">где </w:t>
      </w:r>
      <w:r w:rsidRPr="00F85F21">
        <w:rPr>
          <w:rFonts w:ascii="Times New Roman" w:hAnsi="Times New Roman" w:cs="Times New Roman"/>
          <w:bCs/>
          <w:sz w:val="28"/>
          <w:szCs w:val="28"/>
          <w:lang w:val="en-US"/>
        </w:rPr>
        <w:t>ρ</w:t>
      </w:r>
      <w:r w:rsidRPr="00F85F21">
        <w:rPr>
          <w:rFonts w:ascii="Times New Roman" w:hAnsi="Times New Roman" w:cs="Times New Roman"/>
          <w:bCs/>
          <w:sz w:val="28"/>
          <w:szCs w:val="28"/>
        </w:rPr>
        <w:t xml:space="preserve"> = 7800 кг/ – удельная плотность стали.</w:t>
      </w:r>
    </w:p>
    <w:p w14:paraId="669C113F" w14:textId="2E0366BE" w:rsidR="00636312" w:rsidRPr="00E94667" w:rsidRDefault="009E5299" w:rsidP="009E5299">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xml:space="preserve">Кинетическая энергия поступательно движущихся частей крана в соответствии </w:t>
      </w:r>
      <w:r w:rsidRPr="00F85F21">
        <w:rPr>
          <w:rFonts w:ascii="Times New Roman" w:hAnsi="Times New Roman" w:cs="Times New Roman"/>
          <w:bCs/>
          <w:sz w:val="28"/>
          <w:szCs w:val="28"/>
          <w:lang w:val="en-US"/>
        </w:rPr>
        <w:t>c</w:t>
      </w:r>
    </w:p>
    <w:p w14:paraId="538963A2" w14:textId="77777777" w:rsidR="0028199E" w:rsidRPr="00F85F21" w:rsidRDefault="0028199E" w:rsidP="009E5299">
      <w:pPr>
        <w:pStyle w:val="a3"/>
        <w:spacing w:line="360" w:lineRule="auto"/>
        <w:ind w:firstLine="709"/>
        <w:jc w:val="both"/>
        <w:rPr>
          <w:rFonts w:ascii="Times New Roman" w:hAnsi="Times New Roman" w:cs="Times New Roman"/>
          <w:bCs/>
          <w:sz w:val="28"/>
          <w:szCs w:val="28"/>
        </w:rPr>
      </w:pPr>
    </w:p>
    <w:p w14:paraId="271FE55B" w14:textId="58C02B2C" w:rsidR="009E5299" w:rsidRPr="00F85F21" w:rsidRDefault="00D56B52" w:rsidP="00D56B52">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18"/>
          <w:sz w:val="28"/>
          <w:szCs w:val="28"/>
        </w:rPr>
        <w:object w:dxaOrig="6700" w:dyaOrig="499" w14:anchorId="1AB3E407">
          <v:shape id="_x0000_i1046" type="#_x0000_t75" style="width:336.75pt;height:24.75pt" o:ole="">
            <v:imagedata r:id="rId53" o:title=""/>
          </v:shape>
          <o:OLEObject Type="Embed" ProgID="Equation.DSMT4" ShapeID="_x0000_i1046" DrawAspect="Content" ObjectID="_1744195098" r:id="rId54"/>
        </w:object>
      </w:r>
    </w:p>
    <w:p w14:paraId="5F451159" w14:textId="77777777" w:rsidR="0028199E" w:rsidRPr="00F85F21" w:rsidRDefault="0028199E" w:rsidP="00D56B52">
      <w:pPr>
        <w:pStyle w:val="a3"/>
        <w:spacing w:line="360" w:lineRule="auto"/>
        <w:ind w:firstLine="709"/>
        <w:jc w:val="center"/>
        <w:rPr>
          <w:rFonts w:ascii="Times New Roman" w:hAnsi="Times New Roman" w:cs="Times New Roman"/>
          <w:bCs/>
          <w:sz w:val="28"/>
          <w:szCs w:val="28"/>
        </w:rPr>
      </w:pPr>
    </w:p>
    <w:p w14:paraId="7C501BE7" w14:textId="77B75F6A" w:rsidR="009E5299" w:rsidRPr="00F85F21" w:rsidRDefault="009E5299" w:rsidP="009E5299">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Общая кинетическая энергия крана</w:t>
      </w:r>
    </w:p>
    <w:p w14:paraId="50D46EC7" w14:textId="77777777" w:rsidR="0028199E" w:rsidRPr="00F85F21" w:rsidRDefault="0028199E" w:rsidP="009E5299">
      <w:pPr>
        <w:pStyle w:val="a3"/>
        <w:spacing w:line="360" w:lineRule="auto"/>
        <w:ind w:firstLine="709"/>
        <w:jc w:val="both"/>
        <w:rPr>
          <w:rFonts w:ascii="Times New Roman" w:hAnsi="Times New Roman" w:cs="Times New Roman"/>
          <w:bCs/>
          <w:sz w:val="28"/>
          <w:szCs w:val="28"/>
        </w:rPr>
      </w:pPr>
    </w:p>
    <w:p w14:paraId="3E7400D7" w14:textId="4B68C7B8" w:rsidR="009E5299" w:rsidRPr="00F85F21" w:rsidRDefault="00D56B52" w:rsidP="00D56B52">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16"/>
          <w:sz w:val="28"/>
          <w:szCs w:val="28"/>
        </w:rPr>
        <w:object w:dxaOrig="3379" w:dyaOrig="420" w14:anchorId="14EA9986">
          <v:shape id="_x0000_i1047" type="#_x0000_t75" style="width:170.25pt;height:20.25pt" o:ole="">
            <v:imagedata r:id="rId55" o:title=""/>
          </v:shape>
          <o:OLEObject Type="Embed" ProgID="Equation.DSMT4" ShapeID="_x0000_i1047" DrawAspect="Content" ObjectID="_1744195099" r:id="rId56"/>
        </w:object>
      </w:r>
    </w:p>
    <w:p w14:paraId="34B70F33" w14:textId="00AA9925" w:rsidR="009E5299" w:rsidRPr="00F85F21" w:rsidRDefault="00D56B52" w:rsidP="00D56B52">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lastRenderedPageBreak/>
        <w:t>Момент инерции крана, приведенный к валу двигателя определяется по формуле</w:t>
      </w:r>
    </w:p>
    <w:p w14:paraId="2BC1D38B" w14:textId="77777777" w:rsidR="0028199E" w:rsidRPr="00F85F21" w:rsidRDefault="0028199E" w:rsidP="00D56B52">
      <w:pPr>
        <w:pStyle w:val="a3"/>
        <w:spacing w:line="360" w:lineRule="auto"/>
        <w:ind w:firstLine="709"/>
        <w:jc w:val="both"/>
        <w:rPr>
          <w:rFonts w:ascii="Times New Roman" w:hAnsi="Times New Roman" w:cs="Times New Roman"/>
          <w:bCs/>
          <w:sz w:val="28"/>
          <w:szCs w:val="28"/>
        </w:rPr>
      </w:pPr>
    </w:p>
    <w:p w14:paraId="3331A14F" w14:textId="45DD50B1" w:rsidR="009E5299" w:rsidRPr="00F85F21" w:rsidRDefault="00D56B52" w:rsidP="00D56B52">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38"/>
          <w:sz w:val="28"/>
          <w:szCs w:val="28"/>
        </w:rPr>
        <w:object w:dxaOrig="4040" w:dyaOrig="820" w14:anchorId="11ABB899">
          <v:shape id="_x0000_i1048" type="#_x0000_t75" style="width:203.25pt;height:40.5pt" o:ole="">
            <v:imagedata r:id="rId57" o:title=""/>
          </v:shape>
          <o:OLEObject Type="Embed" ProgID="Equation.DSMT4" ShapeID="_x0000_i1048" DrawAspect="Content" ObjectID="_1744195100" r:id="rId58"/>
        </w:object>
      </w:r>
    </w:p>
    <w:p w14:paraId="566D696F" w14:textId="77777777" w:rsidR="0028199E" w:rsidRPr="00F85F21" w:rsidRDefault="0028199E" w:rsidP="00D56B52">
      <w:pPr>
        <w:pStyle w:val="a3"/>
        <w:spacing w:line="360" w:lineRule="auto"/>
        <w:ind w:firstLine="709"/>
        <w:jc w:val="center"/>
        <w:rPr>
          <w:rFonts w:ascii="Times New Roman" w:hAnsi="Times New Roman" w:cs="Times New Roman"/>
          <w:bCs/>
          <w:sz w:val="28"/>
          <w:szCs w:val="28"/>
        </w:rPr>
      </w:pPr>
    </w:p>
    <w:p w14:paraId="11BD5C6E" w14:textId="3E72A24A" w:rsidR="009E5299" w:rsidRPr="00F85F21" w:rsidRDefault="00D56B52" w:rsidP="00D56B52">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Момент инерции электропривода, приведенный к валу двигателя, определяется по формуле</w:t>
      </w:r>
    </w:p>
    <w:p w14:paraId="4EC8B7FD" w14:textId="77777777" w:rsidR="0028199E" w:rsidRPr="00F85F21" w:rsidRDefault="0028199E" w:rsidP="00D56B52">
      <w:pPr>
        <w:pStyle w:val="a3"/>
        <w:spacing w:line="360" w:lineRule="auto"/>
        <w:ind w:firstLine="709"/>
        <w:jc w:val="both"/>
        <w:rPr>
          <w:rFonts w:ascii="Times New Roman" w:hAnsi="Times New Roman" w:cs="Times New Roman"/>
          <w:bCs/>
          <w:sz w:val="28"/>
          <w:szCs w:val="28"/>
        </w:rPr>
      </w:pPr>
    </w:p>
    <w:p w14:paraId="42FFEA94" w14:textId="05474D37" w:rsidR="00D56B52" w:rsidRPr="00F85F21" w:rsidRDefault="00D56B52" w:rsidP="00D56B52">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14"/>
          <w:sz w:val="28"/>
          <w:szCs w:val="28"/>
        </w:rPr>
        <w:object w:dxaOrig="4840" w:dyaOrig="499" w14:anchorId="08337092">
          <v:shape id="_x0000_i1049" type="#_x0000_t75" style="width:243.75pt;height:24.75pt" o:ole="">
            <v:imagedata r:id="rId59" o:title=""/>
          </v:shape>
          <o:OLEObject Type="Embed" ProgID="Equation.DSMT4" ShapeID="_x0000_i1049" DrawAspect="Content" ObjectID="_1744195101" r:id="rId60"/>
        </w:object>
      </w:r>
    </w:p>
    <w:p w14:paraId="1B69E477" w14:textId="77777777" w:rsidR="0028199E" w:rsidRPr="00F85F21" w:rsidRDefault="0028199E" w:rsidP="00D56B52">
      <w:pPr>
        <w:pStyle w:val="a3"/>
        <w:spacing w:line="360" w:lineRule="auto"/>
        <w:ind w:firstLine="709"/>
        <w:jc w:val="center"/>
        <w:rPr>
          <w:rFonts w:ascii="Times New Roman" w:hAnsi="Times New Roman" w:cs="Times New Roman"/>
          <w:bCs/>
          <w:sz w:val="28"/>
          <w:szCs w:val="28"/>
        </w:rPr>
      </w:pPr>
    </w:p>
    <w:p w14:paraId="479E9340" w14:textId="486E6686" w:rsidR="00D56B52" w:rsidRPr="00F85F21" w:rsidRDefault="00D56B52" w:rsidP="00D56B52">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Статический момент сопротивления механизма крана, приведенный к оси вала двигателя, согласно</w:t>
      </w:r>
    </w:p>
    <w:p w14:paraId="4E5FEC7C" w14:textId="77777777" w:rsidR="0028199E" w:rsidRPr="00F85F21" w:rsidRDefault="0028199E" w:rsidP="00D56B52">
      <w:pPr>
        <w:pStyle w:val="a3"/>
        <w:spacing w:line="360" w:lineRule="auto"/>
        <w:ind w:firstLine="709"/>
        <w:jc w:val="both"/>
        <w:rPr>
          <w:rFonts w:ascii="Times New Roman" w:hAnsi="Times New Roman" w:cs="Times New Roman"/>
          <w:bCs/>
          <w:sz w:val="28"/>
          <w:szCs w:val="28"/>
        </w:rPr>
      </w:pPr>
    </w:p>
    <w:p w14:paraId="2845299F" w14:textId="6B2724C2" w:rsidR="009E5299" w:rsidRPr="00F85F21" w:rsidRDefault="00D56B52" w:rsidP="00D56B52">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36"/>
          <w:sz w:val="28"/>
          <w:szCs w:val="28"/>
        </w:rPr>
        <w:object w:dxaOrig="3720" w:dyaOrig="800" w14:anchorId="5353CF80">
          <v:shape id="_x0000_i1050" type="#_x0000_t75" style="width:186.75pt;height:39pt" o:ole="">
            <v:imagedata r:id="rId61" o:title=""/>
          </v:shape>
          <o:OLEObject Type="Embed" ProgID="Equation.DSMT4" ShapeID="_x0000_i1050" DrawAspect="Content" ObjectID="_1744195102" r:id="rId62"/>
        </w:object>
      </w:r>
    </w:p>
    <w:p w14:paraId="1662ECE6" w14:textId="77777777" w:rsidR="00D56B52" w:rsidRPr="00F85F21" w:rsidRDefault="00D56B52" w:rsidP="00D56B52">
      <w:pPr>
        <w:pStyle w:val="a3"/>
        <w:spacing w:line="360" w:lineRule="auto"/>
        <w:ind w:firstLine="709"/>
        <w:jc w:val="both"/>
        <w:rPr>
          <w:rFonts w:ascii="Times New Roman" w:hAnsi="Times New Roman" w:cs="Times New Roman"/>
          <w:bCs/>
          <w:sz w:val="28"/>
          <w:szCs w:val="28"/>
        </w:rPr>
      </w:pPr>
    </w:p>
    <w:p w14:paraId="4F66A671" w14:textId="510027AA" w:rsidR="00D56B52" w:rsidRPr="00F85F21" w:rsidRDefault="00D56B52" w:rsidP="00D56B52">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Динамический момент, согласно</w:t>
      </w:r>
    </w:p>
    <w:p w14:paraId="0DFE7DB3" w14:textId="77777777" w:rsidR="0028199E" w:rsidRPr="00F85F21" w:rsidRDefault="0028199E" w:rsidP="00D56B52">
      <w:pPr>
        <w:pStyle w:val="a3"/>
        <w:spacing w:line="360" w:lineRule="auto"/>
        <w:ind w:firstLine="709"/>
        <w:jc w:val="both"/>
        <w:rPr>
          <w:rFonts w:ascii="Times New Roman" w:hAnsi="Times New Roman" w:cs="Times New Roman"/>
          <w:bCs/>
          <w:sz w:val="28"/>
          <w:szCs w:val="28"/>
        </w:rPr>
      </w:pPr>
    </w:p>
    <w:p w14:paraId="5CB704E7" w14:textId="772906CE" w:rsidR="00D56B52" w:rsidRPr="00F85F21" w:rsidRDefault="00D56B52" w:rsidP="00D56B52">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38"/>
          <w:sz w:val="28"/>
          <w:szCs w:val="28"/>
        </w:rPr>
        <w:object w:dxaOrig="4900" w:dyaOrig="840" w14:anchorId="5E5C46B8">
          <v:shape id="_x0000_i1051" type="#_x0000_t75" style="width:246.75pt;height:41.25pt" o:ole="">
            <v:imagedata r:id="rId63" o:title=""/>
          </v:shape>
          <o:OLEObject Type="Embed" ProgID="Equation.DSMT4" ShapeID="_x0000_i1051" DrawAspect="Content" ObjectID="_1744195103" r:id="rId64"/>
        </w:object>
      </w:r>
    </w:p>
    <w:p w14:paraId="7BF6F150" w14:textId="77777777" w:rsidR="0028199E" w:rsidRPr="00F85F21" w:rsidRDefault="0028199E" w:rsidP="00D56B52">
      <w:pPr>
        <w:pStyle w:val="a3"/>
        <w:spacing w:line="360" w:lineRule="auto"/>
        <w:ind w:firstLine="709"/>
        <w:jc w:val="center"/>
        <w:rPr>
          <w:rFonts w:ascii="Times New Roman" w:hAnsi="Times New Roman" w:cs="Times New Roman"/>
          <w:bCs/>
          <w:sz w:val="28"/>
          <w:szCs w:val="28"/>
        </w:rPr>
      </w:pPr>
    </w:p>
    <w:p w14:paraId="6D001FEA" w14:textId="4B947A3B" w:rsidR="00D56B52" w:rsidRPr="00F85F21" w:rsidRDefault="00D56B52" w:rsidP="00D56B52">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Момент на валу электродвигателя при разгоне в соответствии</w:t>
      </w:r>
    </w:p>
    <w:p w14:paraId="1A220021" w14:textId="77777777" w:rsidR="0028199E" w:rsidRPr="00F85F21" w:rsidRDefault="0028199E" w:rsidP="00D56B52">
      <w:pPr>
        <w:pStyle w:val="a3"/>
        <w:spacing w:line="360" w:lineRule="auto"/>
        <w:ind w:firstLine="709"/>
        <w:jc w:val="both"/>
        <w:rPr>
          <w:rFonts w:ascii="Times New Roman" w:hAnsi="Times New Roman" w:cs="Times New Roman"/>
          <w:bCs/>
          <w:sz w:val="28"/>
          <w:szCs w:val="28"/>
        </w:rPr>
      </w:pPr>
    </w:p>
    <w:p w14:paraId="7747E67E" w14:textId="256BAB89" w:rsidR="00D56B52" w:rsidRPr="00F85F21" w:rsidRDefault="00D56B52" w:rsidP="00D56B52">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16"/>
          <w:sz w:val="28"/>
          <w:szCs w:val="28"/>
        </w:rPr>
        <w:object w:dxaOrig="4740" w:dyaOrig="460" w14:anchorId="401BDA20">
          <v:shape id="_x0000_i1052" type="#_x0000_t75" style="width:238.5pt;height:22.5pt" o:ole="">
            <v:imagedata r:id="rId65" o:title=""/>
          </v:shape>
          <o:OLEObject Type="Embed" ProgID="Equation.DSMT4" ShapeID="_x0000_i1052" DrawAspect="Content" ObjectID="_1744195104" r:id="rId66"/>
        </w:object>
      </w:r>
    </w:p>
    <w:p w14:paraId="2EA06D6E" w14:textId="77777777" w:rsidR="0028199E" w:rsidRPr="00F85F21" w:rsidRDefault="0028199E" w:rsidP="00D56B52">
      <w:pPr>
        <w:pStyle w:val="a3"/>
        <w:spacing w:line="360" w:lineRule="auto"/>
        <w:ind w:firstLine="709"/>
        <w:jc w:val="center"/>
        <w:rPr>
          <w:rFonts w:ascii="Times New Roman" w:hAnsi="Times New Roman" w:cs="Times New Roman"/>
          <w:bCs/>
          <w:sz w:val="28"/>
          <w:szCs w:val="28"/>
        </w:rPr>
      </w:pPr>
    </w:p>
    <w:p w14:paraId="25197124" w14:textId="5B92D373" w:rsidR="00850455" w:rsidRPr="00F85F21" w:rsidRDefault="00850455" w:rsidP="00850455">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Необходимая (расчётная) перегрузочная способность электродвигателя</w:t>
      </w:r>
    </w:p>
    <w:p w14:paraId="2AC6CF5A" w14:textId="77777777" w:rsidR="0028199E" w:rsidRPr="00F85F21" w:rsidRDefault="0028199E" w:rsidP="00850455">
      <w:pPr>
        <w:pStyle w:val="a3"/>
        <w:spacing w:line="360" w:lineRule="auto"/>
        <w:ind w:firstLine="709"/>
        <w:jc w:val="both"/>
        <w:rPr>
          <w:rFonts w:ascii="Times New Roman" w:hAnsi="Times New Roman" w:cs="Times New Roman"/>
          <w:bCs/>
          <w:sz w:val="28"/>
          <w:szCs w:val="28"/>
        </w:rPr>
      </w:pPr>
    </w:p>
    <w:p w14:paraId="1D2E732A" w14:textId="7D42907B" w:rsidR="00D56B52" w:rsidRPr="00F85F21" w:rsidRDefault="00D56B52" w:rsidP="00D56B52">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16"/>
          <w:sz w:val="28"/>
          <w:szCs w:val="28"/>
        </w:rPr>
        <w:object w:dxaOrig="4320" w:dyaOrig="460" w14:anchorId="4EE77480">
          <v:shape id="_x0000_i1053" type="#_x0000_t75" style="width:217.5pt;height:22.5pt" o:ole="">
            <v:imagedata r:id="rId67" o:title=""/>
          </v:shape>
          <o:OLEObject Type="Embed" ProgID="Equation.DSMT4" ShapeID="_x0000_i1053" DrawAspect="Content" ObjectID="_1744195105" r:id="rId68"/>
        </w:object>
      </w:r>
    </w:p>
    <w:p w14:paraId="34D12956" w14:textId="280D6ABE" w:rsidR="00D56B52" w:rsidRPr="00F85F21" w:rsidRDefault="00D56B52" w:rsidP="00D56B52">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lastRenderedPageBreak/>
        <w:t>Перегрузочная способность электродвигателя</w:t>
      </w:r>
    </w:p>
    <w:p w14:paraId="25C4B399" w14:textId="77777777" w:rsidR="0028199E" w:rsidRPr="00F85F21" w:rsidRDefault="0028199E" w:rsidP="00D56B52">
      <w:pPr>
        <w:pStyle w:val="a3"/>
        <w:spacing w:line="360" w:lineRule="auto"/>
        <w:ind w:firstLine="709"/>
        <w:jc w:val="both"/>
        <w:rPr>
          <w:rFonts w:ascii="Times New Roman" w:hAnsi="Times New Roman" w:cs="Times New Roman"/>
          <w:bCs/>
          <w:sz w:val="28"/>
          <w:szCs w:val="28"/>
        </w:rPr>
      </w:pPr>
    </w:p>
    <w:p w14:paraId="064FA27B" w14:textId="062AAD62" w:rsidR="00D56B52" w:rsidRPr="00F85F21" w:rsidRDefault="00D56B52" w:rsidP="00D56B52">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14"/>
          <w:sz w:val="28"/>
          <w:szCs w:val="28"/>
        </w:rPr>
        <w:object w:dxaOrig="3120" w:dyaOrig="440" w14:anchorId="3818F4AB">
          <v:shape id="_x0000_i1054" type="#_x0000_t75" style="width:156.75pt;height:21.75pt" o:ole="">
            <v:imagedata r:id="rId69" o:title=""/>
          </v:shape>
          <o:OLEObject Type="Embed" ProgID="Equation.DSMT4" ShapeID="_x0000_i1054" DrawAspect="Content" ObjectID="_1744195106" r:id="rId70"/>
        </w:object>
      </w:r>
    </w:p>
    <w:p w14:paraId="2E4A2FF1" w14:textId="77777777" w:rsidR="0028199E" w:rsidRPr="00F85F21" w:rsidRDefault="0028199E" w:rsidP="00D56B52">
      <w:pPr>
        <w:pStyle w:val="a3"/>
        <w:spacing w:line="360" w:lineRule="auto"/>
        <w:ind w:firstLine="709"/>
        <w:jc w:val="center"/>
        <w:rPr>
          <w:rFonts w:ascii="Times New Roman" w:hAnsi="Times New Roman" w:cs="Times New Roman"/>
          <w:bCs/>
          <w:sz w:val="28"/>
          <w:szCs w:val="28"/>
        </w:rPr>
      </w:pPr>
    </w:p>
    <w:p w14:paraId="466FD475" w14:textId="6F1DF1E3" w:rsidR="00D56B52" w:rsidRPr="00F85F21" w:rsidRDefault="00D56B52" w:rsidP="00D56B52">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Следовательно,</w:t>
      </w:r>
    </w:p>
    <w:p w14:paraId="6AD57A4A" w14:textId="77777777" w:rsidR="0028199E" w:rsidRPr="00F85F21" w:rsidRDefault="0028199E" w:rsidP="00D56B52">
      <w:pPr>
        <w:pStyle w:val="a3"/>
        <w:spacing w:line="360" w:lineRule="auto"/>
        <w:ind w:firstLine="709"/>
        <w:jc w:val="both"/>
        <w:rPr>
          <w:rFonts w:ascii="Times New Roman" w:hAnsi="Times New Roman" w:cs="Times New Roman"/>
          <w:bCs/>
          <w:sz w:val="28"/>
          <w:szCs w:val="28"/>
        </w:rPr>
      </w:pPr>
    </w:p>
    <w:p w14:paraId="00D031D8" w14:textId="1AC14738" w:rsidR="00D56B52" w:rsidRPr="00F85F21" w:rsidRDefault="00D56B52" w:rsidP="00D56B52">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16"/>
          <w:sz w:val="28"/>
          <w:szCs w:val="28"/>
        </w:rPr>
        <w:object w:dxaOrig="1140" w:dyaOrig="460" w14:anchorId="00611687">
          <v:shape id="_x0000_i1055" type="#_x0000_t75" style="width:57pt;height:22.5pt" o:ole="">
            <v:imagedata r:id="rId71" o:title=""/>
          </v:shape>
          <o:OLEObject Type="Embed" ProgID="Equation.DSMT4" ShapeID="_x0000_i1055" DrawAspect="Content" ObjectID="_1744195107" r:id="rId72"/>
        </w:object>
      </w:r>
    </w:p>
    <w:p w14:paraId="03D5FD33" w14:textId="77777777" w:rsidR="0028199E" w:rsidRPr="00F85F21" w:rsidRDefault="0028199E" w:rsidP="00D56B52">
      <w:pPr>
        <w:pStyle w:val="a3"/>
        <w:spacing w:line="360" w:lineRule="auto"/>
        <w:ind w:firstLine="709"/>
        <w:jc w:val="center"/>
        <w:rPr>
          <w:rFonts w:ascii="Times New Roman" w:hAnsi="Times New Roman" w:cs="Times New Roman"/>
          <w:bCs/>
          <w:sz w:val="28"/>
          <w:szCs w:val="28"/>
        </w:rPr>
      </w:pPr>
    </w:p>
    <w:p w14:paraId="1F24F561" w14:textId="19E118E8" w:rsidR="00D56B52" w:rsidRPr="00F85F21" w:rsidRDefault="00D56B52" w:rsidP="00D56B52">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Так как реальная перегрузочная способность двигателя больше требуемой (расчётной), номинальная мощность двигателя больше мощности, необходимой для обеспечения движения крана с установившейся скоростью и номинальная угловая скорость двигателя выше рабочей скорости, то следует считать выбор двигателя верным.</w:t>
      </w:r>
    </w:p>
    <w:p w14:paraId="5C4640BE" w14:textId="77777777" w:rsidR="00850455" w:rsidRPr="00F85F21" w:rsidRDefault="00850455" w:rsidP="001B1D7F">
      <w:pPr>
        <w:pStyle w:val="a3"/>
        <w:tabs>
          <w:tab w:val="right" w:leader="dot" w:pos="9169"/>
        </w:tabs>
        <w:spacing w:line="360" w:lineRule="auto"/>
        <w:ind w:firstLine="709"/>
        <w:jc w:val="both"/>
        <w:rPr>
          <w:rFonts w:ascii="Times New Roman" w:hAnsi="Times New Roman" w:cs="Times New Roman"/>
          <w:bCs/>
          <w:sz w:val="28"/>
          <w:szCs w:val="28"/>
        </w:rPr>
      </w:pPr>
    </w:p>
    <w:p w14:paraId="30EEBEE4" w14:textId="4EA82C4A" w:rsidR="001B1D7F" w:rsidRPr="00F85F21" w:rsidRDefault="001B1D7F" w:rsidP="001B1D7F">
      <w:pPr>
        <w:pStyle w:val="a3"/>
        <w:tabs>
          <w:tab w:val="right" w:leader="dot" w:pos="9169"/>
        </w:tabs>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2.</w:t>
      </w:r>
      <w:r w:rsidR="006B7F5A" w:rsidRPr="00F85F21">
        <w:rPr>
          <w:rFonts w:ascii="Times New Roman" w:hAnsi="Times New Roman" w:cs="Times New Roman"/>
          <w:bCs/>
          <w:sz w:val="28"/>
          <w:szCs w:val="28"/>
        </w:rPr>
        <w:t>2</w:t>
      </w:r>
      <w:r w:rsidRPr="00F85F21">
        <w:rPr>
          <w:rFonts w:ascii="Times New Roman" w:hAnsi="Times New Roman" w:cs="Times New Roman"/>
          <w:bCs/>
          <w:sz w:val="28"/>
          <w:szCs w:val="28"/>
        </w:rPr>
        <w:t xml:space="preserve"> Расчет</w:t>
      </w:r>
      <w:r w:rsidR="00D73A03" w:rsidRPr="00F85F21">
        <w:rPr>
          <w:rFonts w:ascii="Times New Roman" w:hAnsi="Times New Roman" w:cs="Times New Roman"/>
          <w:bCs/>
          <w:sz w:val="28"/>
          <w:szCs w:val="28"/>
        </w:rPr>
        <w:t xml:space="preserve"> основных параметров электродвигателя</w:t>
      </w:r>
      <w:r w:rsidRPr="00F85F21">
        <w:rPr>
          <w:rFonts w:ascii="Times New Roman" w:hAnsi="Times New Roman" w:cs="Times New Roman"/>
          <w:bCs/>
          <w:sz w:val="28"/>
          <w:szCs w:val="28"/>
        </w:rPr>
        <w:t xml:space="preserve"> и построение статических характеристик электродвигателя</w:t>
      </w:r>
    </w:p>
    <w:p w14:paraId="521DF576" w14:textId="77777777" w:rsidR="001B1D7F" w:rsidRPr="00F85F21" w:rsidRDefault="001B1D7F" w:rsidP="001B1D7F">
      <w:pPr>
        <w:pStyle w:val="a3"/>
        <w:tabs>
          <w:tab w:val="right" w:leader="dot" w:pos="9169"/>
        </w:tabs>
        <w:spacing w:line="360" w:lineRule="auto"/>
        <w:ind w:firstLine="709"/>
        <w:jc w:val="both"/>
        <w:rPr>
          <w:rFonts w:ascii="Times New Roman" w:hAnsi="Times New Roman" w:cs="Times New Roman"/>
          <w:bCs/>
          <w:sz w:val="28"/>
          <w:szCs w:val="28"/>
        </w:rPr>
      </w:pPr>
    </w:p>
    <w:p w14:paraId="625E9864" w14:textId="435F3670" w:rsidR="001B1D7F" w:rsidRPr="00F85F21" w:rsidRDefault="001B1D7F" w:rsidP="001B1D7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Первоначально определяются номинальное значение фазного тока:</w:t>
      </w:r>
    </w:p>
    <w:p w14:paraId="36B84745" w14:textId="77777777" w:rsidR="0028199E" w:rsidRPr="00F85F21" w:rsidRDefault="0028199E" w:rsidP="001B1D7F">
      <w:pPr>
        <w:pStyle w:val="a3"/>
        <w:spacing w:line="360" w:lineRule="auto"/>
        <w:ind w:firstLine="709"/>
        <w:jc w:val="both"/>
        <w:rPr>
          <w:rFonts w:ascii="Times New Roman" w:hAnsi="Times New Roman" w:cs="Times New Roman"/>
          <w:bCs/>
          <w:sz w:val="28"/>
          <w:szCs w:val="28"/>
        </w:rPr>
      </w:pPr>
    </w:p>
    <w:p w14:paraId="12AD5F8F" w14:textId="56930113" w:rsidR="001B1D7F" w:rsidRPr="00F85F21" w:rsidRDefault="00787C6C" w:rsidP="001B1D7F">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30"/>
          <w:sz w:val="28"/>
          <w:szCs w:val="28"/>
        </w:rPr>
        <w:object w:dxaOrig="5160" w:dyaOrig="680" w14:anchorId="7BA84C6A">
          <v:shape id="_x0000_i1056" type="#_x0000_t75" style="width:257.25pt;height:33.75pt" o:ole="">
            <v:imagedata r:id="rId73" o:title=""/>
          </v:shape>
          <o:OLEObject Type="Embed" ProgID="Equation.DSMT4" ShapeID="_x0000_i1056" DrawAspect="Content" ObjectID="_1744195108" r:id="rId74"/>
        </w:object>
      </w:r>
    </w:p>
    <w:p w14:paraId="609D1C07" w14:textId="77777777" w:rsidR="0028199E" w:rsidRPr="00F85F21" w:rsidRDefault="0028199E" w:rsidP="001B1D7F">
      <w:pPr>
        <w:pStyle w:val="a3"/>
        <w:spacing w:line="360" w:lineRule="auto"/>
        <w:ind w:firstLine="709"/>
        <w:jc w:val="center"/>
        <w:rPr>
          <w:rFonts w:ascii="Times New Roman" w:hAnsi="Times New Roman" w:cs="Times New Roman"/>
          <w:bCs/>
          <w:sz w:val="28"/>
          <w:szCs w:val="28"/>
        </w:rPr>
      </w:pPr>
    </w:p>
    <w:p w14:paraId="2037BBE1" w14:textId="39F1029C" w:rsidR="001B1D7F" w:rsidRPr="00F85F21" w:rsidRDefault="001B1D7F" w:rsidP="001B1D7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Номинальное скольжение:</w:t>
      </w:r>
    </w:p>
    <w:p w14:paraId="5853973B" w14:textId="0649287D" w:rsidR="001B1D7F" w:rsidRPr="00F85F21" w:rsidRDefault="00787C6C" w:rsidP="001B1D7F">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30"/>
          <w:sz w:val="28"/>
          <w:szCs w:val="28"/>
        </w:rPr>
        <w:object w:dxaOrig="3300" w:dyaOrig="680" w14:anchorId="02888588">
          <v:shape id="_x0000_i1057" type="#_x0000_t75" style="width:165pt;height:33.75pt" o:ole="">
            <v:imagedata r:id="rId75" o:title=""/>
          </v:shape>
          <o:OLEObject Type="Embed" ProgID="Equation.DSMT4" ShapeID="_x0000_i1057" DrawAspect="Content" ObjectID="_1744195109" r:id="rId76"/>
        </w:object>
      </w:r>
    </w:p>
    <w:p w14:paraId="3FA3051F" w14:textId="77777777" w:rsidR="0028199E" w:rsidRPr="00F85F21" w:rsidRDefault="0028199E" w:rsidP="001B1D7F">
      <w:pPr>
        <w:pStyle w:val="a3"/>
        <w:spacing w:line="360" w:lineRule="auto"/>
        <w:ind w:firstLine="709"/>
        <w:jc w:val="center"/>
        <w:rPr>
          <w:rFonts w:ascii="Times New Roman" w:hAnsi="Times New Roman" w:cs="Times New Roman"/>
          <w:bCs/>
          <w:sz w:val="28"/>
          <w:szCs w:val="28"/>
        </w:rPr>
      </w:pPr>
    </w:p>
    <w:p w14:paraId="67B0B92E" w14:textId="6C085B90" w:rsidR="001B1D7F" w:rsidRPr="00F85F21" w:rsidRDefault="001B1D7F" w:rsidP="001B1D7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Критическое скольжение:</w:t>
      </w:r>
    </w:p>
    <w:p w14:paraId="17AD9355" w14:textId="77777777" w:rsidR="0028199E" w:rsidRPr="00F85F21" w:rsidRDefault="0028199E" w:rsidP="001B1D7F">
      <w:pPr>
        <w:pStyle w:val="a3"/>
        <w:spacing w:line="360" w:lineRule="auto"/>
        <w:ind w:firstLine="709"/>
        <w:jc w:val="both"/>
        <w:rPr>
          <w:rFonts w:ascii="Times New Roman" w:hAnsi="Times New Roman" w:cs="Times New Roman"/>
          <w:bCs/>
          <w:sz w:val="28"/>
          <w:szCs w:val="28"/>
        </w:rPr>
      </w:pPr>
    </w:p>
    <w:p w14:paraId="4BDA973C" w14:textId="0FFF4B6D" w:rsidR="001B1D7F" w:rsidRPr="00F85F21" w:rsidRDefault="00787C6C" w:rsidP="001B1D7F">
      <w:pPr>
        <w:pStyle w:val="a3"/>
        <w:spacing w:line="360" w:lineRule="auto"/>
        <w:jc w:val="center"/>
        <w:rPr>
          <w:rFonts w:ascii="Times New Roman" w:hAnsi="Times New Roman" w:cs="Times New Roman"/>
          <w:bCs/>
          <w:sz w:val="28"/>
          <w:szCs w:val="28"/>
        </w:rPr>
      </w:pPr>
      <w:r w:rsidRPr="00F85F21">
        <w:rPr>
          <w:rFonts w:ascii="Times New Roman" w:hAnsi="Times New Roman" w:cs="Times New Roman"/>
          <w:bCs/>
          <w:position w:val="-54"/>
          <w:sz w:val="28"/>
          <w:szCs w:val="28"/>
        </w:rPr>
        <w:object w:dxaOrig="8779" w:dyaOrig="1200" w14:anchorId="4A77722B">
          <v:shape id="_x0000_i1058" type="#_x0000_t75" style="width:437.25pt;height:60pt" o:ole="">
            <v:imagedata r:id="rId77" o:title=""/>
          </v:shape>
          <o:OLEObject Type="Embed" ProgID="Equation.DSMT4" ShapeID="_x0000_i1058" DrawAspect="Content" ObjectID="_1744195110" r:id="rId78"/>
        </w:object>
      </w:r>
    </w:p>
    <w:p w14:paraId="4FFD41B4" w14:textId="77777777" w:rsidR="0028199E" w:rsidRPr="00F85F21" w:rsidRDefault="0028199E" w:rsidP="001B1D7F">
      <w:pPr>
        <w:pStyle w:val="a3"/>
        <w:spacing w:line="360" w:lineRule="auto"/>
        <w:jc w:val="center"/>
        <w:rPr>
          <w:rFonts w:ascii="Times New Roman" w:hAnsi="Times New Roman" w:cs="Times New Roman"/>
          <w:bCs/>
          <w:sz w:val="28"/>
          <w:szCs w:val="28"/>
        </w:rPr>
      </w:pPr>
    </w:p>
    <w:p w14:paraId="4A3F32B3" w14:textId="41CE7D91" w:rsidR="001B1D7F" w:rsidRPr="00F85F21" w:rsidRDefault="001B1D7F" w:rsidP="001B1D7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Безразмерный коэффициент:</w:t>
      </w:r>
    </w:p>
    <w:p w14:paraId="29B40216" w14:textId="77777777" w:rsidR="0028199E" w:rsidRPr="00F85F21" w:rsidRDefault="0028199E" w:rsidP="001B1D7F">
      <w:pPr>
        <w:pStyle w:val="a3"/>
        <w:spacing w:line="360" w:lineRule="auto"/>
        <w:ind w:firstLine="709"/>
        <w:jc w:val="both"/>
        <w:rPr>
          <w:rFonts w:ascii="Times New Roman" w:hAnsi="Times New Roman" w:cs="Times New Roman"/>
          <w:bCs/>
          <w:sz w:val="28"/>
          <w:szCs w:val="28"/>
        </w:rPr>
      </w:pPr>
    </w:p>
    <w:p w14:paraId="1C7A01E7" w14:textId="79C0DABC" w:rsidR="001B1D7F" w:rsidRPr="00F85F21" w:rsidRDefault="00787C6C" w:rsidP="001B1D7F">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12"/>
          <w:sz w:val="28"/>
          <w:szCs w:val="28"/>
        </w:rPr>
        <w:object w:dxaOrig="2900" w:dyaOrig="360" w14:anchorId="6363CB91">
          <v:shape id="_x0000_i1059" type="#_x0000_t75" style="width:2in;height:18.75pt" o:ole="">
            <v:imagedata r:id="rId79" o:title=""/>
          </v:shape>
          <o:OLEObject Type="Embed" ProgID="Equation.DSMT4" ShapeID="_x0000_i1059" DrawAspect="Content" ObjectID="_1744195111" r:id="rId80"/>
        </w:object>
      </w:r>
    </w:p>
    <w:p w14:paraId="769448D8" w14:textId="77777777" w:rsidR="0028199E" w:rsidRPr="00F85F21" w:rsidRDefault="0028199E" w:rsidP="001B1D7F">
      <w:pPr>
        <w:pStyle w:val="a3"/>
        <w:spacing w:line="360" w:lineRule="auto"/>
        <w:ind w:firstLine="709"/>
        <w:jc w:val="center"/>
        <w:rPr>
          <w:rFonts w:ascii="Times New Roman" w:hAnsi="Times New Roman" w:cs="Times New Roman"/>
          <w:bCs/>
          <w:sz w:val="28"/>
          <w:szCs w:val="28"/>
        </w:rPr>
      </w:pPr>
    </w:p>
    <w:p w14:paraId="3066D884" w14:textId="31BB6BB3" w:rsidR="001B1D7F" w:rsidRPr="00F85F21" w:rsidRDefault="001B1D7F" w:rsidP="001B1D7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Механические потери:</w:t>
      </w:r>
    </w:p>
    <w:p w14:paraId="7E1F74C9" w14:textId="77777777" w:rsidR="0028199E" w:rsidRPr="00F85F21" w:rsidRDefault="0028199E" w:rsidP="001B1D7F">
      <w:pPr>
        <w:pStyle w:val="a3"/>
        <w:spacing w:line="360" w:lineRule="auto"/>
        <w:ind w:firstLine="709"/>
        <w:jc w:val="both"/>
        <w:rPr>
          <w:rFonts w:ascii="Times New Roman" w:hAnsi="Times New Roman" w:cs="Times New Roman"/>
          <w:bCs/>
          <w:sz w:val="28"/>
          <w:szCs w:val="28"/>
        </w:rPr>
      </w:pPr>
    </w:p>
    <w:p w14:paraId="6514C78D" w14:textId="17D03D28" w:rsidR="001B1D7F" w:rsidRPr="00F85F21" w:rsidRDefault="00787C6C" w:rsidP="001B1D7F">
      <w:pPr>
        <w:pStyle w:val="a3"/>
        <w:spacing w:line="360" w:lineRule="auto"/>
        <w:jc w:val="center"/>
        <w:rPr>
          <w:rFonts w:ascii="Times New Roman" w:hAnsi="Times New Roman" w:cs="Times New Roman"/>
          <w:bCs/>
          <w:sz w:val="28"/>
          <w:szCs w:val="28"/>
        </w:rPr>
      </w:pPr>
      <w:r w:rsidRPr="00F85F21">
        <w:rPr>
          <w:rFonts w:ascii="Times New Roman" w:hAnsi="Times New Roman" w:cs="Times New Roman"/>
          <w:bCs/>
          <w:position w:val="-70"/>
          <w:sz w:val="28"/>
          <w:szCs w:val="28"/>
        </w:rPr>
        <w:object w:dxaOrig="5820" w:dyaOrig="1520" w14:anchorId="06855265">
          <v:shape id="_x0000_i1060" type="#_x0000_t75" style="width:291pt;height:76.5pt" o:ole="">
            <v:imagedata r:id="rId81" o:title=""/>
          </v:shape>
          <o:OLEObject Type="Embed" ProgID="Equation.DSMT4" ShapeID="_x0000_i1060" DrawAspect="Content" ObjectID="_1744195112" r:id="rId82"/>
        </w:object>
      </w:r>
    </w:p>
    <w:p w14:paraId="2AC6DE01" w14:textId="77777777" w:rsidR="0028199E" w:rsidRPr="00F85F21" w:rsidRDefault="0028199E" w:rsidP="001B1D7F">
      <w:pPr>
        <w:pStyle w:val="a3"/>
        <w:spacing w:line="360" w:lineRule="auto"/>
        <w:jc w:val="center"/>
        <w:rPr>
          <w:rFonts w:ascii="Times New Roman" w:hAnsi="Times New Roman" w:cs="Times New Roman"/>
          <w:bCs/>
          <w:sz w:val="28"/>
          <w:szCs w:val="28"/>
        </w:rPr>
      </w:pPr>
    </w:p>
    <w:p w14:paraId="34766557" w14:textId="2A3FA83A" w:rsidR="001B1D7F" w:rsidRPr="00F85F21" w:rsidRDefault="001B1D7F" w:rsidP="001B1D7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Сопротивление обмотки статора:</w:t>
      </w:r>
    </w:p>
    <w:p w14:paraId="67258712" w14:textId="77777777" w:rsidR="0028199E" w:rsidRPr="00F85F21" w:rsidRDefault="0028199E" w:rsidP="001B1D7F">
      <w:pPr>
        <w:pStyle w:val="a3"/>
        <w:spacing w:line="360" w:lineRule="auto"/>
        <w:ind w:firstLine="709"/>
        <w:jc w:val="both"/>
        <w:rPr>
          <w:rFonts w:ascii="Times New Roman" w:hAnsi="Times New Roman" w:cs="Times New Roman"/>
          <w:bCs/>
          <w:sz w:val="28"/>
          <w:szCs w:val="28"/>
        </w:rPr>
      </w:pPr>
    </w:p>
    <w:p w14:paraId="3E0E7E7C" w14:textId="25BB9AC0" w:rsidR="001B1D7F" w:rsidRPr="00F85F21" w:rsidRDefault="00787C6C" w:rsidP="001B1D7F">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104"/>
          <w:sz w:val="28"/>
          <w:szCs w:val="28"/>
        </w:rPr>
        <w:object w:dxaOrig="5460" w:dyaOrig="2200" w14:anchorId="43B6A291">
          <v:shape id="_x0000_i1061" type="#_x0000_t75" style="width:273pt;height:110.25pt" o:ole="">
            <v:imagedata r:id="rId83" o:title=""/>
          </v:shape>
          <o:OLEObject Type="Embed" ProgID="Equation.DSMT4" ShapeID="_x0000_i1061" DrawAspect="Content" ObjectID="_1744195113" r:id="rId84"/>
        </w:object>
      </w:r>
    </w:p>
    <w:p w14:paraId="292C9018" w14:textId="77777777" w:rsidR="0028199E" w:rsidRPr="00F85F21" w:rsidRDefault="0028199E" w:rsidP="001B1D7F">
      <w:pPr>
        <w:pStyle w:val="a3"/>
        <w:spacing w:line="360" w:lineRule="auto"/>
        <w:ind w:firstLine="709"/>
        <w:jc w:val="center"/>
        <w:rPr>
          <w:rFonts w:ascii="Times New Roman" w:hAnsi="Times New Roman" w:cs="Times New Roman"/>
          <w:bCs/>
          <w:sz w:val="28"/>
          <w:szCs w:val="28"/>
        </w:rPr>
      </w:pPr>
    </w:p>
    <w:p w14:paraId="49C32C6B" w14:textId="2DA0A21E" w:rsidR="001B1D7F" w:rsidRPr="00F85F21" w:rsidRDefault="001B1D7F" w:rsidP="001B1D7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Сопротивление обмотки ротора:</w:t>
      </w:r>
    </w:p>
    <w:p w14:paraId="0678119F" w14:textId="77777777" w:rsidR="0028199E" w:rsidRPr="00F85F21" w:rsidRDefault="0028199E" w:rsidP="001B1D7F">
      <w:pPr>
        <w:pStyle w:val="a3"/>
        <w:spacing w:line="360" w:lineRule="auto"/>
        <w:ind w:firstLine="709"/>
        <w:jc w:val="both"/>
        <w:rPr>
          <w:rFonts w:ascii="Times New Roman" w:hAnsi="Times New Roman" w:cs="Times New Roman"/>
          <w:bCs/>
          <w:sz w:val="28"/>
          <w:szCs w:val="28"/>
        </w:rPr>
      </w:pPr>
    </w:p>
    <w:p w14:paraId="15199036" w14:textId="4748C77E" w:rsidR="001B1D7F" w:rsidRPr="00F85F21" w:rsidRDefault="00787C6C" w:rsidP="001B1D7F">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32"/>
          <w:sz w:val="28"/>
          <w:szCs w:val="28"/>
        </w:rPr>
        <w:object w:dxaOrig="6160" w:dyaOrig="700" w14:anchorId="50875F27">
          <v:shape id="_x0000_i1062" type="#_x0000_t75" style="width:308.25pt;height:35.25pt" o:ole="">
            <v:imagedata r:id="rId85" o:title=""/>
          </v:shape>
          <o:OLEObject Type="Embed" ProgID="Equation.DSMT4" ShapeID="_x0000_i1062" DrawAspect="Content" ObjectID="_1744195114" r:id="rId86"/>
        </w:object>
      </w:r>
    </w:p>
    <w:p w14:paraId="4E1A1898" w14:textId="77777777" w:rsidR="0028199E" w:rsidRPr="00F85F21" w:rsidRDefault="0028199E" w:rsidP="001B1D7F">
      <w:pPr>
        <w:pStyle w:val="a3"/>
        <w:spacing w:line="360" w:lineRule="auto"/>
        <w:ind w:firstLine="709"/>
        <w:jc w:val="center"/>
        <w:rPr>
          <w:rFonts w:ascii="Times New Roman" w:hAnsi="Times New Roman" w:cs="Times New Roman"/>
          <w:bCs/>
          <w:sz w:val="28"/>
          <w:szCs w:val="28"/>
        </w:rPr>
      </w:pPr>
    </w:p>
    <w:p w14:paraId="6C35AA71" w14:textId="77777777" w:rsidR="001B1D7F" w:rsidRPr="00F85F21" w:rsidRDefault="001B1D7F" w:rsidP="001B1D7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Индуктивность обмотки статора, учитывающая магнитную связь с двумя другими фазными обмотками статора:</w:t>
      </w:r>
    </w:p>
    <w:p w14:paraId="510C3CAC" w14:textId="5A2E67AB" w:rsidR="001B1D7F" w:rsidRPr="00F85F21" w:rsidRDefault="00124E17" w:rsidP="001B1D7F">
      <w:pPr>
        <w:pStyle w:val="a3"/>
        <w:spacing w:line="360" w:lineRule="auto"/>
        <w:ind w:firstLine="709"/>
        <w:jc w:val="center"/>
        <w:rPr>
          <w:rFonts w:ascii="Times New Roman" w:hAnsi="Times New Roman" w:cs="Times New Roman"/>
          <w:bCs/>
        </w:rPr>
      </w:pPr>
      <w:r w:rsidRPr="00F85F21">
        <w:rPr>
          <w:rFonts w:ascii="Times New Roman" w:hAnsi="Times New Roman" w:cs="Times New Roman"/>
          <w:bCs/>
          <w:position w:val="-80"/>
        </w:rPr>
        <w:object w:dxaOrig="6220" w:dyaOrig="1719" w14:anchorId="745A4A22">
          <v:shape id="_x0000_i1063" type="#_x0000_t75" style="width:311.25pt;height:86.25pt" o:ole="">
            <v:imagedata r:id="rId87" o:title=""/>
          </v:shape>
          <o:OLEObject Type="Embed" ProgID="Equation.DSMT4" ShapeID="_x0000_i1063" DrawAspect="Content" ObjectID="_1744195115" r:id="rId88"/>
        </w:object>
      </w:r>
    </w:p>
    <w:p w14:paraId="414BECE7" w14:textId="77777777" w:rsidR="0028199E" w:rsidRPr="00F85F21" w:rsidRDefault="0028199E" w:rsidP="001B1D7F">
      <w:pPr>
        <w:pStyle w:val="a3"/>
        <w:spacing w:line="360" w:lineRule="auto"/>
        <w:ind w:firstLine="709"/>
        <w:jc w:val="center"/>
        <w:rPr>
          <w:rFonts w:ascii="Times New Roman" w:hAnsi="Times New Roman" w:cs="Times New Roman"/>
          <w:bCs/>
        </w:rPr>
      </w:pPr>
    </w:p>
    <w:p w14:paraId="24918943" w14:textId="18CC3555" w:rsidR="001B1D7F" w:rsidRPr="00F85F21" w:rsidRDefault="001B1D7F" w:rsidP="001B1D7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Индуктивность обмотки ротора, учитывающая магнитную связь с двумя другими фазными обмотками ротора:</w:t>
      </w:r>
    </w:p>
    <w:p w14:paraId="6D26C86E" w14:textId="77777777" w:rsidR="0028199E" w:rsidRPr="00F85F21" w:rsidRDefault="0028199E" w:rsidP="001B1D7F">
      <w:pPr>
        <w:pStyle w:val="a3"/>
        <w:spacing w:line="360" w:lineRule="auto"/>
        <w:ind w:firstLine="709"/>
        <w:jc w:val="both"/>
        <w:rPr>
          <w:rFonts w:ascii="Times New Roman" w:hAnsi="Times New Roman" w:cs="Times New Roman"/>
          <w:bCs/>
          <w:sz w:val="28"/>
          <w:szCs w:val="28"/>
        </w:rPr>
      </w:pPr>
    </w:p>
    <w:p w14:paraId="371F0176" w14:textId="03E419E7" w:rsidR="001B1D7F" w:rsidRPr="00F85F21" w:rsidRDefault="00124E17" w:rsidP="001B1D7F">
      <w:pPr>
        <w:pStyle w:val="a3"/>
        <w:spacing w:line="360" w:lineRule="auto"/>
        <w:ind w:firstLine="709"/>
        <w:jc w:val="center"/>
        <w:rPr>
          <w:rFonts w:ascii="Times New Roman" w:hAnsi="Times New Roman" w:cs="Times New Roman"/>
          <w:bCs/>
        </w:rPr>
      </w:pPr>
      <w:r w:rsidRPr="00F85F21">
        <w:rPr>
          <w:rFonts w:ascii="Times New Roman" w:hAnsi="Times New Roman" w:cs="Times New Roman"/>
          <w:bCs/>
          <w:position w:val="-12"/>
        </w:rPr>
        <w:object w:dxaOrig="1820" w:dyaOrig="360" w14:anchorId="46DAFAEE">
          <v:shape id="_x0000_i1064" type="#_x0000_t75" style="width:90pt;height:18.75pt" o:ole="">
            <v:imagedata r:id="rId89" o:title=""/>
          </v:shape>
          <o:OLEObject Type="Embed" ProgID="Equation.DSMT4" ShapeID="_x0000_i1064" DrawAspect="Content" ObjectID="_1744195116" r:id="rId90"/>
        </w:object>
      </w:r>
    </w:p>
    <w:p w14:paraId="60C262CC" w14:textId="77777777" w:rsidR="0028199E" w:rsidRPr="00F85F21" w:rsidRDefault="0028199E" w:rsidP="001B1D7F">
      <w:pPr>
        <w:pStyle w:val="a3"/>
        <w:spacing w:line="360" w:lineRule="auto"/>
        <w:ind w:firstLine="709"/>
        <w:jc w:val="center"/>
        <w:rPr>
          <w:rFonts w:ascii="Times New Roman" w:hAnsi="Times New Roman" w:cs="Times New Roman"/>
          <w:bCs/>
        </w:rPr>
      </w:pPr>
    </w:p>
    <w:p w14:paraId="67BD9FD6" w14:textId="1C550893" w:rsidR="001B1D7F" w:rsidRPr="00F85F21" w:rsidRDefault="001B1D7F" w:rsidP="001B1D7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Индуктивность рассеяния фазной обмотки статора:</w:t>
      </w:r>
    </w:p>
    <w:p w14:paraId="0536A86D" w14:textId="77777777" w:rsidR="0028199E" w:rsidRPr="00F85F21" w:rsidRDefault="0028199E" w:rsidP="001B1D7F">
      <w:pPr>
        <w:pStyle w:val="a3"/>
        <w:spacing w:line="360" w:lineRule="auto"/>
        <w:ind w:firstLine="709"/>
        <w:jc w:val="both"/>
        <w:rPr>
          <w:rFonts w:ascii="Times New Roman" w:hAnsi="Times New Roman" w:cs="Times New Roman"/>
          <w:bCs/>
          <w:sz w:val="28"/>
          <w:szCs w:val="28"/>
        </w:rPr>
      </w:pPr>
    </w:p>
    <w:p w14:paraId="3D6F6431" w14:textId="1CE819D8" w:rsidR="001B1D7F" w:rsidRPr="00F85F21" w:rsidRDefault="00124E17" w:rsidP="001B1D7F">
      <w:pPr>
        <w:pStyle w:val="a3"/>
        <w:spacing w:line="360" w:lineRule="auto"/>
        <w:jc w:val="center"/>
        <w:rPr>
          <w:rFonts w:ascii="Times New Roman" w:hAnsi="Times New Roman" w:cs="Times New Roman"/>
          <w:bCs/>
        </w:rPr>
      </w:pPr>
      <w:r w:rsidRPr="00F85F21">
        <w:rPr>
          <w:rFonts w:ascii="Times New Roman" w:hAnsi="Times New Roman" w:cs="Times New Roman"/>
          <w:bCs/>
          <w:position w:val="-30"/>
        </w:rPr>
        <w:object w:dxaOrig="7720" w:dyaOrig="1240" w14:anchorId="59D94A9C">
          <v:shape id="_x0000_i1065" type="#_x0000_t75" style="width:385.5pt;height:62.25pt" o:ole="">
            <v:imagedata r:id="rId91" o:title=""/>
          </v:shape>
          <o:OLEObject Type="Embed" ProgID="Equation.DSMT4" ShapeID="_x0000_i1065" DrawAspect="Content" ObjectID="_1744195117" r:id="rId92"/>
        </w:object>
      </w:r>
    </w:p>
    <w:p w14:paraId="0F342872" w14:textId="77777777" w:rsidR="0028199E" w:rsidRPr="00F85F21" w:rsidRDefault="0028199E" w:rsidP="001B1D7F">
      <w:pPr>
        <w:pStyle w:val="a3"/>
        <w:spacing w:line="360" w:lineRule="auto"/>
        <w:jc w:val="center"/>
        <w:rPr>
          <w:rFonts w:ascii="Times New Roman" w:hAnsi="Times New Roman" w:cs="Times New Roman"/>
          <w:bCs/>
        </w:rPr>
      </w:pPr>
    </w:p>
    <w:p w14:paraId="04DFC3B4" w14:textId="5F0060FF" w:rsidR="001B1D7F" w:rsidRPr="00F85F21" w:rsidRDefault="001B1D7F" w:rsidP="001B1D7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Индуктивность намагничивающего контура (взаимная индуктивность, учитывающая магнитную связь одной фазы статора с тремя обмотками ротора и соответственно одной обмотки ротора с тремя обмотками статора):</w:t>
      </w:r>
    </w:p>
    <w:p w14:paraId="2C9610B2" w14:textId="77777777" w:rsidR="0028199E" w:rsidRPr="00F85F21" w:rsidRDefault="0028199E" w:rsidP="001B1D7F">
      <w:pPr>
        <w:pStyle w:val="a3"/>
        <w:spacing w:line="360" w:lineRule="auto"/>
        <w:ind w:firstLine="709"/>
        <w:jc w:val="both"/>
        <w:rPr>
          <w:rFonts w:ascii="Times New Roman" w:hAnsi="Times New Roman" w:cs="Times New Roman"/>
          <w:bCs/>
          <w:sz w:val="28"/>
          <w:szCs w:val="28"/>
        </w:rPr>
      </w:pPr>
    </w:p>
    <w:p w14:paraId="60B82275" w14:textId="140B5263" w:rsidR="001B1D7F" w:rsidRPr="00F85F21" w:rsidRDefault="00124E17" w:rsidP="001B1D7F">
      <w:pPr>
        <w:pStyle w:val="a3"/>
        <w:spacing w:line="360" w:lineRule="auto"/>
        <w:ind w:firstLine="709"/>
        <w:jc w:val="center"/>
        <w:rPr>
          <w:rFonts w:ascii="Times New Roman" w:hAnsi="Times New Roman" w:cs="Times New Roman"/>
          <w:bCs/>
        </w:rPr>
      </w:pPr>
      <w:r w:rsidRPr="00F85F21">
        <w:rPr>
          <w:rFonts w:ascii="Times New Roman" w:hAnsi="Times New Roman" w:cs="Times New Roman"/>
          <w:bCs/>
          <w:position w:val="-12"/>
        </w:rPr>
        <w:object w:dxaOrig="4000" w:dyaOrig="360" w14:anchorId="00102DD3">
          <v:shape id="_x0000_i1066" type="#_x0000_t75" style="width:200.25pt;height:18.75pt" o:ole="">
            <v:imagedata r:id="rId93" o:title=""/>
          </v:shape>
          <o:OLEObject Type="Embed" ProgID="Equation.DSMT4" ShapeID="_x0000_i1066" DrawAspect="Content" ObjectID="_1744195118" r:id="rId94"/>
        </w:object>
      </w:r>
    </w:p>
    <w:p w14:paraId="11644BA7" w14:textId="77777777" w:rsidR="0028199E" w:rsidRPr="00F85F21" w:rsidRDefault="0028199E" w:rsidP="001B1D7F">
      <w:pPr>
        <w:pStyle w:val="a3"/>
        <w:spacing w:line="360" w:lineRule="auto"/>
        <w:ind w:firstLine="709"/>
        <w:jc w:val="center"/>
        <w:rPr>
          <w:rFonts w:ascii="Times New Roman" w:hAnsi="Times New Roman" w:cs="Times New Roman"/>
          <w:bCs/>
        </w:rPr>
      </w:pPr>
    </w:p>
    <w:p w14:paraId="2A27F3F0" w14:textId="4FB6F52C" w:rsidR="001B1D7F" w:rsidRPr="00F85F21" w:rsidRDefault="001B1D7F" w:rsidP="001B1D7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Коэффициенты рассеяния двигателя:</w:t>
      </w:r>
    </w:p>
    <w:p w14:paraId="38E878F8" w14:textId="77777777" w:rsidR="0028199E" w:rsidRPr="00F85F21" w:rsidRDefault="0028199E" w:rsidP="001B1D7F">
      <w:pPr>
        <w:pStyle w:val="a3"/>
        <w:spacing w:line="360" w:lineRule="auto"/>
        <w:ind w:firstLine="709"/>
        <w:jc w:val="both"/>
        <w:rPr>
          <w:rFonts w:ascii="Times New Roman" w:hAnsi="Times New Roman" w:cs="Times New Roman"/>
          <w:bCs/>
          <w:sz w:val="28"/>
          <w:szCs w:val="28"/>
        </w:rPr>
      </w:pPr>
    </w:p>
    <w:p w14:paraId="1CD455E7" w14:textId="49758FB8" w:rsidR="001B1D7F" w:rsidRPr="00F85F21" w:rsidRDefault="00124E17" w:rsidP="001B1D7F">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30"/>
          <w:sz w:val="28"/>
          <w:szCs w:val="28"/>
        </w:rPr>
        <w:object w:dxaOrig="4040" w:dyaOrig="720" w14:anchorId="07BAA164">
          <v:shape id="_x0000_i1067" type="#_x0000_t75" style="width:202.5pt;height:36pt" o:ole="">
            <v:imagedata r:id="rId95" o:title=""/>
          </v:shape>
          <o:OLEObject Type="Embed" ProgID="Equation.DSMT4" ShapeID="_x0000_i1067" DrawAspect="Content" ObjectID="_1744195119" r:id="rId96"/>
        </w:object>
      </w:r>
    </w:p>
    <w:p w14:paraId="3E176694" w14:textId="77777777" w:rsidR="0028199E" w:rsidRPr="00F85F21" w:rsidRDefault="0028199E" w:rsidP="001B1D7F">
      <w:pPr>
        <w:pStyle w:val="a3"/>
        <w:spacing w:line="360" w:lineRule="auto"/>
        <w:ind w:firstLine="709"/>
        <w:jc w:val="center"/>
        <w:rPr>
          <w:rFonts w:ascii="Times New Roman" w:hAnsi="Times New Roman" w:cs="Times New Roman"/>
          <w:bCs/>
          <w:sz w:val="28"/>
          <w:szCs w:val="28"/>
        </w:rPr>
      </w:pPr>
    </w:p>
    <w:p w14:paraId="538D6A0F" w14:textId="22C7025A" w:rsidR="001B1D7F" w:rsidRPr="00F85F21" w:rsidRDefault="001B1D7F" w:rsidP="001B1D7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Коэффициент:</w:t>
      </w:r>
    </w:p>
    <w:p w14:paraId="47B1EE38" w14:textId="77777777" w:rsidR="0028199E" w:rsidRPr="00F85F21" w:rsidRDefault="0028199E" w:rsidP="001B1D7F">
      <w:pPr>
        <w:pStyle w:val="a3"/>
        <w:spacing w:line="360" w:lineRule="auto"/>
        <w:ind w:firstLine="709"/>
        <w:jc w:val="both"/>
        <w:rPr>
          <w:rFonts w:ascii="Times New Roman" w:hAnsi="Times New Roman" w:cs="Times New Roman"/>
          <w:bCs/>
          <w:sz w:val="28"/>
          <w:szCs w:val="28"/>
        </w:rPr>
      </w:pPr>
    </w:p>
    <w:p w14:paraId="45494F68" w14:textId="100CA4AD" w:rsidR="001B1D7F" w:rsidRPr="00F85F21" w:rsidRDefault="00124E17" w:rsidP="001B1D7F">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30"/>
          <w:sz w:val="28"/>
          <w:szCs w:val="28"/>
        </w:rPr>
        <w:object w:dxaOrig="2460" w:dyaOrig="680" w14:anchorId="1DCE337A">
          <v:shape id="_x0000_i1068" type="#_x0000_t75" style="width:123pt;height:33.75pt" o:ole="">
            <v:imagedata r:id="rId97" o:title=""/>
          </v:shape>
          <o:OLEObject Type="Embed" ProgID="Equation.DSMT4" ShapeID="_x0000_i1068" DrawAspect="Content" ObjectID="_1744195120" r:id="rId98"/>
        </w:object>
      </w:r>
    </w:p>
    <w:p w14:paraId="50163B84" w14:textId="77777777" w:rsidR="0028199E" w:rsidRPr="00F85F21" w:rsidRDefault="0028199E" w:rsidP="001B1D7F">
      <w:pPr>
        <w:pStyle w:val="a3"/>
        <w:spacing w:line="360" w:lineRule="auto"/>
        <w:ind w:firstLine="709"/>
        <w:jc w:val="center"/>
        <w:rPr>
          <w:rFonts w:ascii="Times New Roman" w:hAnsi="Times New Roman" w:cs="Times New Roman"/>
          <w:bCs/>
          <w:sz w:val="28"/>
          <w:szCs w:val="28"/>
        </w:rPr>
      </w:pPr>
    </w:p>
    <w:p w14:paraId="251CB0B1" w14:textId="7FF61968" w:rsidR="001B1D7F" w:rsidRPr="00F85F21" w:rsidRDefault="001B1D7F" w:rsidP="001B1D7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lastRenderedPageBreak/>
        <w:t>Постоянная времени фазы обмотки ротора:</w:t>
      </w:r>
    </w:p>
    <w:p w14:paraId="1F399E8C" w14:textId="77777777" w:rsidR="0028199E" w:rsidRPr="00F85F21" w:rsidRDefault="0028199E" w:rsidP="001B1D7F">
      <w:pPr>
        <w:pStyle w:val="a3"/>
        <w:spacing w:line="360" w:lineRule="auto"/>
        <w:ind w:firstLine="709"/>
        <w:jc w:val="both"/>
        <w:rPr>
          <w:rFonts w:ascii="Times New Roman" w:hAnsi="Times New Roman" w:cs="Times New Roman"/>
          <w:bCs/>
          <w:sz w:val="28"/>
          <w:szCs w:val="28"/>
        </w:rPr>
      </w:pPr>
    </w:p>
    <w:p w14:paraId="709AD7D1" w14:textId="00842CC4" w:rsidR="001B1D7F" w:rsidRPr="00F85F21" w:rsidRDefault="00124E17" w:rsidP="001B1D7F">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30"/>
          <w:sz w:val="28"/>
          <w:szCs w:val="28"/>
        </w:rPr>
        <w:object w:dxaOrig="2260" w:dyaOrig="680" w14:anchorId="0A998EA8">
          <v:shape id="_x0000_i1069" type="#_x0000_t75" style="width:113.25pt;height:33.75pt" o:ole="">
            <v:imagedata r:id="rId99" o:title=""/>
          </v:shape>
          <o:OLEObject Type="Embed" ProgID="Equation.DSMT4" ShapeID="_x0000_i1069" DrawAspect="Content" ObjectID="_1744195121" r:id="rId100"/>
        </w:object>
      </w:r>
    </w:p>
    <w:p w14:paraId="69B60EC0" w14:textId="77777777" w:rsidR="0028199E" w:rsidRPr="00F85F21" w:rsidRDefault="0028199E" w:rsidP="001B1D7F">
      <w:pPr>
        <w:pStyle w:val="a3"/>
        <w:spacing w:line="360" w:lineRule="auto"/>
        <w:ind w:firstLine="709"/>
        <w:jc w:val="center"/>
        <w:rPr>
          <w:rFonts w:ascii="Times New Roman" w:hAnsi="Times New Roman" w:cs="Times New Roman"/>
          <w:bCs/>
          <w:sz w:val="28"/>
          <w:szCs w:val="28"/>
        </w:rPr>
      </w:pPr>
    </w:p>
    <w:p w14:paraId="329C919D" w14:textId="0860DAC2" w:rsidR="001B1D7F" w:rsidRPr="00F85F21" w:rsidRDefault="001B1D7F" w:rsidP="001B1D7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Постоянная времени фазы обмотки статора:</w:t>
      </w:r>
    </w:p>
    <w:p w14:paraId="06B4FED9" w14:textId="77777777" w:rsidR="0028199E" w:rsidRPr="00F85F21" w:rsidRDefault="0028199E" w:rsidP="001B1D7F">
      <w:pPr>
        <w:pStyle w:val="a3"/>
        <w:spacing w:line="360" w:lineRule="auto"/>
        <w:ind w:firstLine="709"/>
        <w:jc w:val="both"/>
        <w:rPr>
          <w:rFonts w:ascii="Times New Roman" w:hAnsi="Times New Roman" w:cs="Times New Roman"/>
          <w:bCs/>
          <w:sz w:val="28"/>
          <w:szCs w:val="28"/>
        </w:rPr>
      </w:pPr>
    </w:p>
    <w:p w14:paraId="603E6071" w14:textId="3ACE1BA8" w:rsidR="001B1D7F" w:rsidRPr="00F85F21" w:rsidRDefault="00124E17" w:rsidP="001B1D7F">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position w:val="-30"/>
          <w:sz w:val="28"/>
          <w:szCs w:val="28"/>
        </w:rPr>
        <w:object w:dxaOrig="2480" w:dyaOrig="680" w14:anchorId="4002814C">
          <v:shape id="_x0000_i1070" type="#_x0000_t75" style="width:123.75pt;height:33.75pt" o:ole="">
            <v:imagedata r:id="rId101" o:title=""/>
          </v:shape>
          <o:OLEObject Type="Embed" ProgID="Equation.DSMT4" ShapeID="_x0000_i1070" DrawAspect="Content" ObjectID="_1744195122" r:id="rId102"/>
        </w:object>
      </w:r>
    </w:p>
    <w:p w14:paraId="74BACFFE" w14:textId="4CB99BA6" w:rsidR="008275FC" w:rsidRPr="00F85F21" w:rsidRDefault="008275FC" w:rsidP="008275FC">
      <w:pPr>
        <w:pStyle w:val="a3"/>
        <w:spacing w:line="360" w:lineRule="auto"/>
        <w:ind w:firstLine="709"/>
        <w:jc w:val="center"/>
        <w:rPr>
          <w:rFonts w:ascii="Times New Roman" w:hAnsi="Times New Roman" w:cs="Times New Roman"/>
          <w:bCs/>
          <w:sz w:val="28"/>
          <w:szCs w:val="28"/>
        </w:rPr>
      </w:pPr>
    </w:p>
    <w:p w14:paraId="7A132806" w14:textId="77777777" w:rsidR="001B1D7F" w:rsidRPr="00F85F21" w:rsidRDefault="002049E9" w:rsidP="002049E9">
      <w:pPr>
        <w:pStyle w:val="a3"/>
        <w:spacing w:line="360" w:lineRule="auto"/>
        <w:jc w:val="center"/>
        <w:rPr>
          <w:rFonts w:ascii="Times New Roman" w:hAnsi="Times New Roman" w:cs="Times New Roman"/>
          <w:bCs/>
          <w:sz w:val="28"/>
          <w:szCs w:val="28"/>
          <w:lang w:val="en-US"/>
        </w:rPr>
      </w:pPr>
      <w:r w:rsidRPr="00F85F21">
        <w:rPr>
          <w:rFonts w:ascii="Times New Roman" w:hAnsi="Times New Roman" w:cs="Times New Roman"/>
          <w:bCs/>
          <w:noProof/>
          <w:sz w:val="28"/>
          <w:szCs w:val="28"/>
          <w:lang w:eastAsia="ru-RU"/>
        </w:rPr>
        <w:drawing>
          <wp:inline distT="0" distB="0" distL="0" distR="0" wp14:anchorId="22E23957" wp14:editId="5BBE81F7">
            <wp:extent cx="5940425" cy="5004435"/>
            <wp:effectExtent l="0" t="0" r="3175"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0425" cy="5004435"/>
                    </a:xfrm>
                    <a:prstGeom prst="rect">
                      <a:avLst/>
                    </a:prstGeom>
                    <a:noFill/>
                    <a:ln>
                      <a:noFill/>
                    </a:ln>
                  </pic:spPr>
                </pic:pic>
              </a:graphicData>
            </a:graphic>
          </wp:inline>
        </w:drawing>
      </w:r>
    </w:p>
    <w:p w14:paraId="4BF36A8F" w14:textId="79F47479" w:rsidR="001B1D7F" w:rsidRPr="00F85F21" w:rsidRDefault="001B1D7F" w:rsidP="002049E9">
      <w:pPr>
        <w:pStyle w:val="a3"/>
        <w:spacing w:line="360" w:lineRule="auto"/>
        <w:jc w:val="center"/>
        <w:rPr>
          <w:rFonts w:ascii="Times New Roman" w:hAnsi="Times New Roman" w:cs="Times New Roman"/>
          <w:bCs/>
          <w:sz w:val="28"/>
          <w:szCs w:val="28"/>
        </w:rPr>
      </w:pPr>
      <w:r w:rsidRPr="00F85F21">
        <w:rPr>
          <w:rFonts w:ascii="Times New Roman" w:hAnsi="Times New Roman" w:cs="Times New Roman"/>
          <w:bCs/>
          <w:sz w:val="28"/>
          <w:szCs w:val="28"/>
        </w:rPr>
        <w:t>Рисунок 2.</w:t>
      </w:r>
      <w:r w:rsidR="006B7F5A" w:rsidRPr="00F85F21">
        <w:rPr>
          <w:rFonts w:ascii="Times New Roman" w:hAnsi="Times New Roman" w:cs="Times New Roman"/>
          <w:bCs/>
          <w:sz w:val="28"/>
          <w:szCs w:val="28"/>
        </w:rPr>
        <w:t>1</w:t>
      </w:r>
      <w:r w:rsidRPr="00F85F21">
        <w:rPr>
          <w:rFonts w:ascii="Times New Roman" w:hAnsi="Times New Roman" w:cs="Times New Roman"/>
          <w:bCs/>
          <w:sz w:val="28"/>
          <w:szCs w:val="28"/>
        </w:rPr>
        <w:t xml:space="preserve"> – Структурная схема двигателя</w:t>
      </w:r>
    </w:p>
    <w:p w14:paraId="5C65D49A" w14:textId="68A1916A" w:rsidR="006B7F5A" w:rsidRPr="00F85F21" w:rsidRDefault="006B7F5A" w:rsidP="001B1D7F">
      <w:pPr>
        <w:pStyle w:val="a3"/>
        <w:tabs>
          <w:tab w:val="right" w:leader="dot" w:pos="9169"/>
        </w:tabs>
        <w:spacing w:line="360" w:lineRule="auto"/>
        <w:ind w:firstLine="709"/>
        <w:jc w:val="both"/>
        <w:rPr>
          <w:rFonts w:ascii="Times New Roman" w:hAnsi="Times New Roman" w:cs="Times New Roman"/>
          <w:bCs/>
          <w:sz w:val="28"/>
          <w:szCs w:val="28"/>
        </w:rPr>
      </w:pPr>
    </w:p>
    <w:p w14:paraId="19546D65" w14:textId="56F58605" w:rsidR="0028199E" w:rsidRPr="00F85F21" w:rsidRDefault="0028199E" w:rsidP="001B1D7F">
      <w:pPr>
        <w:pStyle w:val="a3"/>
        <w:tabs>
          <w:tab w:val="right" w:leader="dot" w:pos="9169"/>
        </w:tabs>
        <w:spacing w:line="360" w:lineRule="auto"/>
        <w:ind w:firstLine="709"/>
        <w:jc w:val="both"/>
        <w:rPr>
          <w:rFonts w:ascii="Times New Roman" w:hAnsi="Times New Roman" w:cs="Times New Roman"/>
          <w:bCs/>
          <w:sz w:val="28"/>
          <w:szCs w:val="28"/>
        </w:rPr>
      </w:pPr>
    </w:p>
    <w:p w14:paraId="24234EDA" w14:textId="77777777" w:rsidR="0028199E" w:rsidRPr="00F85F21" w:rsidRDefault="0028199E" w:rsidP="001B1D7F">
      <w:pPr>
        <w:pStyle w:val="a3"/>
        <w:tabs>
          <w:tab w:val="right" w:leader="dot" w:pos="9169"/>
        </w:tabs>
        <w:spacing w:line="360" w:lineRule="auto"/>
        <w:ind w:firstLine="709"/>
        <w:jc w:val="both"/>
        <w:rPr>
          <w:rFonts w:ascii="Times New Roman" w:hAnsi="Times New Roman" w:cs="Times New Roman"/>
          <w:bCs/>
          <w:sz w:val="28"/>
          <w:szCs w:val="28"/>
        </w:rPr>
      </w:pPr>
    </w:p>
    <w:p w14:paraId="7D8B7964" w14:textId="36BFE56F" w:rsidR="001B1D7F" w:rsidRPr="00F85F21" w:rsidRDefault="001B1D7F" w:rsidP="001B1D7F">
      <w:pPr>
        <w:pStyle w:val="a3"/>
        <w:tabs>
          <w:tab w:val="right" w:leader="dot" w:pos="9169"/>
        </w:tabs>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lastRenderedPageBreak/>
        <w:t>2.</w:t>
      </w:r>
      <w:r w:rsidR="006B7F5A" w:rsidRPr="00F85F21">
        <w:rPr>
          <w:rFonts w:ascii="Times New Roman" w:hAnsi="Times New Roman" w:cs="Times New Roman"/>
          <w:bCs/>
          <w:sz w:val="28"/>
          <w:szCs w:val="28"/>
        </w:rPr>
        <w:t>3</w:t>
      </w:r>
      <w:r w:rsidRPr="00F85F21">
        <w:rPr>
          <w:rFonts w:ascii="Times New Roman" w:hAnsi="Times New Roman" w:cs="Times New Roman"/>
          <w:bCs/>
          <w:sz w:val="28"/>
          <w:szCs w:val="28"/>
        </w:rPr>
        <w:t xml:space="preserve"> Выбор частотного преобразователя</w:t>
      </w:r>
    </w:p>
    <w:p w14:paraId="6ABCF92C" w14:textId="77777777" w:rsidR="001B1D7F" w:rsidRPr="00F85F21" w:rsidRDefault="001B1D7F" w:rsidP="002049E9">
      <w:pPr>
        <w:pStyle w:val="a3"/>
        <w:tabs>
          <w:tab w:val="right" w:leader="dot" w:pos="9169"/>
        </w:tabs>
        <w:spacing w:line="360" w:lineRule="auto"/>
        <w:ind w:firstLine="709"/>
        <w:jc w:val="both"/>
        <w:rPr>
          <w:rFonts w:ascii="Times New Roman" w:hAnsi="Times New Roman" w:cs="Times New Roman"/>
          <w:bCs/>
          <w:sz w:val="28"/>
          <w:szCs w:val="28"/>
        </w:rPr>
      </w:pPr>
    </w:p>
    <w:p w14:paraId="6EAFF2F6" w14:textId="2B742C72" w:rsidR="00A94DC9" w:rsidRPr="00F85F21" w:rsidRDefault="00A94DC9" w:rsidP="002049E9">
      <w:pPr>
        <w:pStyle w:val="a3"/>
        <w:tabs>
          <w:tab w:val="right" w:leader="dot" w:pos="9169"/>
        </w:tabs>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Выбор преобразователя частоты осуществляется, исходя из условий</w:t>
      </w:r>
      <w:r w:rsidR="008275FC" w:rsidRPr="00F85F21">
        <w:rPr>
          <w:rFonts w:ascii="Times New Roman" w:hAnsi="Times New Roman" w:cs="Times New Roman"/>
          <w:bCs/>
          <w:sz w:val="28"/>
          <w:szCs w:val="28"/>
        </w:rPr>
        <w:t xml:space="preserve"> [2]</w:t>
      </w:r>
      <w:r w:rsidRPr="00F85F21">
        <w:rPr>
          <w:rFonts w:ascii="Times New Roman" w:hAnsi="Times New Roman" w:cs="Times New Roman"/>
          <w:bCs/>
          <w:sz w:val="28"/>
          <w:szCs w:val="28"/>
        </w:rPr>
        <w:t>:</w:t>
      </w:r>
    </w:p>
    <w:p w14:paraId="22D9E6AF" w14:textId="77777777" w:rsidR="0028199E" w:rsidRPr="00F85F21" w:rsidRDefault="0028199E" w:rsidP="002049E9">
      <w:pPr>
        <w:pStyle w:val="a3"/>
        <w:tabs>
          <w:tab w:val="right" w:leader="dot" w:pos="9169"/>
        </w:tabs>
        <w:spacing w:line="360" w:lineRule="auto"/>
        <w:ind w:firstLine="709"/>
        <w:jc w:val="both"/>
        <w:rPr>
          <w:rFonts w:ascii="Times New Roman" w:hAnsi="Times New Roman" w:cs="Times New Roman"/>
          <w:bCs/>
          <w:sz w:val="28"/>
          <w:szCs w:val="28"/>
        </w:rPr>
      </w:pPr>
    </w:p>
    <w:p w14:paraId="6F08A95F" w14:textId="5776B441" w:rsidR="002049E9" w:rsidRPr="00F85F21" w:rsidRDefault="00615D38" w:rsidP="002049E9">
      <w:pPr>
        <w:pStyle w:val="a3"/>
        <w:tabs>
          <w:tab w:val="right" w:leader="dot" w:pos="9169"/>
        </w:tabs>
        <w:spacing w:line="360" w:lineRule="auto"/>
        <w:ind w:firstLine="709"/>
        <w:jc w:val="both"/>
        <w:rPr>
          <w:rFonts w:ascii="Times New Roman" w:hAnsi="Times New Roman" w:cs="Times New Roman"/>
          <w:bCs/>
          <w:sz w:val="28"/>
          <w:szCs w:val="28"/>
        </w:rPr>
      </w:pPr>
      <m:oMathPara>
        <m:oMath>
          <m:sSub>
            <m:sSubPr>
              <m:ctrlPr>
                <w:rPr>
                  <w:rFonts w:ascii="Cambria Math" w:hAnsi="Cambria Math"/>
                  <w:bCs/>
                  <w:sz w:val="28"/>
                  <w:szCs w:val="28"/>
                </w:rPr>
              </m:ctrlPr>
            </m:sSubPr>
            <m:e>
              <m:r>
                <m:rPr>
                  <m:sty m:val="p"/>
                </m:rPr>
                <w:rPr>
                  <w:rFonts w:ascii="Cambria Math" w:hAnsi="Cambria Math"/>
                  <w:sz w:val="28"/>
                  <w:szCs w:val="28"/>
                </w:rPr>
                <m:t>P</m:t>
              </m:r>
            </m:e>
            <m:sub>
              <m:r>
                <m:rPr>
                  <m:sty m:val="p"/>
                </m:rPr>
                <w:rPr>
                  <w:rFonts w:ascii="Cambria Math" w:hAnsi="Cambria Math"/>
                  <w:sz w:val="28"/>
                  <w:szCs w:val="28"/>
                </w:rPr>
                <m:t>н.пч</m:t>
              </m:r>
            </m:sub>
          </m:sSub>
          <m:r>
            <m:rPr>
              <m:sty m:val="p"/>
            </m:rPr>
            <w:rPr>
              <w:rFonts w:ascii="Cambria Math" w:hAnsi="Cambria Math"/>
              <w:sz w:val="28"/>
              <w:szCs w:val="28"/>
            </w:rPr>
            <m:t>&gt;</m:t>
          </m:r>
          <m:sSub>
            <m:sSubPr>
              <m:ctrlPr>
                <w:rPr>
                  <w:rFonts w:ascii="Cambria Math" w:hAnsi="Cambria Math"/>
                  <w:bCs/>
                  <w:sz w:val="28"/>
                  <w:szCs w:val="28"/>
                </w:rPr>
              </m:ctrlPr>
            </m:sSubPr>
            <m:e>
              <m:r>
                <m:rPr>
                  <m:sty m:val="p"/>
                </m:rPr>
                <w:rPr>
                  <w:rFonts w:ascii="Cambria Math" w:hAnsi="Cambria Math"/>
                  <w:sz w:val="28"/>
                  <w:szCs w:val="28"/>
                </w:rPr>
                <m:t>P</m:t>
              </m:r>
            </m:e>
            <m:sub>
              <m:r>
                <m:rPr>
                  <m:sty m:val="p"/>
                </m:rPr>
                <w:rPr>
                  <w:rFonts w:ascii="Cambria Math" w:hAnsi="Cambria Math"/>
                  <w:sz w:val="28"/>
                  <w:szCs w:val="28"/>
                </w:rPr>
                <m:t>н.дв</m:t>
              </m:r>
            </m:sub>
          </m:sSub>
          <m:r>
            <m:rPr>
              <m:sty m:val="p"/>
            </m:rPr>
            <w:rPr>
              <w:rFonts w:ascii="Cambria Math" w:hAnsi="Cambria Math"/>
              <w:sz w:val="28"/>
              <w:szCs w:val="28"/>
            </w:rPr>
            <m:t>,</m:t>
          </m:r>
        </m:oMath>
      </m:oMathPara>
    </w:p>
    <w:p w14:paraId="3A5691D4" w14:textId="27058561" w:rsidR="002049E9" w:rsidRPr="00F85F21" w:rsidRDefault="00615D38" w:rsidP="002049E9">
      <w:pPr>
        <w:pStyle w:val="a3"/>
        <w:tabs>
          <w:tab w:val="right" w:leader="dot" w:pos="9169"/>
        </w:tabs>
        <w:spacing w:line="360" w:lineRule="auto"/>
        <w:ind w:firstLine="709"/>
        <w:jc w:val="both"/>
        <w:rPr>
          <w:rFonts w:ascii="Times New Roman" w:eastAsiaTheme="minorEastAsia" w:hAnsi="Times New Roman" w:cs="Times New Roman"/>
          <w:bCs/>
          <w:sz w:val="28"/>
          <w:szCs w:val="28"/>
        </w:rPr>
      </w:pPr>
      <m:oMathPara>
        <m:oMath>
          <m:sSub>
            <m:sSubPr>
              <m:ctrlPr>
                <w:rPr>
                  <w:rFonts w:ascii="Cambria Math" w:hAnsi="Cambria Math"/>
                  <w:bCs/>
                  <w:sz w:val="28"/>
                  <w:szCs w:val="28"/>
                </w:rPr>
              </m:ctrlPr>
            </m:sSubPr>
            <m:e>
              <m:r>
                <m:rPr>
                  <m:sty m:val="p"/>
                </m:rPr>
                <w:rPr>
                  <w:rFonts w:ascii="Cambria Math" w:hAnsi="Cambria Math"/>
                  <w:sz w:val="28"/>
                  <w:szCs w:val="28"/>
                </w:rPr>
                <m:t>I</m:t>
              </m:r>
            </m:e>
            <m:sub>
              <m:r>
                <m:rPr>
                  <m:sty m:val="p"/>
                </m:rPr>
                <w:rPr>
                  <w:rFonts w:ascii="Cambria Math" w:hAnsi="Cambria Math"/>
                  <w:sz w:val="28"/>
                  <w:szCs w:val="28"/>
                </w:rPr>
                <m:t>н.пч</m:t>
              </m:r>
            </m:sub>
          </m:sSub>
          <m:r>
            <m:rPr>
              <m:sty m:val="p"/>
            </m:rPr>
            <w:rPr>
              <w:rFonts w:ascii="Cambria Math" w:hAnsi="Cambria Math"/>
              <w:sz w:val="28"/>
              <w:szCs w:val="28"/>
            </w:rPr>
            <m:t>≥</m:t>
          </m:r>
          <m:sSub>
            <m:sSubPr>
              <m:ctrlPr>
                <w:rPr>
                  <w:rFonts w:ascii="Cambria Math" w:hAnsi="Cambria Math"/>
                  <w:bCs/>
                  <w:sz w:val="28"/>
                  <w:szCs w:val="28"/>
                </w:rPr>
              </m:ctrlPr>
            </m:sSubPr>
            <m:e>
              <m:r>
                <m:rPr>
                  <m:sty m:val="p"/>
                </m:rPr>
                <w:rPr>
                  <w:rFonts w:ascii="Cambria Math" w:hAnsi="Cambria Math"/>
                  <w:sz w:val="28"/>
                  <w:szCs w:val="28"/>
                </w:rPr>
                <m:t>I</m:t>
              </m:r>
            </m:e>
            <m:sub>
              <m:r>
                <m:rPr>
                  <m:sty m:val="p"/>
                </m:rPr>
                <w:rPr>
                  <w:rFonts w:ascii="Cambria Math" w:hAnsi="Cambria Math"/>
                  <w:sz w:val="28"/>
                  <w:szCs w:val="28"/>
                </w:rPr>
                <m:t>н.дв</m:t>
              </m:r>
            </m:sub>
          </m:sSub>
        </m:oMath>
      </m:oMathPara>
    </w:p>
    <w:p w14:paraId="262556A5" w14:textId="4C3504D4" w:rsidR="002049E9" w:rsidRPr="00F85F21" w:rsidRDefault="00615D38" w:rsidP="002049E9">
      <w:pPr>
        <w:pStyle w:val="a3"/>
        <w:tabs>
          <w:tab w:val="right" w:leader="dot" w:pos="9169"/>
        </w:tabs>
        <w:spacing w:line="360" w:lineRule="auto"/>
        <w:ind w:firstLine="709"/>
        <w:jc w:val="both"/>
        <w:rPr>
          <w:rFonts w:ascii="Times New Roman" w:eastAsiaTheme="minorEastAsia" w:hAnsi="Times New Roman" w:cs="Times New Roman"/>
          <w:bCs/>
          <w:sz w:val="28"/>
          <w:szCs w:val="28"/>
        </w:rPr>
      </w:pPr>
      <m:oMathPara>
        <m:oMath>
          <m:sSub>
            <m:sSubPr>
              <m:ctrlPr>
                <w:rPr>
                  <w:rFonts w:ascii="Cambria Math" w:hAnsi="Cambria Math"/>
                  <w:bCs/>
                  <w:sz w:val="28"/>
                  <w:szCs w:val="28"/>
                </w:rPr>
              </m:ctrlPr>
            </m:sSubPr>
            <m:e>
              <m:r>
                <m:rPr>
                  <m:sty m:val="p"/>
                </m:rPr>
                <w:rPr>
                  <w:rFonts w:ascii="Cambria Math" w:hAnsi="Cambria Math"/>
                  <w:sz w:val="28"/>
                  <w:szCs w:val="28"/>
                </w:rPr>
                <m:t>U</m:t>
              </m:r>
            </m:e>
            <m:sub>
              <m:r>
                <m:rPr>
                  <m:sty m:val="p"/>
                </m:rPr>
                <w:rPr>
                  <w:rFonts w:ascii="Cambria Math" w:hAnsi="Cambria Math"/>
                  <w:sz w:val="28"/>
                  <w:szCs w:val="28"/>
                </w:rPr>
                <m:t>н.пч</m:t>
              </m:r>
            </m:sub>
          </m:sSub>
          <m:r>
            <m:rPr>
              <m:sty m:val="p"/>
            </m:rPr>
            <w:rPr>
              <w:rFonts w:ascii="Cambria Math" w:hAnsi="Cambria Math"/>
              <w:sz w:val="28"/>
              <w:szCs w:val="28"/>
            </w:rPr>
            <m:t>=</m:t>
          </m:r>
          <m:sSub>
            <m:sSubPr>
              <m:ctrlPr>
                <w:rPr>
                  <w:rFonts w:ascii="Cambria Math" w:hAnsi="Cambria Math"/>
                  <w:bCs/>
                  <w:sz w:val="28"/>
                  <w:szCs w:val="28"/>
                </w:rPr>
              </m:ctrlPr>
            </m:sSubPr>
            <m:e>
              <m:r>
                <m:rPr>
                  <m:sty m:val="p"/>
                </m:rPr>
                <w:rPr>
                  <w:rFonts w:ascii="Cambria Math" w:hAnsi="Cambria Math"/>
                  <w:sz w:val="28"/>
                  <w:szCs w:val="28"/>
                </w:rPr>
                <m:t>U</m:t>
              </m:r>
            </m:e>
            <m:sub>
              <m:r>
                <m:rPr>
                  <m:sty m:val="p"/>
                </m:rPr>
                <w:rPr>
                  <w:rFonts w:ascii="Cambria Math" w:hAnsi="Cambria Math"/>
                  <w:sz w:val="28"/>
                  <w:szCs w:val="28"/>
                </w:rPr>
                <m:t>c</m:t>
              </m:r>
            </m:sub>
          </m:sSub>
        </m:oMath>
      </m:oMathPara>
    </w:p>
    <w:p w14:paraId="19550495" w14:textId="77777777" w:rsidR="0028199E" w:rsidRPr="00F85F21" w:rsidRDefault="0028199E" w:rsidP="002049E9">
      <w:pPr>
        <w:pStyle w:val="a3"/>
        <w:tabs>
          <w:tab w:val="right" w:leader="dot" w:pos="9169"/>
        </w:tabs>
        <w:spacing w:line="360" w:lineRule="auto"/>
        <w:ind w:firstLine="709"/>
        <w:jc w:val="both"/>
        <w:rPr>
          <w:rFonts w:ascii="Times New Roman" w:hAnsi="Times New Roman" w:cs="Times New Roman"/>
          <w:bCs/>
          <w:sz w:val="28"/>
          <w:szCs w:val="28"/>
        </w:rPr>
      </w:pPr>
    </w:p>
    <w:p w14:paraId="0179CF9D" w14:textId="449A4D40" w:rsidR="00A94DC9" w:rsidRPr="00F85F21" w:rsidRDefault="00A94DC9" w:rsidP="002049E9">
      <w:pPr>
        <w:pStyle w:val="a3"/>
        <w:tabs>
          <w:tab w:val="right" w:leader="dot" w:pos="9169"/>
        </w:tabs>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xml:space="preserve">где </w:t>
      </w:r>
      <m:oMath>
        <m:sSub>
          <m:sSubPr>
            <m:ctrlPr>
              <w:rPr>
                <w:rFonts w:ascii="Cambria Math" w:hAnsi="Cambria Math" w:cs="Times New Roman"/>
                <w:bCs/>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н.пч</m:t>
            </m:r>
          </m:sub>
        </m:sSub>
        <m:r>
          <m:rPr>
            <m:sty m:val="p"/>
          </m:rPr>
          <w:rPr>
            <w:rFonts w:ascii="Cambria Math" w:hAnsi="Cambria Math" w:cs="Times New Roman"/>
            <w:sz w:val="28"/>
            <w:szCs w:val="28"/>
          </w:rPr>
          <m:t xml:space="preserve">, </m:t>
        </m:r>
        <m:sSub>
          <m:sSubPr>
            <m:ctrlPr>
              <w:rPr>
                <w:rFonts w:ascii="Cambria Math" w:hAnsi="Cambria Math" w:cs="Times New Roman"/>
                <w:bCs/>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н.дв</m:t>
            </m:r>
          </m:sub>
        </m:sSub>
      </m:oMath>
      <w:r w:rsidRPr="00F85F21">
        <w:rPr>
          <w:rFonts w:ascii="Times New Roman" w:hAnsi="Times New Roman" w:cs="Times New Roman"/>
          <w:bCs/>
          <w:sz w:val="28"/>
          <w:szCs w:val="28"/>
        </w:rPr>
        <w:t xml:space="preserve"> – номинальные мощности преобразователя частоты и двигателя.</w:t>
      </w:r>
    </w:p>
    <w:p w14:paraId="391E5B14" w14:textId="4F89B0D9" w:rsidR="00A94DC9" w:rsidRPr="00F85F21" w:rsidRDefault="00A94DC9" w:rsidP="002049E9">
      <w:pPr>
        <w:pStyle w:val="a3"/>
        <w:tabs>
          <w:tab w:val="right" w:leader="dot" w:pos="9169"/>
        </w:tabs>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Выбираем</w:t>
      </w:r>
      <w:r w:rsidR="008275FC" w:rsidRPr="00F85F21">
        <w:rPr>
          <w:rFonts w:ascii="Times New Roman" w:hAnsi="Times New Roman" w:cs="Times New Roman"/>
          <w:bCs/>
          <w:sz w:val="28"/>
          <w:szCs w:val="28"/>
        </w:rPr>
        <w:t xml:space="preserve"> по условиям</w:t>
      </w:r>
      <w:r w:rsidRPr="00F85F21">
        <w:rPr>
          <w:rFonts w:ascii="Times New Roman" w:hAnsi="Times New Roman" w:cs="Times New Roman"/>
          <w:bCs/>
          <w:sz w:val="28"/>
          <w:szCs w:val="28"/>
        </w:rPr>
        <w:t xml:space="preserve"> преобразователь частоты серии SINAMICS G120 6SL</w:t>
      </w:r>
      <w:r w:rsidR="00721646" w:rsidRPr="00F85F21">
        <w:rPr>
          <w:rFonts w:ascii="Times New Roman" w:hAnsi="Times New Roman" w:cs="Times New Roman"/>
          <w:bCs/>
          <w:sz w:val="28"/>
          <w:szCs w:val="28"/>
          <w:lang w:val="uk-UA"/>
        </w:rPr>
        <w:t>2</w:t>
      </w:r>
      <w:r w:rsidRPr="00F85F21">
        <w:rPr>
          <w:rFonts w:ascii="Times New Roman" w:hAnsi="Times New Roman" w:cs="Times New Roman"/>
          <w:bCs/>
          <w:sz w:val="28"/>
          <w:szCs w:val="28"/>
        </w:rPr>
        <w:t>22</w:t>
      </w:r>
      <w:r w:rsidR="00721646" w:rsidRPr="00F85F21">
        <w:rPr>
          <w:rFonts w:ascii="Times New Roman" w:hAnsi="Times New Roman" w:cs="Times New Roman"/>
          <w:bCs/>
          <w:sz w:val="28"/>
          <w:szCs w:val="28"/>
          <w:lang w:val="uk-UA"/>
        </w:rPr>
        <w:t>1</w:t>
      </w:r>
      <w:r w:rsidRPr="00F85F21">
        <w:rPr>
          <w:rFonts w:ascii="Times New Roman" w:hAnsi="Times New Roman" w:cs="Times New Roman"/>
          <w:bCs/>
          <w:sz w:val="28"/>
          <w:szCs w:val="28"/>
        </w:rPr>
        <w:t>-0BE</w:t>
      </w:r>
      <w:r w:rsidR="00721646" w:rsidRPr="00F85F21">
        <w:rPr>
          <w:rFonts w:ascii="Times New Roman" w:hAnsi="Times New Roman" w:cs="Times New Roman"/>
          <w:bCs/>
          <w:sz w:val="28"/>
          <w:szCs w:val="28"/>
          <w:lang w:val="uk-UA"/>
        </w:rPr>
        <w:t>2</w:t>
      </w:r>
      <w:r w:rsidR="00CE611F" w:rsidRPr="00F85F21">
        <w:rPr>
          <w:rFonts w:ascii="Times New Roman" w:hAnsi="Times New Roman" w:cs="Times New Roman"/>
          <w:bCs/>
          <w:sz w:val="28"/>
          <w:szCs w:val="28"/>
        </w:rPr>
        <w:t>2</w:t>
      </w:r>
      <w:r w:rsidRPr="00F85F21">
        <w:rPr>
          <w:rFonts w:ascii="Times New Roman" w:hAnsi="Times New Roman" w:cs="Times New Roman"/>
          <w:bCs/>
          <w:sz w:val="28"/>
          <w:szCs w:val="28"/>
        </w:rPr>
        <w:t>-</w:t>
      </w:r>
      <w:r w:rsidR="00CE611F" w:rsidRPr="00F85F21">
        <w:rPr>
          <w:rFonts w:ascii="Times New Roman" w:hAnsi="Times New Roman" w:cs="Times New Roman"/>
          <w:bCs/>
          <w:sz w:val="28"/>
          <w:szCs w:val="28"/>
          <w:lang w:val="en-US"/>
        </w:rPr>
        <w:t>U</w:t>
      </w:r>
      <w:r w:rsidRPr="00F85F21">
        <w:rPr>
          <w:rFonts w:ascii="Times New Roman" w:hAnsi="Times New Roman" w:cs="Times New Roman"/>
          <w:bCs/>
          <w:sz w:val="28"/>
          <w:szCs w:val="28"/>
        </w:rPr>
        <w:t>AA</w:t>
      </w:r>
      <w:r w:rsidR="00CE611F" w:rsidRPr="00F85F21">
        <w:rPr>
          <w:rFonts w:ascii="Times New Roman" w:hAnsi="Times New Roman" w:cs="Times New Roman"/>
          <w:bCs/>
          <w:sz w:val="28"/>
          <w:szCs w:val="28"/>
        </w:rPr>
        <w:t>0</w:t>
      </w:r>
      <w:r w:rsidRPr="00F85F21">
        <w:rPr>
          <w:rFonts w:ascii="Times New Roman" w:hAnsi="Times New Roman" w:cs="Times New Roman"/>
          <w:bCs/>
          <w:sz w:val="28"/>
          <w:szCs w:val="28"/>
        </w:rPr>
        <w:t xml:space="preserve"> мощностью</w:t>
      </w:r>
      <w:r w:rsidR="00721646" w:rsidRPr="00F85F21">
        <w:rPr>
          <w:rFonts w:ascii="Times New Roman" w:hAnsi="Times New Roman" w:cs="Times New Roman"/>
          <w:bCs/>
          <w:sz w:val="28"/>
          <w:szCs w:val="28"/>
        </w:rPr>
        <w:t xml:space="preserve"> 3,</w:t>
      </w:r>
      <w:r w:rsidR="00124E17" w:rsidRPr="00F85F21">
        <w:rPr>
          <w:rFonts w:ascii="Times New Roman" w:hAnsi="Times New Roman" w:cs="Times New Roman"/>
          <w:bCs/>
          <w:sz w:val="28"/>
          <w:szCs w:val="28"/>
        </w:rPr>
        <w:t>5</w:t>
      </w:r>
      <w:r w:rsidRPr="00F85F21">
        <w:rPr>
          <w:rFonts w:ascii="Times New Roman" w:hAnsi="Times New Roman" w:cs="Times New Roman"/>
          <w:bCs/>
          <w:sz w:val="28"/>
          <w:szCs w:val="28"/>
        </w:rPr>
        <w:t xml:space="preserve"> кВт, данные показаны в таблице </w:t>
      </w:r>
      <w:r w:rsidR="008275FC" w:rsidRPr="00F85F21">
        <w:rPr>
          <w:rFonts w:ascii="Times New Roman" w:hAnsi="Times New Roman" w:cs="Times New Roman"/>
          <w:bCs/>
          <w:sz w:val="28"/>
          <w:szCs w:val="28"/>
        </w:rPr>
        <w:t>2.2</w:t>
      </w:r>
      <w:r w:rsidR="00124E17" w:rsidRPr="00F85F21">
        <w:rPr>
          <w:rFonts w:ascii="Times New Roman" w:hAnsi="Times New Roman" w:cs="Times New Roman"/>
          <w:bCs/>
          <w:sz w:val="28"/>
          <w:szCs w:val="28"/>
        </w:rPr>
        <w:t xml:space="preserve"> </w:t>
      </w:r>
      <w:r w:rsidRPr="00F85F21">
        <w:rPr>
          <w:rFonts w:ascii="Times New Roman" w:hAnsi="Times New Roman" w:cs="Times New Roman"/>
          <w:bCs/>
          <w:sz w:val="28"/>
          <w:szCs w:val="28"/>
        </w:rPr>
        <w:t>[8].</w:t>
      </w:r>
    </w:p>
    <w:p w14:paraId="5C98EC13" w14:textId="77777777" w:rsidR="004E376F" w:rsidRPr="00F85F21" w:rsidRDefault="004E376F" w:rsidP="002049E9">
      <w:pPr>
        <w:pStyle w:val="a3"/>
        <w:tabs>
          <w:tab w:val="right" w:leader="dot" w:pos="9169"/>
        </w:tabs>
        <w:spacing w:line="360" w:lineRule="auto"/>
        <w:ind w:firstLine="709"/>
        <w:jc w:val="both"/>
        <w:rPr>
          <w:rFonts w:ascii="Times New Roman" w:hAnsi="Times New Roman" w:cs="Times New Roman"/>
          <w:bCs/>
          <w:sz w:val="28"/>
          <w:szCs w:val="28"/>
        </w:rPr>
      </w:pPr>
    </w:p>
    <w:p w14:paraId="71A58A16" w14:textId="77D340D2" w:rsidR="004E376F" w:rsidRPr="00F85F21" w:rsidRDefault="00CE611F" w:rsidP="004E376F">
      <w:pPr>
        <w:pStyle w:val="a3"/>
        <w:tabs>
          <w:tab w:val="right" w:leader="dot" w:pos="9169"/>
        </w:tabs>
        <w:spacing w:line="360" w:lineRule="auto"/>
        <w:ind w:firstLine="709"/>
        <w:jc w:val="center"/>
        <w:rPr>
          <w:rFonts w:ascii="Times New Roman" w:hAnsi="Times New Roman" w:cs="Times New Roman"/>
          <w:bCs/>
          <w:sz w:val="28"/>
          <w:szCs w:val="28"/>
        </w:rPr>
      </w:pPr>
      <w:r w:rsidRPr="00F85F21">
        <w:rPr>
          <w:bCs/>
          <w:noProof/>
        </w:rPr>
        <w:drawing>
          <wp:inline distT="0" distB="0" distL="0" distR="0" wp14:anchorId="39ABD99F" wp14:editId="44D9C7A9">
            <wp:extent cx="1850050" cy="2383055"/>
            <wp:effectExtent l="0" t="0" r="0" b="0"/>
            <wp:docPr id="12" name="Рисунок 12" descr="6SL3224-0BE32-2U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6SL3224-0BE32-2UA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53250" cy="2387177"/>
                    </a:xfrm>
                    <a:prstGeom prst="rect">
                      <a:avLst/>
                    </a:prstGeom>
                    <a:noFill/>
                    <a:ln>
                      <a:noFill/>
                    </a:ln>
                  </pic:spPr>
                </pic:pic>
              </a:graphicData>
            </a:graphic>
          </wp:inline>
        </w:drawing>
      </w:r>
    </w:p>
    <w:p w14:paraId="76AF717D" w14:textId="5A6B44BA" w:rsidR="004E376F" w:rsidRPr="00F85F21" w:rsidRDefault="004E376F" w:rsidP="004E376F">
      <w:pPr>
        <w:pStyle w:val="a3"/>
        <w:tabs>
          <w:tab w:val="right" w:leader="dot" w:pos="9169"/>
        </w:tabs>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sz w:val="28"/>
          <w:szCs w:val="28"/>
        </w:rPr>
        <w:t>Рисунок 2.</w:t>
      </w:r>
      <w:r w:rsidR="006B7F5A" w:rsidRPr="00F85F21">
        <w:rPr>
          <w:rFonts w:ascii="Times New Roman" w:hAnsi="Times New Roman" w:cs="Times New Roman"/>
          <w:bCs/>
          <w:sz w:val="28"/>
          <w:szCs w:val="28"/>
        </w:rPr>
        <w:t>2</w:t>
      </w:r>
      <w:r w:rsidRPr="00F85F21">
        <w:rPr>
          <w:rFonts w:ascii="Times New Roman" w:hAnsi="Times New Roman" w:cs="Times New Roman"/>
          <w:bCs/>
          <w:sz w:val="28"/>
          <w:szCs w:val="28"/>
        </w:rPr>
        <w:t xml:space="preserve"> – Частотный преобразователь SINAMICS G120</w:t>
      </w:r>
    </w:p>
    <w:p w14:paraId="43A1C038" w14:textId="77777777" w:rsidR="004E376F" w:rsidRPr="00F85F21" w:rsidRDefault="004E376F" w:rsidP="004E376F">
      <w:pPr>
        <w:pStyle w:val="a3"/>
        <w:tabs>
          <w:tab w:val="right" w:leader="dot" w:pos="9169"/>
        </w:tabs>
        <w:spacing w:line="360" w:lineRule="auto"/>
        <w:ind w:firstLine="709"/>
        <w:jc w:val="center"/>
        <w:rPr>
          <w:rFonts w:ascii="Times New Roman" w:hAnsi="Times New Roman" w:cs="Times New Roman"/>
          <w:bCs/>
          <w:sz w:val="28"/>
          <w:szCs w:val="28"/>
        </w:rPr>
      </w:pPr>
    </w:p>
    <w:p w14:paraId="2F580F45" w14:textId="77777777" w:rsidR="00A94DC9" w:rsidRPr="00F85F21" w:rsidRDefault="00A94DC9" w:rsidP="002049E9">
      <w:pPr>
        <w:pStyle w:val="a3"/>
        <w:tabs>
          <w:tab w:val="right" w:leader="dot" w:pos="9169"/>
        </w:tabs>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xml:space="preserve">Частотный преобразователь SINAMICS G120- преобразователь модульного типа, обладающий широким функционалом. Конструкция устройства включает несколько компонентов (модулей). Основные </w:t>
      </w:r>
      <w:proofErr w:type="gramStart"/>
      <w:r w:rsidRPr="00F85F21">
        <w:rPr>
          <w:rFonts w:ascii="Times New Roman" w:hAnsi="Times New Roman" w:cs="Times New Roman"/>
          <w:bCs/>
          <w:sz w:val="28"/>
          <w:szCs w:val="28"/>
        </w:rPr>
        <w:t>- это</w:t>
      </w:r>
      <w:proofErr w:type="gramEnd"/>
      <w:r w:rsidRPr="00F85F21">
        <w:rPr>
          <w:rFonts w:ascii="Times New Roman" w:hAnsi="Times New Roman" w:cs="Times New Roman"/>
          <w:bCs/>
          <w:sz w:val="28"/>
          <w:szCs w:val="28"/>
        </w:rPr>
        <w:t xml:space="preserve"> CU (блок управления) и РМ (силовой блок). CU обеспечивает контроль над силовым компонентом, который, в свою очередь, связан с электродвигателем; кроме того, система CU дает возможность использовать разнообразные </w:t>
      </w:r>
      <w:r w:rsidRPr="00F85F21">
        <w:rPr>
          <w:rFonts w:ascii="Times New Roman" w:hAnsi="Times New Roman" w:cs="Times New Roman"/>
          <w:bCs/>
          <w:sz w:val="28"/>
          <w:szCs w:val="28"/>
        </w:rPr>
        <w:lastRenderedPageBreak/>
        <w:t>интерфейсы связи для осуществления контроля и мониторинга состояния электропривода.</w:t>
      </w:r>
    </w:p>
    <w:p w14:paraId="604E8542" w14:textId="77777777" w:rsidR="00A94DC9" w:rsidRPr="00F85F21" w:rsidRDefault="00A94DC9" w:rsidP="002049E9">
      <w:pPr>
        <w:pStyle w:val="a3"/>
        <w:tabs>
          <w:tab w:val="right" w:leader="dot" w:pos="9169"/>
        </w:tabs>
        <w:spacing w:line="360" w:lineRule="auto"/>
        <w:ind w:firstLine="709"/>
        <w:jc w:val="both"/>
        <w:rPr>
          <w:rFonts w:ascii="Times New Roman" w:hAnsi="Times New Roman" w:cs="Times New Roman"/>
          <w:bCs/>
          <w:sz w:val="28"/>
          <w:szCs w:val="28"/>
        </w:rPr>
      </w:pPr>
    </w:p>
    <w:p w14:paraId="3F5B21D9" w14:textId="77777777" w:rsidR="00A94DC9" w:rsidRPr="00F85F21" w:rsidRDefault="00A94DC9" w:rsidP="002049E9">
      <w:pPr>
        <w:pStyle w:val="a3"/>
        <w:tabs>
          <w:tab w:val="right" w:leader="dot" w:pos="9169"/>
        </w:tabs>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xml:space="preserve">Таблица </w:t>
      </w:r>
      <w:r w:rsidR="002049E9" w:rsidRPr="00F85F21">
        <w:rPr>
          <w:rFonts w:ascii="Times New Roman" w:hAnsi="Times New Roman" w:cs="Times New Roman"/>
          <w:bCs/>
          <w:sz w:val="28"/>
          <w:szCs w:val="28"/>
        </w:rPr>
        <w:t>2.2 -</w:t>
      </w:r>
      <w:r w:rsidRPr="00F85F21">
        <w:rPr>
          <w:rFonts w:ascii="Times New Roman" w:hAnsi="Times New Roman" w:cs="Times New Roman"/>
          <w:bCs/>
          <w:sz w:val="28"/>
          <w:szCs w:val="28"/>
        </w:rPr>
        <w:t xml:space="preserve"> Технические данные преобразователя частоты</w:t>
      </w:r>
    </w:p>
    <w:tbl>
      <w:tblPr>
        <w:tblStyle w:val="a5"/>
        <w:tblW w:w="9351" w:type="dxa"/>
        <w:tblLook w:val="04A0" w:firstRow="1" w:lastRow="0" w:firstColumn="1" w:lastColumn="0" w:noHBand="0" w:noVBand="1"/>
      </w:tblPr>
      <w:tblGrid>
        <w:gridCol w:w="4531"/>
        <w:gridCol w:w="4820"/>
      </w:tblGrid>
      <w:tr w:rsidR="00A94DC9" w:rsidRPr="00F85F21" w14:paraId="7E82612E" w14:textId="77777777" w:rsidTr="002E7BDA">
        <w:tc>
          <w:tcPr>
            <w:tcW w:w="4531" w:type="dxa"/>
            <w:hideMark/>
          </w:tcPr>
          <w:p w14:paraId="262E58C0" w14:textId="77777777" w:rsidR="00A94DC9" w:rsidRPr="00F85F21" w:rsidRDefault="00A94DC9" w:rsidP="002049E9">
            <w:pPr>
              <w:pStyle w:val="a3"/>
              <w:tabs>
                <w:tab w:val="right" w:leader="dot" w:pos="9169"/>
              </w:tabs>
              <w:spacing w:line="360" w:lineRule="auto"/>
              <w:jc w:val="both"/>
              <w:rPr>
                <w:bCs/>
                <w:sz w:val="28"/>
                <w:szCs w:val="28"/>
              </w:rPr>
            </w:pPr>
            <w:r w:rsidRPr="00F85F21">
              <w:rPr>
                <w:bCs/>
                <w:sz w:val="28"/>
                <w:szCs w:val="28"/>
              </w:rPr>
              <w:t>Номинальное напряжение сети</w:t>
            </w:r>
          </w:p>
        </w:tc>
        <w:tc>
          <w:tcPr>
            <w:tcW w:w="4820" w:type="dxa"/>
            <w:hideMark/>
          </w:tcPr>
          <w:p w14:paraId="5B0F8C33" w14:textId="77777777" w:rsidR="00A94DC9" w:rsidRPr="00F85F21" w:rsidRDefault="00A94DC9" w:rsidP="002049E9">
            <w:pPr>
              <w:pStyle w:val="a3"/>
              <w:tabs>
                <w:tab w:val="right" w:leader="dot" w:pos="9169"/>
              </w:tabs>
              <w:spacing w:line="360" w:lineRule="auto"/>
              <w:jc w:val="both"/>
              <w:rPr>
                <w:bCs/>
                <w:sz w:val="28"/>
                <w:szCs w:val="28"/>
              </w:rPr>
            </w:pPr>
            <w:r w:rsidRPr="00F85F21">
              <w:rPr>
                <w:bCs/>
                <w:sz w:val="28"/>
                <w:szCs w:val="28"/>
              </w:rPr>
              <w:t>380...500 В - 15...10 %</w:t>
            </w:r>
          </w:p>
        </w:tc>
      </w:tr>
      <w:tr w:rsidR="00A94DC9" w:rsidRPr="00F85F21" w14:paraId="34EFD1D6" w14:textId="77777777" w:rsidTr="002E7BDA">
        <w:tc>
          <w:tcPr>
            <w:tcW w:w="4531" w:type="dxa"/>
            <w:hideMark/>
          </w:tcPr>
          <w:p w14:paraId="6AD72E0D" w14:textId="77777777" w:rsidR="00A94DC9" w:rsidRPr="00F85F21" w:rsidRDefault="00A94DC9" w:rsidP="002049E9">
            <w:pPr>
              <w:pStyle w:val="a3"/>
              <w:tabs>
                <w:tab w:val="right" w:leader="dot" w:pos="9169"/>
              </w:tabs>
              <w:spacing w:line="360" w:lineRule="auto"/>
              <w:jc w:val="both"/>
              <w:rPr>
                <w:bCs/>
                <w:sz w:val="28"/>
                <w:szCs w:val="28"/>
              </w:rPr>
            </w:pPr>
            <w:r w:rsidRPr="00F85F21">
              <w:rPr>
                <w:bCs/>
                <w:sz w:val="28"/>
                <w:szCs w:val="28"/>
              </w:rPr>
              <w:t>Номинальных выходной ток</w:t>
            </w:r>
          </w:p>
        </w:tc>
        <w:tc>
          <w:tcPr>
            <w:tcW w:w="4820" w:type="dxa"/>
            <w:hideMark/>
          </w:tcPr>
          <w:p w14:paraId="5C0E8ACD" w14:textId="384EF794" w:rsidR="00A94DC9" w:rsidRPr="00F85F21" w:rsidRDefault="00124E17" w:rsidP="002049E9">
            <w:pPr>
              <w:pStyle w:val="a3"/>
              <w:tabs>
                <w:tab w:val="right" w:leader="dot" w:pos="9169"/>
              </w:tabs>
              <w:spacing w:line="360" w:lineRule="auto"/>
              <w:jc w:val="both"/>
              <w:rPr>
                <w:bCs/>
                <w:sz w:val="28"/>
                <w:szCs w:val="28"/>
              </w:rPr>
            </w:pPr>
            <w:r w:rsidRPr="00F85F21">
              <w:rPr>
                <w:bCs/>
                <w:sz w:val="28"/>
                <w:szCs w:val="28"/>
              </w:rPr>
              <w:t>10</w:t>
            </w:r>
            <w:r w:rsidR="00A94DC9" w:rsidRPr="00F85F21">
              <w:rPr>
                <w:bCs/>
                <w:sz w:val="28"/>
                <w:szCs w:val="28"/>
              </w:rPr>
              <w:t xml:space="preserve"> А</w:t>
            </w:r>
          </w:p>
        </w:tc>
      </w:tr>
      <w:tr w:rsidR="00A94DC9" w:rsidRPr="00F85F21" w14:paraId="151DB121" w14:textId="77777777" w:rsidTr="002E7BDA">
        <w:tc>
          <w:tcPr>
            <w:tcW w:w="4531" w:type="dxa"/>
            <w:hideMark/>
          </w:tcPr>
          <w:p w14:paraId="6F51BFC7" w14:textId="77777777" w:rsidR="00A94DC9" w:rsidRPr="00F85F21" w:rsidRDefault="00A94DC9" w:rsidP="002049E9">
            <w:pPr>
              <w:pStyle w:val="a3"/>
              <w:tabs>
                <w:tab w:val="right" w:leader="dot" w:pos="9169"/>
              </w:tabs>
              <w:spacing w:line="360" w:lineRule="auto"/>
              <w:jc w:val="both"/>
              <w:rPr>
                <w:bCs/>
                <w:sz w:val="28"/>
                <w:szCs w:val="28"/>
              </w:rPr>
            </w:pPr>
            <w:r w:rsidRPr="00F85F21">
              <w:rPr>
                <w:bCs/>
                <w:sz w:val="28"/>
                <w:szCs w:val="28"/>
              </w:rPr>
              <w:t>Мощность двигателя, кВт</w:t>
            </w:r>
          </w:p>
        </w:tc>
        <w:tc>
          <w:tcPr>
            <w:tcW w:w="4820" w:type="dxa"/>
            <w:hideMark/>
          </w:tcPr>
          <w:p w14:paraId="2E37289C" w14:textId="186D80CD" w:rsidR="00A94DC9" w:rsidRPr="00F85F21" w:rsidRDefault="00124E17" w:rsidP="002049E9">
            <w:pPr>
              <w:pStyle w:val="a3"/>
              <w:tabs>
                <w:tab w:val="right" w:leader="dot" w:pos="9169"/>
              </w:tabs>
              <w:spacing w:line="360" w:lineRule="auto"/>
              <w:jc w:val="both"/>
              <w:rPr>
                <w:bCs/>
                <w:sz w:val="28"/>
                <w:szCs w:val="28"/>
              </w:rPr>
            </w:pPr>
            <w:r w:rsidRPr="00F85F21">
              <w:rPr>
                <w:bCs/>
                <w:sz w:val="28"/>
                <w:szCs w:val="28"/>
              </w:rPr>
              <w:t>3,5</w:t>
            </w:r>
            <w:r w:rsidR="00A94DC9" w:rsidRPr="00F85F21">
              <w:rPr>
                <w:bCs/>
                <w:sz w:val="28"/>
                <w:szCs w:val="28"/>
              </w:rPr>
              <w:t xml:space="preserve"> кВт для тяжелые условия</w:t>
            </w:r>
          </w:p>
        </w:tc>
      </w:tr>
      <w:tr w:rsidR="00A94DC9" w:rsidRPr="00F85F21" w14:paraId="7888B11D" w14:textId="77777777" w:rsidTr="002E7BDA">
        <w:tc>
          <w:tcPr>
            <w:tcW w:w="4531" w:type="dxa"/>
          </w:tcPr>
          <w:p w14:paraId="2F210B44" w14:textId="77777777" w:rsidR="00A94DC9" w:rsidRPr="00F85F21" w:rsidRDefault="00A94DC9" w:rsidP="002049E9">
            <w:pPr>
              <w:pStyle w:val="a3"/>
              <w:tabs>
                <w:tab w:val="right" w:leader="dot" w:pos="9169"/>
              </w:tabs>
              <w:spacing w:line="360" w:lineRule="auto"/>
              <w:jc w:val="both"/>
              <w:rPr>
                <w:bCs/>
                <w:sz w:val="28"/>
                <w:szCs w:val="28"/>
              </w:rPr>
            </w:pPr>
            <w:proofErr w:type="spellStart"/>
            <w:r w:rsidRPr="00F85F21">
              <w:rPr>
                <w:bCs/>
                <w:sz w:val="28"/>
                <w:szCs w:val="28"/>
              </w:rPr>
              <w:t>Cтепень</w:t>
            </w:r>
            <w:proofErr w:type="spellEnd"/>
            <w:r w:rsidRPr="00F85F21">
              <w:rPr>
                <w:bCs/>
                <w:sz w:val="28"/>
                <w:szCs w:val="28"/>
              </w:rPr>
              <w:t xml:space="preserve"> защиты</w:t>
            </w:r>
          </w:p>
        </w:tc>
        <w:tc>
          <w:tcPr>
            <w:tcW w:w="4820" w:type="dxa"/>
          </w:tcPr>
          <w:p w14:paraId="21BA0619" w14:textId="77777777" w:rsidR="00A94DC9" w:rsidRPr="00F85F21" w:rsidRDefault="00A94DC9" w:rsidP="002049E9">
            <w:pPr>
              <w:pStyle w:val="a3"/>
              <w:tabs>
                <w:tab w:val="right" w:leader="dot" w:pos="9169"/>
              </w:tabs>
              <w:spacing w:line="360" w:lineRule="auto"/>
              <w:jc w:val="both"/>
              <w:rPr>
                <w:bCs/>
                <w:sz w:val="28"/>
                <w:szCs w:val="28"/>
              </w:rPr>
            </w:pPr>
            <w:r w:rsidRPr="00F85F21">
              <w:rPr>
                <w:bCs/>
                <w:sz w:val="28"/>
                <w:szCs w:val="28"/>
              </w:rPr>
              <w:t>IP20</w:t>
            </w:r>
          </w:p>
        </w:tc>
      </w:tr>
    </w:tbl>
    <w:p w14:paraId="2EFFA30B" w14:textId="77777777" w:rsidR="00A94DC9" w:rsidRPr="00F85F21" w:rsidRDefault="00A94DC9" w:rsidP="00A94DC9">
      <w:pPr>
        <w:pStyle w:val="a3"/>
        <w:spacing w:line="360" w:lineRule="auto"/>
        <w:ind w:firstLine="709"/>
        <w:jc w:val="both"/>
        <w:rPr>
          <w:rFonts w:ascii="Times New Roman" w:hAnsi="Times New Roman" w:cs="Times New Roman"/>
          <w:bCs/>
          <w:sz w:val="28"/>
          <w:szCs w:val="28"/>
        </w:rPr>
      </w:pPr>
    </w:p>
    <w:p w14:paraId="201E9A11" w14:textId="77777777" w:rsidR="00A94DC9" w:rsidRPr="00F85F21" w:rsidRDefault="00A94DC9" w:rsidP="00A94DC9">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SINAMICS G120 это модульная приводная система, состоящая из двух функциональных блоков.</w:t>
      </w:r>
    </w:p>
    <w:p w14:paraId="51093313" w14:textId="77777777" w:rsidR="00A94DC9" w:rsidRPr="00F85F21" w:rsidRDefault="00A94DC9" w:rsidP="00A94DC9">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управляющий модуль (CU)</w:t>
      </w:r>
    </w:p>
    <w:p w14:paraId="68F942E1" w14:textId="77777777" w:rsidR="00A94DC9" w:rsidRPr="00F85F21" w:rsidRDefault="00A94DC9" w:rsidP="00A94DC9">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силовой модуль (PM)</w:t>
      </w:r>
    </w:p>
    <w:p w14:paraId="3D87AFEB" w14:textId="77777777" w:rsidR="00A94DC9" w:rsidRPr="00F85F21" w:rsidRDefault="00A94DC9" w:rsidP="00A94DC9">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Управляющий модуль управляет и контролирует силовой модуль и подключенный двигатель в нескольких типах регулирования по выбору. Он поддерживает связь с локальной или центральной системой управления, а также с устройствами контроля.</w:t>
      </w:r>
    </w:p>
    <w:p w14:paraId="7C3B36DF" w14:textId="77777777" w:rsidR="006A1B1E" w:rsidRPr="00F85F21" w:rsidRDefault="00A94DC9" w:rsidP="00A94DC9">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xml:space="preserve">Силовой модуль обеспечивает питание двигателя в диапазоне мощностей от 0,37 кВт до 250 кВт. </w:t>
      </w:r>
    </w:p>
    <w:p w14:paraId="19749FB8" w14:textId="43FA8132" w:rsidR="00A94DC9" w:rsidRPr="00F85F21" w:rsidRDefault="00A94DC9" w:rsidP="00A94DC9">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Различные защитные функции обеспечивают надежную защиту для силового модуля и двигателя.</w:t>
      </w:r>
    </w:p>
    <w:p w14:paraId="2A20050D" w14:textId="77777777" w:rsidR="00A94DC9" w:rsidRPr="00F85F21" w:rsidRDefault="00A94DC9" w:rsidP="00A94DC9">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xml:space="preserve">Функциональные особенности </w:t>
      </w:r>
      <w:proofErr w:type="spellStart"/>
      <w:r w:rsidRPr="00F85F21">
        <w:rPr>
          <w:rFonts w:ascii="Times New Roman" w:hAnsi="Times New Roman" w:cs="Times New Roman"/>
          <w:bCs/>
          <w:sz w:val="28"/>
          <w:szCs w:val="28"/>
        </w:rPr>
        <w:t>частотника</w:t>
      </w:r>
      <w:proofErr w:type="spellEnd"/>
      <w:r w:rsidRPr="00F85F21">
        <w:rPr>
          <w:rFonts w:ascii="Times New Roman" w:hAnsi="Times New Roman" w:cs="Times New Roman"/>
          <w:bCs/>
          <w:sz w:val="28"/>
          <w:szCs w:val="28"/>
        </w:rPr>
        <w:t xml:space="preserve"> </w:t>
      </w:r>
      <w:proofErr w:type="spellStart"/>
      <w:r w:rsidRPr="00F85F21">
        <w:rPr>
          <w:rFonts w:ascii="Times New Roman" w:hAnsi="Times New Roman" w:cs="Times New Roman"/>
          <w:bCs/>
          <w:sz w:val="28"/>
          <w:szCs w:val="28"/>
        </w:rPr>
        <w:t>Sinamics</w:t>
      </w:r>
      <w:proofErr w:type="spellEnd"/>
      <w:r w:rsidRPr="00F85F21">
        <w:rPr>
          <w:rFonts w:ascii="Times New Roman" w:hAnsi="Times New Roman" w:cs="Times New Roman"/>
          <w:bCs/>
          <w:sz w:val="28"/>
          <w:szCs w:val="28"/>
        </w:rPr>
        <w:t xml:space="preserve"> G120</w:t>
      </w:r>
    </w:p>
    <w:p w14:paraId="296E87D6" w14:textId="77777777" w:rsidR="00A94DC9" w:rsidRPr="00F85F21" w:rsidRDefault="00A94DC9" w:rsidP="00A94DC9">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Энергоэффективное векторное управление со встроенным калькулятором</w:t>
      </w:r>
    </w:p>
    <w:p w14:paraId="105DD47E" w14:textId="77777777" w:rsidR="00A94DC9" w:rsidRPr="00F85F21" w:rsidRDefault="00A94DC9" w:rsidP="00A94DC9">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Автоматическое уменьшение потока с U/f ECO</w:t>
      </w:r>
    </w:p>
    <w:p w14:paraId="7AAD9EA4" w14:textId="77777777" w:rsidR="00A94DC9" w:rsidRPr="00F85F21" w:rsidRDefault="00A94DC9" w:rsidP="00A94DC9">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xml:space="preserve">• Надежность, простое и быстрое программное </w:t>
      </w:r>
      <w:proofErr w:type="spellStart"/>
      <w:r w:rsidRPr="00F85F21">
        <w:rPr>
          <w:rFonts w:ascii="Times New Roman" w:hAnsi="Times New Roman" w:cs="Times New Roman"/>
          <w:bCs/>
          <w:sz w:val="28"/>
          <w:szCs w:val="28"/>
        </w:rPr>
        <w:t>параметрирование</w:t>
      </w:r>
      <w:proofErr w:type="spellEnd"/>
    </w:p>
    <w:p w14:paraId="71ABF49C" w14:textId="77777777" w:rsidR="00A94DC9" w:rsidRPr="00F85F21" w:rsidRDefault="00A94DC9" w:rsidP="00A94DC9">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Высокая удельная мощность</w:t>
      </w:r>
    </w:p>
    <w:p w14:paraId="6CD3E866" w14:textId="77777777" w:rsidR="00A94DC9" w:rsidRPr="00F85F21" w:rsidRDefault="00A94DC9" w:rsidP="00A94DC9">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Простой монтаж и эксплуатация в ограниченном пространстве</w:t>
      </w:r>
    </w:p>
    <w:p w14:paraId="18878845" w14:textId="77777777" w:rsidR="00A94DC9" w:rsidRPr="00F85F21" w:rsidRDefault="00A94DC9" w:rsidP="00A94DC9">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Функция "клонирования" через BOP-2, IOP, карту SD или USB-разъем</w:t>
      </w:r>
    </w:p>
    <w:p w14:paraId="2283723F" w14:textId="77777777" w:rsidR="00A94DC9" w:rsidRPr="00F85F21" w:rsidRDefault="00A94DC9" w:rsidP="00A94DC9">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Safety Integrated (STO)</w:t>
      </w:r>
    </w:p>
    <w:p w14:paraId="27C290B0" w14:textId="77777777" w:rsidR="00A94DC9" w:rsidRPr="00F85F21" w:rsidRDefault="00A94DC9" w:rsidP="00A94DC9">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lastRenderedPageBreak/>
        <w:t>• Лакированные электронные платы</w:t>
      </w:r>
    </w:p>
    <w:p w14:paraId="6E357372" w14:textId="77777777" w:rsidR="00A94DC9" w:rsidRPr="00F85F21" w:rsidRDefault="00A94DC9" w:rsidP="00A94DC9">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Эксплуатация при температуре 60 °C</w:t>
      </w:r>
    </w:p>
    <w:p w14:paraId="139ACF82" w14:textId="0ADB7C4C" w:rsidR="00A94DC9" w:rsidRPr="00F85F21" w:rsidRDefault="00A94DC9" w:rsidP="004E376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Схема подключения</w:t>
      </w:r>
      <w:r w:rsidR="006A1B1E" w:rsidRPr="00F85F21">
        <w:rPr>
          <w:rFonts w:ascii="Times New Roman" w:hAnsi="Times New Roman" w:cs="Times New Roman"/>
          <w:bCs/>
          <w:sz w:val="28"/>
          <w:szCs w:val="28"/>
        </w:rPr>
        <w:t xml:space="preserve"> аналоговых и цифровых входов и выходов</w:t>
      </w:r>
      <w:r w:rsidRPr="00F85F21">
        <w:rPr>
          <w:rFonts w:ascii="Times New Roman" w:hAnsi="Times New Roman" w:cs="Times New Roman"/>
          <w:bCs/>
          <w:sz w:val="28"/>
          <w:szCs w:val="28"/>
        </w:rPr>
        <w:t xml:space="preserve"> преобразователя частоты показана на рисунке 2.</w:t>
      </w:r>
      <w:r w:rsidR="004E376F" w:rsidRPr="00F85F21">
        <w:rPr>
          <w:rFonts w:ascii="Times New Roman" w:hAnsi="Times New Roman" w:cs="Times New Roman"/>
          <w:bCs/>
          <w:sz w:val="28"/>
          <w:szCs w:val="28"/>
        </w:rPr>
        <w:t>7</w:t>
      </w:r>
      <w:r w:rsidRPr="00F85F21">
        <w:rPr>
          <w:rFonts w:ascii="Times New Roman" w:hAnsi="Times New Roman" w:cs="Times New Roman"/>
          <w:bCs/>
          <w:sz w:val="28"/>
          <w:szCs w:val="28"/>
        </w:rPr>
        <w:t>. Источник питания является трехфазная сеть 380 В, 50 Гц, которая подключается через автоматический выключатель. Преобразователь частоты имеет аналоговые и цифровые входы/выходы, которые позволяют подключить элементы управления: кнопки, реле, датчики, потенциометр. Стандартный порт RS 485 служит для связи ПЧ с компьютером.</w:t>
      </w:r>
    </w:p>
    <w:p w14:paraId="351761B4" w14:textId="5A317832" w:rsidR="00A94DC9" w:rsidRPr="00F85F21" w:rsidRDefault="006A1B1E" w:rsidP="004E376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xml:space="preserve">Для питания используется либо внешний источник напряжения 24 В, или внутренний источник (вход </w:t>
      </w:r>
      <w:r w:rsidRPr="00F85F21">
        <w:rPr>
          <w:rFonts w:ascii="Times New Roman" w:hAnsi="Times New Roman" w:cs="Times New Roman"/>
          <w:bCs/>
          <w:sz w:val="28"/>
          <w:szCs w:val="28"/>
          <w:lang w:val="en-US"/>
        </w:rPr>
        <w:t>X</w:t>
      </w:r>
      <w:r w:rsidRPr="00F85F21">
        <w:rPr>
          <w:rFonts w:ascii="Times New Roman" w:hAnsi="Times New Roman" w:cs="Times New Roman"/>
          <w:bCs/>
          <w:sz w:val="28"/>
          <w:szCs w:val="28"/>
        </w:rPr>
        <w:t>124).</w:t>
      </w:r>
    </w:p>
    <w:p w14:paraId="4F3435AC" w14:textId="36DD00DD" w:rsidR="006A1B1E" w:rsidRPr="00F85F21" w:rsidRDefault="006A1B1E" w:rsidP="004E376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xml:space="preserve">Через порты Х126 и Х127 можно подключить </w:t>
      </w:r>
      <w:r w:rsidRPr="00F85F21">
        <w:rPr>
          <w:rFonts w:ascii="Times New Roman" w:hAnsi="Times New Roman" w:cs="Times New Roman"/>
          <w:bCs/>
          <w:sz w:val="28"/>
          <w:szCs w:val="28"/>
          <w:lang w:val="en-US"/>
        </w:rPr>
        <w:t>PROFIBUS</w:t>
      </w:r>
      <w:r w:rsidRPr="00F85F21">
        <w:rPr>
          <w:rFonts w:ascii="Times New Roman" w:hAnsi="Times New Roman" w:cs="Times New Roman"/>
          <w:bCs/>
          <w:sz w:val="28"/>
          <w:szCs w:val="28"/>
        </w:rPr>
        <w:t xml:space="preserve"> и </w:t>
      </w:r>
      <w:r w:rsidRPr="00F85F21">
        <w:rPr>
          <w:rFonts w:ascii="Times New Roman" w:hAnsi="Times New Roman" w:cs="Times New Roman"/>
          <w:bCs/>
          <w:sz w:val="28"/>
          <w:szCs w:val="28"/>
          <w:lang w:val="en-US"/>
        </w:rPr>
        <w:t>LAN</w:t>
      </w:r>
      <w:r w:rsidRPr="00F85F21">
        <w:rPr>
          <w:rFonts w:ascii="Times New Roman" w:hAnsi="Times New Roman" w:cs="Times New Roman"/>
          <w:bCs/>
          <w:sz w:val="28"/>
          <w:szCs w:val="28"/>
        </w:rPr>
        <w:t>.</w:t>
      </w:r>
    </w:p>
    <w:p w14:paraId="5776EAF0" w14:textId="18BDFA83" w:rsidR="006A1B1E" w:rsidRPr="00F85F21" w:rsidRDefault="006A1B1E" w:rsidP="004E376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Х122 разъем цифровых входов и выходов.</w:t>
      </w:r>
    </w:p>
    <w:p w14:paraId="5D0C0810" w14:textId="77777777" w:rsidR="00A94DC9" w:rsidRPr="00F85F21" w:rsidRDefault="00A94DC9" w:rsidP="00A94DC9">
      <w:pPr>
        <w:autoSpaceDE w:val="0"/>
        <w:autoSpaceDN w:val="0"/>
        <w:adjustRightInd w:val="0"/>
        <w:spacing w:line="360" w:lineRule="auto"/>
        <w:jc w:val="center"/>
        <w:rPr>
          <w:rFonts w:ascii="Times New Roman" w:hAnsi="Times New Roman" w:cs="Times New Roman"/>
          <w:bCs/>
          <w:color w:val="000000"/>
          <w:sz w:val="28"/>
          <w:szCs w:val="28"/>
          <w:lang w:val="en-US"/>
        </w:rPr>
      </w:pPr>
      <w:r w:rsidRPr="00F85F21">
        <w:rPr>
          <w:rFonts w:ascii="Times New Roman" w:hAnsi="Times New Roman" w:cs="Times New Roman"/>
          <w:bCs/>
          <w:noProof/>
          <w:color w:val="000000"/>
          <w:sz w:val="28"/>
          <w:szCs w:val="28"/>
          <w:lang w:eastAsia="ru-RU"/>
        </w:rPr>
        <w:lastRenderedPageBreak/>
        <w:drawing>
          <wp:inline distT="0" distB="0" distL="0" distR="0" wp14:anchorId="28874900" wp14:editId="69083F11">
            <wp:extent cx="5715000" cy="74199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15000" cy="7419975"/>
                    </a:xfrm>
                    <a:prstGeom prst="rect">
                      <a:avLst/>
                    </a:prstGeom>
                    <a:noFill/>
                    <a:ln>
                      <a:noFill/>
                    </a:ln>
                  </pic:spPr>
                </pic:pic>
              </a:graphicData>
            </a:graphic>
          </wp:inline>
        </w:drawing>
      </w:r>
    </w:p>
    <w:p w14:paraId="319E2734" w14:textId="73D4F842" w:rsidR="00A94DC9" w:rsidRPr="00F85F21" w:rsidRDefault="00A94DC9" w:rsidP="00A94DC9">
      <w:pPr>
        <w:autoSpaceDE w:val="0"/>
        <w:autoSpaceDN w:val="0"/>
        <w:adjustRightInd w:val="0"/>
        <w:spacing w:line="360" w:lineRule="auto"/>
        <w:jc w:val="center"/>
        <w:rPr>
          <w:rFonts w:ascii="Times New Roman" w:hAnsi="Times New Roman" w:cs="Times New Roman"/>
          <w:bCs/>
          <w:color w:val="000000"/>
          <w:sz w:val="28"/>
          <w:szCs w:val="28"/>
        </w:rPr>
      </w:pPr>
      <w:r w:rsidRPr="00F85F21">
        <w:rPr>
          <w:rFonts w:ascii="Times New Roman" w:hAnsi="Times New Roman" w:cs="Times New Roman"/>
          <w:bCs/>
          <w:color w:val="000000"/>
          <w:sz w:val="28"/>
          <w:szCs w:val="28"/>
        </w:rPr>
        <w:t>Рис</w:t>
      </w:r>
      <w:r w:rsidR="004E376F" w:rsidRPr="00F85F21">
        <w:rPr>
          <w:rFonts w:ascii="Times New Roman" w:hAnsi="Times New Roman" w:cs="Times New Roman"/>
          <w:bCs/>
          <w:color w:val="000000"/>
          <w:sz w:val="28"/>
          <w:szCs w:val="28"/>
        </w:rPr>
        <w:t>унок 2.</w:t>
      </w:r>
      <w:r w:rsidR="006B7F5A" w:rsidRPr="00F85F21">
        <w:rPr>
          <w:rFonts w:ascii="Times New Roman" w:hAnsi="Times New Roman" w:cs="Times New Roman"/>
          <w:bCs/>
          <w:color w:val="000000"/>
          <w:sz w:val="28"/>
          <w:szCs w:val="28"/>
        </w:rPr>
        <w:t>3</w:t>
      </w:r>
      <w:r w:rsidRPr="00F85F21">
        <w:rPr>
          <w:rFonts w:ascii="Times New Roman" w:hAnsi="Times New Roman" w:cs="Times New Roman"/>
          <w:bCs/>
          <w:color w:val="000000"/>
          <w:sz w:val="28"/>
          <w:szCs w:val="28"/>
        </w:rPr>
        <w:t xml:space="preserve"> – Схема подключения преобразователя частоты</w:t>
      </w:r>
    </w:p>
    <w:p w14:paraId="1B52C41E" w14:textId="77777777" w:rsidR="00A94DC9" w:rsidRPr="00F85F21" w:rsidRDefault="00A94DC9" w:rsidP="00A94DC9">
      <w:pPr>
        <w:pStyle w:val="a3"/>
        <w:spacing w:line="360" w:lineRule="auto"/>
        <w:ind w:firstLine="709"/>
        <w:jc w:val="both"/>
        <w:rPr>
          <w:rFonts w:ascii="Times New Roman" w:hAnsi="Times New Roman" w:cs="Times New Roman"/>
          <w:bCs/>
          <w:sz w:val="28"/>
          <w:szCs w:val="28"/>
        </w:rPr>
      </w:pPr>
    </w:p>
    <w:p w14:paraId="2664DB6C" w14:textId="77777777" w:rsidR="006B7F5A" w:rsidRPr="00F85F21" w:rsidRDefault="006B7F5A" w:rsidP="001B1D7F">
      <w:pPr>
        <w:pStyle w:val="a3"/>
        <w:tabs>
          <w:tab w:val="right" w:leader="dot" w:pos="9169"/>
        </w:tabs>
        <w:spacing w:line="360" w:lineRule="auto"/>
        <w:ind w:firstLine="709"/>
        <w:jc w:val="both"/>
        <w:rPr>
          <w:rFonts w:ascii="Times New Roman" w:hAnsi="Times New Roman" w:cs="Times New Roman"/>
          <w:bCs/>
          <w:sz w:val="28"/>
          <w:szCs w:val="28"/>
        </w:rPr>
      </w:pPr>
    </w:p>
    <w:p w14:paraId="42837193" w14:textId="77777777" w:rsidR="006B7F5A" w:rsidRPr="00F85F21" w:rsidRDefault="006B7F5A" w:rsidP="001B1D7F">
      <w:pPr>
        <w:pStyle w:val="a3"/>
        <w:tabs>
          <w:tab w:val="right" w:leader="dot" w:pos="9169"/>
        </w:tabs>
        <w:spacing w:line="360" w:lineRule="auto"/>
        <w:ind w:firstLine="709"/>
        <w:jc w:val="both"/>
        <w:rPr>
          <w:rFonts w:ascii="Times New Roman" w:hAnsi="Times New Roman" w:cs="Times New Roman"/>
          <w:bCs/>
          <w:sz w:val="28"/>
          <w:szCs w:val="28"/>
        </w:rPr>
      </w:pPr>
    </w:p>
    <w:p w14:paraId="395DB473" w14:textId="77777777" w:rsidR="006B7F5A" w:rsidRPr="00F85F21" w:rsidRDefault="006B7F5A" w:rsidP="001B1D7F">
      <w:pPr>
        <w:pStyle w:val="a3"/>
        <w:tabs>
          <w:tab w:val="right" w:leader="dot" w:pos="9169"/>
        </w:tabs>
        <w:spacing w:line="360" w:lineRule="auto"/>
        <w:ind w:firstLine="709"/>
        <w:jc w:val="both"/>
        <w:rPr>
          <w:rFonts w:ascii="Times New Roman" w:hAnsi="Times New Roman" w:cs="Times New Roman"/>
          <w:bCs/>
          <w:sz w:val="28"/>
          <w:szCs w:val="28"/>
        </w:rPr>
      </w:pPr>
    </w:p>
    <w:p w14:paraId="1A01BD2D" w14:textId="47A8FF7A" w:rsidR="001B1D7F" w:rsidRPr="00F85F21" w:rsidRDefault="001B1D7F" w:rsidP="001B1D7F">
      <w:pPr>
        <w:pStyle w:val="a3"/>
        <w:tabs>
          <w:tab w:val="right" w:leader="dot" w:pos="9169"/>
        </w:tabs>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lastRenderedPageBreak/>
        <w:t>2.</w:t>
      </w:r>
      <w:r w:rsidR="006B7F5A" w:rsidRPr="00F85F21">
        <w:rPr>
          <w:rFonts w:ascii="Times New Roman" w:hAnsi="Times New Roman" w:cs="Times New Roman"/>
          <w:bCs/>
          <w:sz w:val="28"/>
          <w:szCs w:val="28"/>
        </w:rPr>
        <w:t>4</w:t>
      </w:r>
      <w:r w:rsidRPr="00F85F21">
        <w:rPr>
          <w:rFonts w:ascii="Times New Roman" w:hAnsi="Times New Roman" w:cs="Times New Roman"/>
          <w:bCs/>
          <w:sz w:val="28"/>
          <w:szCs w:val="28"/>
        </w:rPr>
        <w:t xml:space="preserve"> Выбор оборудования и устройств защиты</w:t>
      </w:r>
    </w:p>
    <w:p w14:paraId="4FC316A0" w14:textId="77777777" w:rsidR="001B1D7F" w:rsidRPr="00F85F21" w:rsidRDefault="001B1D7F" w:rsidP="001B1D7F">
      <w:pPr>
        <w:pStyle w:val="a3"/>
        <w:tabs>
          <w:tab w:val="right" w:leader="dot" w:pos="9169"/>
        </w:tabs>
        <w:spacing w:line="360" w:lineRule="auto"/>
        <w:ind w:firstLine="709"/>
        <w:jc w:val="both"/>
        <w:rPr>
          <w:rFonts w:ascii="Times New Roman" w:hAnsi="Times New Roman" w:cs="Times New Roman"/>
          <w:bCs/>
          <w:sz w:val="28"/>
          <w:szCs w:val="28"/>
        </w:rPr>
      </w:pPr>
    </w:p>
    <w:p w14:paraId="0A47E992" w14:textId="77777777" w:rsidR="001B1D7F" w:rsidRPr="00F85F21" w:rsidRDefault="001B1D7F" w:rsidP="001B1D7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Для защиты преобразователя частоты выбираем автоматический выключатель серии А3700 с тепловым и электромагнитным расцепителями. Требуемый автоматический выключатель должен удовлетворять следующим условиям:</w:t>
      </w:r>
    </w:p>
    <w:p w14:paraId="03D839AB" w14:textId="77777777" w:rsidR="001B1D7F" w:rsidRPr="00F85F21" w:rsidRDefault="001B1D7F" w:rsidP="001B1D7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xml:space="preserve">Номинальное напряжение </w:t>
      </w:r>
      <w:r w:rsidRPr="00F85F21">
        <w:rPr>
          <w:rFonts w:ascii="Times New Roman" w:hAnsi="Times New Roman" w:cs="Times New Roman"/>
          <w:bCs/>
          <w:sz w:val="28"/>
          <w:szCs w:val="28"/>
          <w:lang w:val="en-US"/>
        </w:rPr>
        <w:t>U</w:t>
      </w:r>
      <w:proofErr w:type="spellStart"/>
      <w:r w:rsidRPr="00F85F21">
        <w:rPr>
          <w:rFonts w:ascii="Times New Roman" w:hAnsi="Times New Roman" w:cs="Times New Roman"/>
          <w:bCs/>
          <w:sz w:val="28"/>
          <w:szCs w:val="28"/>
          <w:vertAlign w:val="subscript"/>
        </w:rPr>
        <w:t>нвыкл</w:t>
      </w:r>
      <w:proofErr w:type="spellEnd"/>
      <w:r w:rsidRPr="00F85F21">
        <w:rPr>
          <w:rFonts w:ascii="Times New Roman" w:hAnsi="Times New Roman" w:cs="Times New Roman"/>
          <w:bCs/>
          <w:sz w:val="28"/>
          <w:szCs w:val="28"/>
        </w:rPr>
        <w:t xml:space="preserve"> ≥ </w:t>
      </w:r>
      <w:r w:rsidRPr="00F85F21">
        <w:rPr>
          <w:rFonts w:ascii="Times New Roman" w:hAnsi="Times New Roman" w:cs="Times New Roman"/>
          <w:bCs/>
          <w:sz w:val="28"/>
          <w:szCs w:val="28"/>
          <w:lang w:val="en-US"/>
        </w:rPr>
        <w:t>U</w:t>
      </w:r>
      <w:proofErr w:type="spellStart"/>
      <w:r w:rsidRPr="00F85F21">
        <w:rPr>
          <w:rFonts w:ascii="Times New Roman" w:hAnsi="Times New Roman" w:cs="Times New Roman"/>
          <w:bCs/>
          <w:sz w:val="28"/>
          <w:szCs w:val="28"/>
          <w:vertAlign w:val="subscript"/>
        </w:rPr>
        <w:t>нсети</w:t>
      </w:r>
      <w:proofErr w:type="spellEnd"/>
      <w:r w:rsidRPr="00F85F21">
        <w:rPr>
          <w:rFonts w:ascii="Times New Roman" w:hAnsi="Times New Roman" w:cs="Times New Roman"/>
          <w:bCs/>
          <w:spacing w:val="-1"/>
          <w:sz w:val="28"/>
          <w:szCs w:val="28"/>
        </w:rPr>
        <w:t>= 380 В;</w:t>
      </w:r>
    </w:p>
    <w:p w14:paraId="19290E5E" w14:textId="701993E1" w:rsidR="001B1D7F" w:rsidRPr="00F85F21" w:rsidRDefault="001B1D7F" w:rsidP="001B1D7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xml:space="preserve">Номинальный ток выключателя </w:t>
      </w:r>
      <w:r w:rsidRPr="00F85F21">
        <w:rPr>
          <w:rFonts w:ascii="Times New Roman" w:hAnsi="Times New Roman" w:cs="Times New Roman"/>
          <w:bCs/>
          <w:sz w:val="28"/>
          <w:szCs w:val="28"/>
          <w:lang w:val="en-US"/>
        </w:rPr>
        <w:t>I</w:t>
      </w:r>
      <w:proofErr w:type="spellStart"/>
      <w:r w:rsidRPr="00F85F21">
        <w:rPr>
          <w:rFonts w:ascii="Times New Roman" w:hAnsi="Times New Roman" w:cs="Times New Roman"/>
          <w:bCs/>
          <w:sz w:val="28"/>
          <w:szCs w:val="28"/>
          <w:vertAlign w:val="subscript"/>
        </w:rPr>
        <w:t>нвыкл</w:t>
      </w:r>
      <w:proofErr w:type="spellEnd"/>
      <w:r w:rsidRPr="00F85F21">
        <w:rPr>
          <w:rFonts w:ascii="Times New Roman" w:hAnsi="Times New Roman" w:cs="Times New Roman"/>
          <w:bCs/>
          <w:sz w:val="28"/>
          <w:szCs w:val="28"/>
        </w:rPr>
        <w:t xml:space="preserve"> ≥ </w:t>
      </w:r>
      <w:r w:rsidRPr="00F85F21">
        <w:rPr>
          <w:rFonts w:ascii="Times New Roman" w:hAnsi="Times New Roman" w:cs="Times New Roman"/>
          <w:bCs/>
          <w:sz w:val="28"/>
          <w:szCs w:val="28"/>
          <w:lang w:val="en-US"/>
        </w:rPr>
        <w:t>I</w:t>
      </w:r>
      <w:r w:rsidRPr="00F85F21">
        <w:rPr>
          <w:rFonts w:ascii="Times New Roman" w:hAnsi="Times New Roman" w:cs="Times New Roman"/>
          <w:bCs/>
          <w:sz w:val="28"/>
          <w:szCs w:val="28"/>
          <w:vertAlign w:val="subscript"/>
        </w:rPr>
        <w:t>1л</w:t>
      </w:r>
      <w:r w:rsidRPr="00F85F21">
        <w:rPr>
          <w:rFonts w:ascii="Times New Roman" w:hAnsi="Times New Roman" w:cs="Times New Roman"/>
          <w:bCs/>
          <w:sz w:val="28"/>
          <w:szCs w:val="28"/>
        </w:rPr>
        <w:t xml:space="preserve"> =</w:t>
      </w:r>
      <w:r w:rsidR="00124E17" w:rsidRPr="00F85F21">
        <w:rPr>
          <w:rFonts w:ascii="Times New Roman" w:hAnsi="Times New Roman" w:cs="Times New Roman"/>
          <w:bCs/>
          <w:sz w:val="28"/>
          <w:szCs w:val="28"/>
        </w:rPr>
        <w:t>10</w:t>
      </w:r>
      <w:r w:rsidRPr="00F85F21">
        <w:rPr>
          <w:rFonts w:ascii="Times New Roman" w:hAnsi="Times New Roman" w:cs="Times New Roman"/>
          <w:bCs/>
          <w:sz w:val="28"/>
          <w:szCs w:val="28"/>
        </w:rPr>
        <w:t xml:space="preserve"> А</w:t>
      </w:r>
    </w:p>
    <w:p w14:paraId="5718FD4B" w14:textId="77777777" w:rsidR="001B1D7F" w:rsidRPr="00F85F21" w:rsidRDefault="001B1D7F" w:rsidP="001B1D7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pacing w:val="-3"/>
          <w:sz w:val="28"/>
          <w:szCs w:val="28"/>
        </w:rPr>
        <w:t>Уставка по току срабатывания</w:t>
      </w:r>
    </w:p>
    <w:p w14:paraId="74BA1B95" w14:textId="77777777" w:rsidR="001B1D7F" w:rsidRPr="00F85F21" w:rsidRDefault="001B1D7F" w:rsidP="001B1D7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теплового расцепителя</w:t>
      </w:r>
    </w:p>
    <w:p w14:paraId="22C10E34" w14:textId="59E4242A" w:rsidR="001B1D7F" w:rsidRPr="00F85F21" w:rsidRDefault="001B1D7F" w:rsidP="001B1D7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lang w:val="en-US"/>
        </w:rPr>
        <w:t>I</w:t>
      </w:r>
      <w:r w:rsidRPr="00F85F21">
        <w:rPr>
          <w:rFonts w:ascii="Times New Roman" w:hAnsi="Times New Roman" w:cs="Times New Roman"/>
          <w:bCs/>
          <w:sz w:val="28"/>
          <w:szCs w:val="28"/>
          <w:vertAlign w:val="subscript"/>
        </w:rPr>
        <w:t>т</w:t>
      </w:r>
      <w:r w:rsidRPr="00F85F21">
        <w:rPr>
          <w:rFonts w:ascii="Times New Roman" w:hAnsi="Times New Roman" w:cs="Times New Roman"/>
          <w:bCs/>
          <w:sz w:val="28"/>
          <w:szCs w:val="28"/>
        </w:rPr>
        <w:t xml:space="preserve"> ≥ 1,25</w:t>
      </w:r>
      <w:r w:rsidRPr="00F85F21">
        <w:rPr>
          <w:rFonts w:ascii="Times New Roman" w:hAnsi="Times New Roman" w:cs="Times New Roman"/>
          <w:bCs/>
          <w:sz w:val="28"/>
          <w:szCs w:val="28"/>
          <w:lang w:val="en-US"/>
        </w:rPr>
        <w:t>I</w:t>
      </w:r>
      <w:r w:rsidRPr="00F85F21">
        <w:rPr>
          <w:rFonts w:ascii="Times New Roman" w:hAnsi="Times New Roman" w:cs="Times New Roman"/>
          <w:bCs/>
          <w:sz w:val="28"/>
          <w:szCs w:val="28"/>
          <w:vertAlign w:val="subscript"/>
        </w:rPr>
        <w:t>1л</w:t>
      </w:r>
      <w:r w:rsidRPr="00F85F21">
        <w:rPr>
          <w:rFonts w:ascii="Times New Roman" w:hAnsi="Times New Roman" w:cs="Times New Roman"/>
          <w:bCs/>
          <w:sz w:val="28"/>
          <w:szCs w:val="28"/>
        </w:rPr>
        <w:t xml:space="preserve"> =1,25*</w:t>
      </w:r>
      <w:r w:rsidR="00124E17" w:rsidRPr="00F85F21">
        <w:rPr>
          <w:rFonts w:ascii="Times New Roman" w:hAnsi="Times New Roman" w:cs="Times New Roman"/>
          <w:bCs/>
          <w:sz w:val="28"/>
          <w:szCs w:val="28"/>
        </w:rPr>
        <w:t>10</w:t>
      </w:r>
      <w:r w:rsidRPr="00F85F21">
        <w:rPr>
          <w:rFonts w:ascii="Times New Roman" w:hAnsi="Times New Roman" w:cs="Times New Roman"/>
          <w:bCs/>
          <w:sz w:val="28"/>
          <w:szCs w:val="28"/>
        </w:rPr>
        <w:t>=</w:t>
      </w:r>
      <w:r w:rsidR="00124E17" w:rsidRPr="00F85F21">
        <w:rPr>
          <w:rFonts w:ascii="Times New Roman" w:hAnsi="Times New Roman" w:cs="Times New Roman"/>
          <w:bCs/>
          <w:sz w:val="28"/>
          <w:szCs w:val="28"/>
        </w:rPr>
        <w:t>12</w:t>
      </w:r>
      <w:r w:rsidR="004E376F" w:rsidRPr="00F85F21">
        <w:rPr>
          <w:rFonts w:ascii="Times New Roman" w:hAnsi="Times New Roman" w:cs="Times New Roman"/>
          <w:bCs/>
          <w:sz w:val="28"/>
          <w:szCs w:val="28"/>
        </w:rPr>
        <w:t>,</w:t>
      </w:r>
      <w:r w:rsidR="00124E17" w:rsidRPr="00F85F21">
        <w:rPr>
          <w:rFonts w:ascii="Times New Roman" w:hAnsi="Times New Roman" w:cs="Times New Roman"/>
          <w:bCs/>
          <w:sz w:val="28"/>
          <w:szCs w:val="28"/>
        </w:rPr>
        <w:t>5</w:t>
      </w:r>
      <w:r w:rsidRPr="00F85F21">
        <w:rPr>
          <w:rFonts w:ascii="Times New Roman" w:hAnsi="Times New Roman" w:cs="Times New Roman"/>
          <w:bCs/>
          <w:sz w:val="28"/>
          <w:szCs w:val="28"/>
        </w:rPr>
        <w:t xml:space="preserve"> А</w:t>
      </w:r>
    </w:p>
    <w:p w14:paraId="634AAA18" w14:textId="6FCD6432" w:rsidR="001B1D7F" w:rsidRPr="00F85F21" w:rsidRDefault="001B1D7F" w:rsidP="001B1D7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xml:space="preserve">Указанным условиям удовлетворяет автоматический выключатель типа </w:t>
      </w:r>
      <w:r w:rsidRPr="00F85F21">
        <w:rPr>
          <w:rFonts w:ascii="Times New Roman" w:hAnsi="Times New Roman" w:cs="Times New Roman"/>
          <w:bCs/>
          <w:sz w:val="28"/>
          <w:szCs w:val="28"/>
          <w:lang w:val="en-US"/>
        </w:rPr>
        <w:t>BA</w:t>
      </w:r>
      <w:r w:rsidRPr="00F85F21">
        <w:rPr>
          <w:rFonts w:ascii="Times New Roman" w:hAnsi="Times New Roman" w:cs="Times New Roman"/>
          <w:bCs/>
          <w:sz w:val="28"/>
          <w:szCs w:val="28"/>
        </w:rPr>
        <w:t>88-3</w:t>
      </w:r>
      <w:r w:rsidR="00CE611F" w:rsidRPr="00F85F21">
        <w:rPr>
          <w:rFonts w:ascii="Times New Roman" w:hAnsi="Times New Roman" w:cs="Times New Roman"/>
          <w:bCs/>
          <w:sz w:val="28"/>
          <w:szCs w:val="28"/>
        </w:rPr>
        <w:t>2</w:t>
      </w:r>
      <w:r w:rsidRPr="00F85F21">
        <w:rPr>
          <w:rFonts w:ascii="Times New Roman" w:hAnsi="Times New Roman" w:cs="Times New Roman"/>
          <w:bCs/>
          <w:sz w:val="28"/>
          <w:szCs w:val="28"/>
        </w:rPr>
        <w:t xml:space="preserve"> фирмы</w:t>
      </w:r>
      <w:r w:rsidR="00CE611F" w:rsidRPr="00F85F21">
        <w:rPr>
          <w:rFonts w:ascii="Times New Roman" w:hAnsi="Times New Roman" w:cs="Times New Roman"/>
          <w:bCs/>
          <w:sz w:val="28"/>
          <w:szCs w:val="28"/>
        </w:rPr>
        <w:t xml:space="preserve"> </w:t>
      </w:r>
      <w:r w:rsidRPr="00F85F21">
        <w:rPr>
          <w:rFonts w:ascii="Times New Roman" w:hAnsi="Times New Roman" w:cs="Times New Roman"/>
          <w:bCs/>
          <w:sz w:val="28"/>
          <w:szCs w:val="28"/>
          <w:lang w:val="en-US"/>
        </w:rPr>
        <w:t>IEK</w:t>
      </w:r>
      <w:r w:rsidRPr="00F85F21">
        <w:rPr>
          <w:rFonts w:ascii="Times New Roman" w:hAnsi="Times New Roman" w:cs="Times New Roman"/>
          <w:bCs/>
          <w:sz w:val="28"/>
          <w:szCs w:val="28"/>
        </w:rPr>
        <w:t xml:space="preserve"> со следующими номинальными параметрами: </w:t>
      </w:r>
      <w:r w:rsidRPr="00F85F21">
        <w:rPr>
          <w:rFonts w:ascii="Times New Roman" w:hAnsi="Times New Roman" w:cs="Times New Roman"/>
          <w:bCs/>
          <w:sz w:val="28"/>
          <w:szCs w:val="28"/>
          <w:lang w:val="en-US"/>
        </w:rPr>
        <w:t>U</w:t>
      </w:r>
      <w:proofErr w:type="spellStart"/>
      <w:proofErr w:type="gramStart"/>
      <w:r w:rsidRPr="00F85F21">
        <w:rPr>
          <w:rFonts w:ascii="Times New Roman" w:hAnsi="Times New Roman" w:cs="Times New Roman"/>
          <w:bCs/>
          <w:spacing w:val="-4"/>
          <w:sz w:val="28"/>
          <w:szCs w:val="28"/>
          <w:vertAlign w:val="subscript"/>
        </w:rPr>
        <w:t>н.выкл</w:t>
      </w:r>
      <w:proofErr w:type="spellEnd"/>
      <w:proofErr w:type="gramEnd"/>
      <w:r w:rsidRPr="00F85F21">
        <w:rPr>
          <w:rFonts w:ascii="Times New Roman" w:hAnsi="Times New Roman" w:cs="Times New Roman"/>
          <w:bCs/>
          <w:sz w:val="28"/>
          <w:szCs w:val="28"/>
        </w:rPr>
        <w:t xml:space="preserve">=380 В, </w:t>
      </w:r>
      <w:r w:rsidRPr="00F85F21">
        <w:rPr>
          <w:rFonts w:ascii="Times New Roman" w:hAnsi="Times New Roman" w:cs="Times New Roman"/>
          <w:bCs/>
          <w:sz w:val="28"/>
          <w:szCs w:val="28"/>
          <w:lang w:val="en-US"/>
        </w:rPr>
        <w:t>I</w:t>
      </w:r>
      <w:proofErr w:type="spellStart"/>
      <w:r w:rsidRPr="00F85F21">
        <w:rPr>
          <w:rFonts w:ascii="Times New Roman" w:hAnsi="Times New Roman" w:cs="Times New Roman"/>
          <w:bCs/>
          <w:spacing w:val="-4"/>
          <w:sz w:val="28"/>
          <w:szCs w:val="28"/>
          <w:vertAlign w:val="subscript"/>
        </w:rPr>
        <w:t>н.выкл</w:t>
      </w:r>
      <w:proofErr w:type="spellEnd"/>
      <w:r w:rsidRPr="00F85F21">
        <w:rPr>
          <w:rFonts w:ascii="Times New Roman" w:hAnsi="Times New Roman" w:cs="Times New Roman"/>
          <w:bCs/>
          <w:sz w:val="28"/>
          <w:szCs w:val="28"/>
        </w:rPr>
        <w:t>=</w:t>
      </w:r>
      <w:r w:rsidR="00124E17" w:rsidRPr="00F85F21">
        <w:rPr>
          <w:rFonts w:ascii="Times New Roman" w:hAnsi="Times New Roman" w:cs="Times New Roman"/>
          <w:bCs/>
          <w:sz w:val="28"/>
          <w:szCs w:val="28"/>
        </w:rPr>
        <w:t>16</w:t>
      </w:r>
      <w:r w:rsidRPr="00F85F21">
        <w:rPr>
          <w:rFonts w:ascii="Times New Roman" w:hAnsi="Times New Roman" w:cs="Times New Roman"/>
          <w:bCs/>
          <w:sz w:val="28"/>
          <w:szCs w:val="28"/>
        </w:rPr>
        <w:t xml:space="preserve"> А.</w:t>
      </w:r>
    </w:p>
    <w:p w14:paraId="4BCE3544" w14:textId="78FDDCD4" w:rsidR="006A1B1E" w:rsidRPr="00F85F21" w:rsidRDefault="006A1B1E" w:rsidP="006A1B1E">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pacing w:val="-1"/>
          <w:sz w:val="28"/>
          <w:szCs w:val="28"/>
        </w:rPr>
        <w:t xml:space="preserve">В данной схеме электропривода (рис.2.8) переменного тока предохранители </w:t>
      </w:r>
      <w:r w:rsidRPr="00F85F21">
        <w:rPr>
          <w:rFonts w:ascii="Times New Roman" w:hAnsi="Times New Roman" w:cs="Times New Roman"/>
          <w:bCs/>
          <w:sz w:val="28"/>
          <w:szCs w:val="28"/>
        </w:rPr>
        <w:t>установлены для защиты цепи управления. Выбирая предохранители для защиты цепи управления, будем ориентироваться на значения пусковой мощности, потребляемой обмоткой магнитного пускателя, и ее номинальной мощности в режиме удержания. При этом следует отметить, что в каждый момент времени (пуск, торможение, реверс) работает только одна контактная группа.</w:t>
      </w:r>
    </w:p>
    <w:p w14:paraId="40DE40C1" w14:textId="77777777" w:rsidR="006A1B1E" w:rsidRPr="00F85F21" w:rsidRDefault="006A1B1E" w:rsidP="006A1B1E">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lang w:val="en-US"/>
        </w:rPr>
        <w:t>I</w:t>
      </w:r>
      <w:proofErr w:type="spellStart"/>
      <w:r w:rsidRPr="00F85F21">
        <w:rPr>
          <w:rFonts w:ascii="Times New Roman" w:hAnsi="Times New Roman" w:cs="Times New Roman"/>
          <w:bCs/>
          <w:sz w:val="28"/>
          <w:szCs w:val="28"/>
        </w:rPr>
        <w:t>ном.в</w:t>
      </w:r>
      <w:proofErr w:type="spellEnd"/>
      <w:r w:rsidRPr="00F85F21">
        <w:rPr>
          <w:rFonts w:ascii="Times New Roman" w:hAnsi="Times New Roman" w:cs="Times New Roman"/>
          <w:bCs/>
          <w:sz w:val="28"/>
          <w:szCs w:val="28"/>
        </w:rPr>
        <w:t xml:space="preserve"> ≥ </w:t>
      </w:r>
      <w:r w:rsidRPr="00F85F21">
        <w:rPr>
          <w:rFonts w:ascii="Times New Roman" w:hAnsi="Times New Roman" w:cs="Times New Roman"/>
          <w:bCs/>
          <w:sz w:val="28"/>
          <w:szCs w:val="28"/>
          <w:lang w:val="en-US"/>
        </w:rPr>
        <w:t>I</w:t>
      </w:r>
      <w:r w:rsidRPr="00F85F21">
        <w:rPr>
          <w:rFonts w:ascii="Times New Roman" w:hAnsi="Times New Roman" w:cs="Times New Roman"/>
          <w:bCs/>
          <w:sz w:val="28"/>
          <w:szCs w:val="28"/>
        </w:rPr>
        <w:t>пуск</w:t>
      </w:r>
      <w:proofErr w:type="gramStart"/>
      <w:r w:rsidRPr="00F85F21">
        <w:rPr>
          <w:rFonts w:ascii="Times New Roman" w:hAnsi="Times New Roman" w:cs="Times New Roman"/>
          <w:bCs/>
          <w:sz w:val="28"/>
          <w:szCs w:val="28"/>
        </w:rPr>
        <w:t>/(</w:t>
      </w:r>
      <w:proofErr w:type="gramEnd"/>
      <w:r w:rsidRPr="00F85F21">
        <w:rPr>
          <w:rFonts w:ascii="Times New Roman" w:hAnsi="Times New Roman" w:cs="Times New Roman"/>
          <w:bCs/>
          <w:sz w:val="28"/>
          <w:szCs w:val="28"/>
        </w:rPr>
        <w:t>1,6÷2,0)</w:t>
      </w:r>
    </w:p>
    <w:p w14:paraId="2966F7CB" w14:textId="5775EC4C" w:rsidR="006A1B1E" w:rsidRPr="00F85F21" w:rsidRDefault="006A1B1E" w:rsidP="006A1B1E">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lang w:val="en-US"/>
        </w:rPr>
        <w:t>I</w:t>
      </w:r>
      <w:proofErr w:type="spellStart"/>
      <w:r w:rsidRPr="00F85F21">
        <w:rPr>
          <w:rFonts w:ascii="Times New Roman" w:hAnsi="Times New Roman" w:cs="Times New Roman"/>
          <w:bCs/>
          <w:sz w:val="28"/>
          <w:szCs w:val="28"/>
        </w:rPr>
        <w:t>ном.в</w:t>
      </w:r>
      <w:proofErr w:type="spellEnd"/>
      <w:proofErr w:type="gramStart"/>
      <w:r w:rsidRPr="00F85F21">
        <w:rPr>
          <w:rFonts w:ascii="Times New Roman" w:hAnsi="Times New Roman" w:cs="Times New Roman"/>
          <w:bCs/>
          <w:sz w:val="28"/>
          <w:szCs w:val="28"/>
        </w:rPr>
        <w:t>=(</w:t>
      </w:r>
      <w:proofErr w:type="gramEnd"/>
      <w:r w:rsidR="00124E17" w:rsidRPr="00F85F21">
        <w:rPr>
          <w:rFonts w:ascii="Times New Roman" w:hAnsi="Times New Roman" w:cs="Times New Roman"/>
          <w:bCs/>
          <w:sz w:val="28"/>
          <w:szCs w:val="28"/>
        </w:rPr>
        <w:t>6</w:t>
      </w:r>
      <w:r w:rsidRPr="00F85F21">
        <w:rPr>
          <w:rFonts w:ascii="Times New Roman" w:hAnsi="Times New Roman" w:cs="Times New Roman"/>
          <w:bCs/>
          <w:sz w:val="28"/>
          <w:szCs w:val="28"/>
        </w:rPr>
        <w:t>,</w:t>
      </w:r>
      <w:r w:rsidR="00124E17" w:rsidRPr="00F85F21">
        <w:rPr>
          <w:rFonts w:ascii="Times New Roman" w:hAnsi="Times New Roman" w:cs="Times New Roman"/>
          <w:bCs/>
          <w:sz w:val="28"/>
          <w:szCs w:val="28"/>
        </w:rPr>
        <w:t>5</w:t>
      </w:r>
      <w:r w:rsidRPr="00F85F21">
        <w:rPr>
          <w:rFonts w:ascii="Times New Roman" w:hAnsi="Times New Roman" w:cs="Times New Roman"/>
          <w:bCs/>
          <w:sz w:val="28"/>
          <w:szCs w:val="28"/>
        </w:rPr>
        <w:t>*</w:t>
      </w:r>
      <w:r w:rsidR="00124E17" w:rsidRPr="00F85F21">
        <w:rPr>
          <w:rFonts w:ascii="Times New Roman" w:hAnsi="Times New Roman" w:cs="Times New Roman"/>
          <w:bCs/>
          <w:sz w:val="28"/>
          <w:szCs w:val="28"/>
        </w:rPr>
        <w:t>8,9</w:t>
      </w:r>
      <w:r w:rsidRPr="00F85F21">
        <w:rPr>
          <w:rFonts w:ascii="Times New Roman" w:hAnsi="Times New Roman" w:cs="Times New Roman"/>
          <w:bCs/>
          <w:sz w:val="28"/>
          <w:szCs w:val="28"/>
        </w:rPr>
        <w:t>)/2=</w:t>
      </w:r>
      <w:r w:rsidR="00124E17" w:rsidRPr="00F85F21">
        <w:rPr>
          <w:rFonts w:ascii="Times New Roman" w:hAnsi="Times New Roman" w:cs="Times New Roman"/>
          <w:bCs/>
          <w:sz w:val="28"/>
          <w:szCs w:val="28"/>
        </w:rPr>
        <w:t>29</w:t>
      </w:r>
      <w:r w:rsidRPr="00F85F21">
        <w:rPr>
          <w:rFonts w:ascii="Times New Roman" w:hAnsi="Times New Roman" w:cs="Times New Roman"/>
          <w:bCs/>
          <w:sz w:val="28"/>
          <w:szCs w:val="28"/>
        </w:rPr>
        <w:t>А</w:t>
      </w:r>
    </w:p>
    <w:p w14:paraId="6E3CEBC1" w14:textId="7E5C5181" w:rsidR="006A1B1E" w:rsidRPr="00F85F21" w:rsidRDefault="006A1B1E" w:rsidP="006A1B1E">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Таким образом, выбираем слаботочные предохранители на номинальное напряжение 380 В серии П</w:t>
      </w:r>
      <w:r w:rsidRPr="00F85F21">
        <w:rPr>
          <w:rFonts w:ascii="Times New Roman" w:hAnsi="Times New Roman" w:cs="Times New Roman"/>
          <w:bCs/>
          <w:sz w:val="28"/>
          <w:szCs w:val="28"/>
          <w:lang w:val="en-US"/>
        </w:rPr>
        <w:t>H</w:t>
      </w:r>
      <w:r w:rsidRPr="00F85F21">
        <w:rPr>
          <w:rFonts w:ascii="Times New Roman" w:hAnsi="Times New Roman" w:cs="Times New Roman"/>
          <w:bCs/>
          <w:sz w:val="28"/>
          <w:szCs w:val="28"/>
        </w:rPr>
        <w:t>-2-</w:t>
      </w:r>
      <w:r w:rsidR="00124E17" w:rsidRPr="00F85F21">
        <w:rPr>
          <w:rFonts w:ascii="Times New Roman" w:hAnsi="Times New Roman" w:cs="Times New Roman"/>
          <w:bCs/>
          <w:sz w:val="28"/>
          <w:szCs w:val="28"/>
        </w:rPr>
        <w:t>4</w:t>
      </w:r>
      <w:r w:rsidRPr="00F85F21">
        <w:rPr>
          <w:rFonts w:ascii="Times New Roman" w:hAnsi="Times New Roman" w:cs="Times New Roman"/>
          <w:bCs/>
          <w:sz w:val="28"/>
          <w:szCs w:val="28"/>
        </w:rPr>
        <w:t xml:space="preserve">0, рассчитанные на номинальный ток </w:t>
      </w:r>
      <w:r w:rsidRPr="00F85F21">
        <w:rPr>
          <w:rFonts w:ascii="Times New Roman" w:hAnsi="Times New Roman" w:cs="Times New Roman"/>
          <w:bCs/>
          <w:sz w:val="28"/>
          <w:szCs w:val="28"/>
          <w:lang w:val="en-US"/>
        </w:rPr>
        <w:t>I</w:t>
      </w:r>
      <w:r w:rsidRPr="00F85F21">
        <w:rPr>
          <w:rFonts w:ascii="Times New Roman" w:hAnsi="Times New Roman" w:cs="Times New Roman"/>
          <w:bCs/>
          <w:sz w:val="28"/>
          <w:szCs w:val="28"/>
          <w:vertAlign w:val="subscript"/>
        </w:rPr>
        <w:t xml:space="preserve">ном </w:t>
      </w:r>
      <w:r w:rsidRPr="00F85F21">
        <w:rPr>
          <w:rFonts w:ascii="Times New Roman" w:hAnsi="Times New Roman" w:cs="Times New Roman"/>
          <w:bCs/>
          <w:sz w:val="28"/>
          <w:szCs w:val="28"/>
        </w:rPr>
        <w:t xml:space="preserve">= </w:t>
      </w:r>
      <w:r w:rsidR="00124E17" w:rsidRPr="00F85F21">
        <w:rPr>
          <w:rFonts w:ascii="Times New Roman" w:hAnsi="Times New Roman" w:cs="Times New Roman"/>
          <w:bCs/>
          <w:sz w:val="28"/>
          <w:szCs w:val="28"/>
        </w:rPr>
        <w:t>4</w:t>
      </w:r>
      <w:r w:rsidR="00CE611F" w:rsidRPr="00F85F21">
        <w:rPr>
          <w:rFonts w:ascii="Times New Roman" w:hAnsi="Times New Roman" w:cs="Times New Roman"/>
          <w:bCs/>
          <w:sz w:val="28"/>
          <w:szCs w:val="28"/>
        </w:rPr>
        <w:t>0</w:t>
      </w:r>
      <w:r w:rsidRPr="00F85F21">
        <w:rPr>
          <w:rFonts w:ascii="Times New Roman" w:hAnsi="Times New Roman" w:cs="Times New Roman"/>
          <w:bCs/>
          <w:sz w:val="28"/>
          <w:szCs w:val="28"/>
        </w:rPr>
        <w:t xml:space="preserve"> А.</w:t>
      </w:r>
    </w:p>
    <w:p w14:paraId="306DE105" w14:textId="025E5396" w:rsidR="006A1B1E" w:rsidRPr="00F85F21" w:rsidRDefault="006A1B1E" w:rsidP="001B1D7F">
      <w:pPr>
        <w:pStyle w:val="a3"/>
        <w:spacing w:line="360" w:lineRule="auto"/>
        <w:ind w:firstLine="709"/>
        <w:jc w:val="both"/>
        <w:rPr>
          <w:rFonts w:ascii="Times New Roman" w:hAnsi="Times New Roman" w:cs="Times New Roman"/>
          <w:bCs/>
          <w:sz w:val="28"/>
          <w:szCs w:val="28"/>
        </w:rPr>
      </w:pPr>
    </w:p>
    <w:p w14:paraId="77B96201" w14:textId="3E0D9B0A" w:rsidR="006A1B1E" w:rsidRPr="00F85F21" w:rsidRDefault="006A1B1E" w:rsidP="006A1B1E">
      <w:pPr>
        <w:pStyle w:val="a3"/>
        <w:spacing w:line="360" w:lineRule="auto"/>
        <w:jc w:val="center"/>
        <w:rPr>
          <w:rFonts w:ascii="Times New Roman" w:hAnsi="Times New Roman" w:cs="Times New Roman"/>
          <w:bCs/>
          <w:sz w:val="28"/>
          <w:szCs w:val="28"/>
        </w:rPr>
      </w:pPr>
      <w:r w:rsidRPr="00F85F21">
        <w:rPr>
          <w:rFonts w:ascii="Times New Roman" w:hAnsi="Times New Roman" w:cs="Times New Roman"/>
          <w:bCs/>
          <w:noProof/>
          <w:sz w:val="28"/>
          <w:szCs w:val="28"/>
        </w:rPr>
        <w:lastRenderedPageBreak/>
        <w:drawing>
          <wp:inline distT="0" distB="0" distL="0" distR="0" wp14:anchorId="28832B93" wp14:editId="4B2B7394">
            <wp:extent cx="5306165" cy="8335538"/>
            <wp:effectExtent l="0" t="0" r="889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306165" cy="8335538"/>
                    </a:xfrm>
                    <a:prstGeom prst="rect">
                      <a:avLst/>
                    </a:prstGeom>
                  </pic:spPr>
                </pic:pic>
              </a:graphicData>
            </a:graphic>
          </wp:inline>
        </w:drawing>
      </w:r>
    </w:p>
    <w:p w14:paraId="2B01A95F" w14:textId="72446172" w:rsidR="006A1B1E" w:rsidRPr="00F85F21" w:rsidRDefault="006A1B1E" w:rsidP="006A1B1E">
      <w:pPr>
        <w:pStyle w:val="a3"/>
        <w:spacing w:line="360" w:lineRule="auto"/>
        <w:jc w:val="center"/>
        <w:rPr>
          <w:rFonts w:ascii="Times New Roman" w:hAnsi="Times New Roman" w:cs="Times New Roman"/>
          <w:bCs/>
          <w:sz w:val="28"/>
          <w:szCs w:val="28"/>
        </w:rPr>
      </w:pPr>
      <w:r w:rsidRPr="00F85F21">
        <w:rPr>
          <w:rFonts w:ascii="Times New Roman" w:hAnsi="Times New Roman" w:cs="Times New Roman"/>
          <w:bCs/>
          <w:sz w:val="28"/>
          <w:szCs w:val="28"/>
        </w:rPr>
        <w:t>Рисунок 2.</w:t>
      </w:r>
      <w:r w:rsidR="006B7F5A" w:rsidRPr="00F85F21">
        <w:rPr>
          <w:rFonts w:ascii="Times New Roman" w:hAnsi="Times New Roman" w:cs="Times New Roman"/>
          <w:bCs/>
          <w:sz w:val="28"/>
          <w:szCs w:val="28"/>
        </w:rPr>
        <w:t>4</w:t>
      </w:r>
      <w:r w:rsidRPr="00F85F21">
        <w:rPr>
          <w:rFonts w:ascii="Times New Roman" w:hAnsi="Times New Roman" w:cs="Times New Roman"/>
          <w:bCs/>
          <w:sz w:val="28"/>
          <w:szCs w:val="28"/>
        </w:rPr>
        <w:t xml:space="preserve"> – Схема электрическая принципиальная</w:t>
      </w:r>
    </w:p>
    <w:p w14:paraId="10701C09" w14:textId="77777777" w:rsidR="006A1B1E" w:rsidRPr="00F85F21" w:rsidRDefault="006A1B1E" w:rsidP="001B1D7F">
      <w:pPr>
        <w:pStyle w:val="a3"/>
        <w:spacing w:line="360" w:lineRule="auto"/>
        <w:ind w:firstLine="709"/>
        <w:jc w:val="both"/>
        <w:rPr>
          <w:rFonts w:ascii="Times New Roman" w:hAnsi="Times New Roman" w:cs="Times New Roman"/>
          <w:bCs/>
          <w:sz w:val="28"/>
          <w:szCs w:val="28"/>
        </w:rPr>
      </w:pPr>
    </w:p>
    <w:p w14:paraId="481822F8" w14:textId="3160621E" w:rsidR="001B1D7F" w:rsidRPr="00F85F21" w:rsidRDefault="001B1D7F" w:rsidP="001B1D7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lastRenderedPageBreak/>
        <w:t xml:space="preserve">Сетевой дроссель цепи переменного тока применяется для подавления гармоник (гармонических составляющих токов и напряжений) со стороны питающей сети, сводит к минимуму дополнительные тепловыделения, возникающие при работе преобразователя, и вероятность возникновения всевозможных сбоев в работе оборудования, вызываемых нестабильностью питающей сети. Рекомендуется устанавливать, если мощность питающей сети в десятки раз превышает мощность ЧП или при наличии в питающей сети помех от более мощных устройств. Использование сетевого дросселя цепи переменного тока существенно влияет на форму потребляемого преобразователем тока и значительно приближает его к синусоидальной, существенно ослабляет броски напряжения в сети при включении или выключении крупных потребителей, продлевается срок службы конденсаторов промежуточного контура, надежность преобразователя увеличивается в 5 – 7 раз. При использовании сетевого дросселя цепи переменного тока ограничивается скорость нарастания тока, если преобразователь по </w:t>
      </w:r>
      <w:r w:rsidR="00CE611F" w:rsidRPr="00F85F21">
        <w:rPr>
          <w:rFonts w:ascii="Times New Roman" w:hAnsi="Times New Roman" w:cs="Times New Roman"/>
          <w:bCs/>
          <w:sz w:val="28"/>
          <w:szCs w:val="28"/>
        </w:rPr>
        <w:t>каким-либо</w:t>
      </w:r>
      <w:r w:rsidRPr="00F85F21">
        <w:rPr>
          <w:rFonts w:ascii="Times New Roman" w:hAnsi="Times New Roman" w:cs="Times New Roman"/>
          <w:bCs/>
          <w:sz w:val="28"/>
          <w:szCs w:val="28"/>
        </w:rPr>
        <w:t xml:space="preserve"> причинам вышел из строя, при этом успевает сработать входной автомат отключения питания, и повреждения оказываются минимальными, и, как следствие, более дешевый ремонт.</w:t>
      </w:r>
    </w:p>
    <w:p w14:paraId="61027216" w14:textId="123C26EE" w:rsidR="001B1D7F" w:rsidRPr="00F85F21" w:rsidRDefault="001B1D7F" w:rsidP="001B1D7F">
      <w:pPr>
        <w:pStyle w:val="a3"/>
        <w:spacing w:line="360" w:lineRule="auto"/>
        <w:ind w:firstLine="709"/>
        <w:jc w:val="both"/>
        <w:rPr>
          <w:rFonts w:ascii="Times New Roman" w:hAnsi="Times New Roman" w:cs="Times New Roman"/>
          <w:bCs/>
          <w:sz w:val="28"/>
          <w:szCs w:val="28"/>
          <w:lang w:val="uk-UA"/>
        </w:rPr>
      </w:pPr>
      <w:r w:rsidRPr="00F85F21">
        <w:rPr>
          <w:rFonts w:ascii="Times New Roman" w:hAnsi="Times New Roman" w:cs="Times New Roman"/>
          <w:bCs/>
          <w:sz w:val="28"/>
          <w:szCs w:val="28"/>
        </w:rPr>
        <w:t xml:space="preserve">Выбираем дроссель серии </w:t>
      </w:r>
      <w:r w:rsidRPr="00F85F21">
        <w:rPr>
          <w:rFonts w:ascii="Times New Roman" w:hAnsi="Times New Roman" w:cs="Times New Roman"/>
          <w:bCs/>
          <w:sz w:val="28"/>
          <w:szCs w:val="28"/>
          <w:lang w:val="en-US"/>
        </w:rPr>
        <w:t>ISF</w:t>
      </w:r>
      <w:r w:rsidRPr="00F85F21">
        <w:rPr>
          <w:rFonts w:ascii="Times New Roman" w:hAnsi="Times New Roman" w:cs="Times New Roman"/>
          <w:bCs/>
          <w:sz w:val="28"/>
          <w:szCs w:val="28"/>
        </w:rPr>
        <w:t xml:space="preserve">-55/113-4 с номинальным током </w:t>
      </w:r>
      <w:r w:rsidR="00124E17" w:rsidRPr="00F85F21">
        <w:rPr>
          <w:rFonts w:ascii="Times New Roman" w:hAnsi="Times New Roman" w:cs="Times New Roman"/>
          <w:bCs/>
          <w:sz w:val="28"/>
          <w:szCs w:val="28"/>
        </w:rPr>
        <w:t>25</w:t>
      </w:r>
      <w:r w:rsidR="00CE611F" w:rsidRPr="00F85F21">
        <w:rPr>
          <w:rFonts w:ascii="Times New Roman" w:hAnsi="Times New Roman" w:cs="Times New Roman"/>
          <w:bCs/>
          <w:sz w:val="28"/>
          <w:szCs w:val="28"/>
        </w:rPr>
        <w:t xml:space="preserve"> </w:t>
      </w:r>
      <w:r w:rsidRPr="00F85F21">
        <w:rPr>
          <w:rFonts w:ascii="Times New Roman" w:hAnsi="Times New Roman" w:cs="Times New Roman"/>
          <w:bCs/>
          <w:sz w:val="28"/>
          <w:szCs w:val="28"/>
        </w:rPr>
        <w:t xml:space="preserve">А, 380 </w:t>
      </w:r>
      <w:r w:rsidRPr="00F85F21">
        <w:rPr>
          <w:rFonts w:ascii="Times New Roman" w:hAnsi="Times New Roman" w:cs="Times New Roman"/>
          <w:bCs/>
          <w:sz w:val="28"/>
          <w:szCs w:val="28"/>
          <w:lang w:val="en-US"/>
        </w:rPr>
        <w:t>B</w:t>
      </w:r>
      <w:r w:rsidRPr="00F85F21">
        <w:rPr>
          <w:rFonts w:ascii="Times New Roman" w:hAnsi="Times New Roman" w:cs="Times New Roman"/>
          <w:bCs/>
          <w:sz w:val="28"/>
          <w:szCs w:val="28"/>
        </w:rPr>
        <w:t xml:space="preserve">, 50 </w:t>
      </w:r>
      <w:proofErr w:type="spellStart"/>
      <w:r w:rsidRPr="00F85F21">
        <w:rPr>
          <w:rFonts w:ascii="Times New Roman" w:hAnsi="Times New Roman" w:cs="Times New Roman"/>
          <w:bCs/>
          <w:sz w:val="28"/>
          <w:szCs w:val="28"/>
          <w:lang w:val="uk-UA"/>
        </w:rPr>
        <w:t>Гц</w:t>
      </w:r>
      <w:proofErr w:type="spellEnd"/>
      <w:r w:rsidRPr="00F85F21">
        <w:rPr>
          <w:rFonts w:ascii="Times New Roman" w:hAnsi="Times New Roman" w:cs="Times New Roman"/>
          <w:bCs/>
          <w:sz w:val="28"/>
          <w:szCs w:val="28"/>
          <w:lang w:val="uk-UA"/>
        </w:rPr>
        <w:t>.</w:t>
      </w:r>
    </w:p>
    <w:p w14:paraId="35DFA8B5" w14:textId="77777777" w:rsidR="001B1D7F" w:rsidRPr="00F85F21" w:rsidRDefault="001B1D7F" w:rsidP="001B1D7F">
      <w:pPr>
        <w:pStyle w:val="a3"/>
        <w:spacing w:line="360" w:lineRule="auto"/>
        <w:ind w:firstLine="709"/>
        <w:jc w:val="both"/>
        <w:rPr>
          <w:rFonts w:ascii="Times New Roman" w:hAnsi="Times New Roman" w:cs="Times New Roman"/>
          <w:bCs/>
          <w:sz w:val="28"/>
          <w:szCs w:val="28"/>
        </w:rPr>
      </w:pPr>
    </w:p>
    <w:p w14:paraId="6058051D" w14:textId="77777777" w:rsidR="001B1D7F" w:rsidRPr="00F85F21" w:rsidRDefault="001B1D7F" w:rsidP="001B1D7F">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noProof/>
          <w:sz w:val="28"/>
          <w:szCs w:val="28"/>
          <w:lang w:eastAsia="ru-RU"/>
        </w:rPr>
        <w:lastRenderedPageBreak/>
        <w:drawing>
          <wp:inline distT="0" distB="0" distL="0" distR="0" wp14:anchorId="7C68669C" wp14:editId="4C355D0A">
            <wp:extent cx="3397890" cy="35623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00016" cy="3564579"/>
                    </a:xfrm>
                    <a:prstGeom prst="rect">
                      <a:avLst/>
                    </a:prstGeom>
                    <a:noFill/>
                    <a:ln>
                      <a:noFill/>
                    </a:ln>
                  </pic:spPr>
                </pic:pic>
              </a:graphicData>
            </a:graphic>
          </wp:inline>
        </w:drawing>
      </w:r>
    </w:p>
    <w:p w14:paraId="2BC90FD0" w14:textId="7BBA28F5" w:rsidR="001B1D7F" w:rsidRPr="00F85F21" w:rsidRDefault="001B1D7F" w:rsidP="001B1D7F">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sz w:val="28"/>
          <w:szCs w:val="28"/>
        </w:rPr>
        <w:t>Рисунок 2.</w:t>
      </w:r>
      <w:r w:rsidR="006B7F5A" w:rsidRPr="00F85F21">
        <w:rPr>
          <w:rFonts w:ascii="Times New Roman" w:hAnsi="Times New Roman" w:cs="Times New Roman"/>
          <w:bCs/>
          <w:sz w:val="28"/>
          <w:szCs w:val="28"/>
        </w:rPr>
        <w:t>5</w:t>
      </w:r>
      <w:r w:rsidR="006A1B1E" w:rsidRPr="00F85F21">
        <w:rPr>
          <w:rFonts w:ascii="Times New Roman" w:hAnsi="Times New Roman" w:cs="Times New Roman"/>
          <w:bCs/>
          <w:sz w:val="28"/>
          <w:szCs w:val="28"/>
        </w:rPr>
        <w:t xml:space="preserve"> </w:t>
      </w:r>
      <w:r w:rsidRPr="00F85F21">
        <w:rPr>
          <w:rFonts w:ascii="Times New Roman" w:hAnsi="Times New Roman" w:cs="Times New Roman"/>
          <w:bCs/>
          <w:sz w:val="28"/>
          <w:szCs w:val="28"/>
        </w:rPr>
        <w:t>– Дроссель ФС, вид общий</w:t>
      </w:r>
    </w:p>
    <w:p w14:paraId="2089B932" w14:textId="77777777" w:rsidR="006A1B1E" w:rsidRPr="00F85F21" w:rsidRDefault="006A1B1E" w:rsidP="00E67405">
      <w:pPr>
        <w:pStyle w:val="a3"/>
        <w:spacing w:line="360" w:lineRule="auto"/>
        <w:ind w:firstLine="709"/>
        <w:jc w:val="both"/>
        <w:rPr>
          <w:rFonts w:ascii="Times New Roman" w:hAnsi="Times New Roman" w:cs="Times New Roman"/>
          <w:bCs/>
          <w:sz w:val="28"/>
          <w:szCs w:val="28"/>
        </w:rPr>
      </w:pPr>
    </w:p>
    <w:p w14:paraId="5B707614" w14:textId="4D608061" w:rsidR="007C2058" w:rsidRPr="00F85F21" w:rsidRDefault="001B1D7F" w:rsidP="00E67405">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xml:space="preserve">Для питания выбираем провод </w:t>
      </w:r>
      <w:r w:rsidR="00124E17" w:rsidRPr="00F85F21">
        <w:rPr>
          <w:rFonts w:ascii="Times New Roman" w:hAnsi="Times New Roman" w:cs="Times New Roman"/>
          <w:bCs/>
          <w:sz w:val="28"/>
          <w:szCs w:val="28"/>
        </w:rPr>
        <w:t>2,5</w:t>
      </w:r>
      <w:r w:rsidRPr="00F85F21">
        <w:rPr>
          <w:rFonts w:ascii="Times New Roman" w:hAnsi="Times New Roman" w:cs="Times New Roman"/>
          <w:bCs/>
          <w:sz w:val="28"/>
          <w:szCs w:val="28"/>
        </w:rPr>
        <w:t xml:space="preserve"> мм</w:t>
      </w:r>
      <w:r w:rsidRPr="00F85F21">
        <w:rPr>
          <w:rFonts w:ascii="Times New Roman" w:hAnsi="Times New Roman" w:cs="Times New Roman"/>
          <w:bCs/>
          <w:sz w:val="28"/>
          <w:szCs w:val="28"/>
          <w:vertAlign w:val="superscript"/>
        </w:rPr>
        <w:t>2</w:t>
      </w:r>
      <w:r w:rsidRPr="00F85F21">
        <w:rPr>
          <w:rFonts w:ascii="Times New Roman" w:hAnsi="Times New Roman" w:cs="Times New Roman"/>
          <w:bCs/>
          <w:sz w:val="28"/>
          <w:szCs w:val="28"/>
        </w:rPr>
        <w:t xml:space="preserve">, медный, серии </w:t>
      </w:r>
      <w:proofErr w:type="spellStart"/>
      <w:r w:rsidRPr="00F85F21">
        <w:rPr>
          <w:rFonts w:ascii="Times New Roman" w:hAnsi="Times New Roman" w:cs="Times New Roman"/>
          <w:bCs/>
          <w:sz w:val="28"/>
          <w:szCs w:val="28"/>
        </w:rPr>
        <w:t>ВВГн</w:t>
      </w:r>
      <w:proofErr w:type="spellEnd"/>
      <w:r w:rsidRPr="00F85F21">
        <w:rPr>
          <w:rFonts w:ascii="Times New Roman" w:hAnsi="Times New Roman" w:cs="Times New Roman"/>
          <w:bCs/>
          <w:sz w:val="28"/>
          <w:szCs w:val="28"/>
        </w:rPr>
        <w:t>, с длительно допустимым током</w:t>
      </w:r>
      <w:r w:rsidR="00CE611F" w:rsidRPr="00F85F21">
        <w:rPr>
          <w:rFonts w:ascii="Times New Roman" w:hAnsi="Times New Roman" w:cs="Times New Roman"/>
          <w:bCs/>
          <w:sz w:val="28"/>
          <w:szCs w:val="28"/>
        </w:rPr>
        <w:t xml:space="preserve"> </w:t>
      </w:r>
      <w:r w:rsidR="00124E17" w:rsidRPr="00F85F21">
        <w:rPr>
          <w:rFonts w:ascii="Times New Roman" w:hAnsi="Times New Roman" w:cs="Times New Roman"/>
          <w:bCs/>
          <w:sz w:val="28"/>
          <w:szCs w:val="28"/>
        </w:rPr>
        <w:t>29</w:t>
      </w:r>
      <w:r w:rsidRPr="00F85F21">
        <w:rPr>
          <w:rFonts w:ascii="Times New Roman" w:hAnsi="Times New Roman" w:cs="Times New Roman"/>
          <w:bCs/>
          <w:sz w:val="28"/>
          <w:szCs w:val="28"/>
        </w:rPr>
        <w:t xml:space="preserve"> А.</w:t>
      </w:r>
    </w:p>
    <w:p w14:paraId="046EBD1A" w14:textId="77777777" w:rsidR="00580F20" w:rsidRPr="00F85F21" w:rsidRDefault="00580F20" w:rsidP="00580F20">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Программируемый логический контроллер SIMATIC S7-300 - предназначен для построения систем автоматизации низкой и средней степени сложности. Модульная конструкция контроллера S7-300, работа с естественным охлаждением, возможность применения структур локального и распределенного ввода-вывода, широкие коммуникационные возможности, множество функций, поддерживаемых на уровне операционной системы, высокое удобство эксплуатации и обслуживания обеспечивают возможность получения оптимальных решений для построения систем автоматического управления технологическими процессами в различных областях промышленного производства.</w:t>
      </w:r>
    </w:p>
    <w:p w14:paraId="44315D75" w14:textId="2800AFF5" w:rsidR="00324ECE" w:rsidRPr="00F85F21" w:rsidRDefault="00324ECE" w:rsidP="00580F20">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В таблице 2.2 приведена спецификация выбранного оборудования.</w:t>
      </w:r>
    </w:p>
    <w:p w14:paraId="3D6B1F7F" w14:textId="51A42EA4" w:rsidR="00324ECE" w:rsidRPr="00F85F21" w:rsidRDefault="00324ECE" w:rsidP="00580F20">
      <w:pPr>
        <w:pStyle w:val="a3"/>
        <w:spacing w:line="360" w:lineRule="auto"/>
        <w:ind w:firstLine="709"/>
        <w:jc w:val="both"/>
        <w:rPr>
          <w:rFonts w:ascii="Times New Roman" w:hAnsi="Times New Roman" w:cs="Times New Roman"/>
          <w:bCs/>
          <w:sz w:val="28"/>
          <w:szCs w:val="28"/>
        </w:rPr>
      </w:pPr>
    </w:p>
    <w:p w14:paraId="6977D0CF" w14:textId="77777777" w:rsidR="00324ECE" w:rsidRPr="00F85F21" w:rsidRDefault="00324ECE" w:rsidP="00580F20">
      <w:pPr>
        <w:pStyle w:val="a3"/>
        <w:spacing w:line="360" w:lineRule="auto"/>
        <w:ind w:firstLine="709"/>
        <w:jc w:val="both"/>
        <w:rPr>
          <w:rFonts w:ascii="Times New Roman" w:hAnsi="Times New Roman" w:cs="Times New Roman"/>
          <w:bCs/>
          <w:sz w:val="28"/>
          <w:szCs w:val="28"/>
        </w:rPr>
      </w:pPr>
    </w:p>
    <w:p w14:paraId="75666E81" w14:textId="77777777" w:rsidR="00324ECE" w:rsidRPr="00F85F21" w:rsidRDefault="00324ECE" w:rsidP="00580F20">
      <w:pPr>
        <w:pStyle w:val="a3"/>
        <w:spacing w:line="360" w:lineRule="auto"/>
        <w:ind w:firstLine="709"/>
        <w:jc w:val="both"/>
        <w:rPr>
          <w:rFonts w:ascii="Times New Roman" w:hAnsi="Times New Roman" w:cs="Times New Roman"/>
          <w:bCs/>
          <w:sz w:val="28"/>
          <w:szCs w:val="28"/>
        </w:rPr>
      </w:pPr>
    </w:p>
    <w:p w14:paraId="229E2BD0" w14:textId="122ED550" w:rsidR="00324ECE" w:rsidRPr="00F85F21" w:rsidRDefault="00324ECE" w:rsidP="00580F20">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lastRenderedPageBreak/>
        <w:t>Таблица 2.2 Спецификация выбранного оборудования</w:t>
      </w:r>
    </w:p>
    <w:tbl>
      <w:tblPr>
        <w:tblStyle w:val="a5"/>
        <w:tblW w:w="0" w:type="auto"/>
        <w:tblLook w:val="04A0" w:firstRow="1" w:lastRow="0" w:firstColumn="1" w:lastColumn="0" w:noHBand="0" w:noVBand="1"/>
      </w:tblPr>
      <w:tblGrid>
        <w:gridCol w:w="593"/>
        <w:gridCol w:w="820"/>
        <w:gridCol w:w="3911"/>
        <w:gridCol w:w="3013"/>
        <w:gridCol w:w="1008"/>
      </w:tblGrid>
      <w:tr w:rsidR="00935A91" w:rsidRPr="00F85F21" w14:paraId="01B92781" w14:textId="77777777" w:rsidTr="00935A91">
        <w:tc>
          <w:tcPr>
            <w:tcW w:w="593" w:type="dxa"/>
          </w:tcPr>
          <w:p w14:paraId="04C682B8" w14:textId="50374101" w:rsidR="00935A91" w:rsidRPr="00F85F21" w:rsidRDefault="00935A91" w:rsidP="00580F20">
            <w:pPr>
              <w:pStyle w:val="a3"/>
              <w:spacing w:line="360" w:lineRule="auto"/>
              <w:jc w:val="both"/>
              <w:rPr>
                <w:bCs/>
                <w:sz w:val="28"/>
                <w:szCs w:val="28"/>
              </w:rPr>
            </w:pPr>
            <w:r w:rsidRPr="00F85F21">
              <w:rPr>
                <w:bCs/>
                <w:sz w:val="28"/>
                <w:szCs w:val="28"/>
              </w:rPr>
              <w:t>№</w:t>
            </w:r>
          </w:p>
        </w:tc>
        <w:tc>
          <w:tcPr>
            <w:tcW w:w="820" w:type="dxa"/>
          </w:tcPr>
          <w:p w14:paraId="4B787A9B" w14:textId="05F5CB83" w:rsidR="00935A91" w:rsidRPr="00F85F21" w:rsidRDefault="00935A91" w:rsidP="00580F20">
            <w:pPr>
              <w:pStyle w:val="a3"/>
              <w:spacing w:line="360" w:lineRule="auto"/>
              <w:jc w:val="both"/>
              <w:rPr>
                <w:bCs/>
                <w:sz w:val="28"/>
                <w:szCs w:val="28"/>
              </w:rPr>
            </w:pPr>
            <w:r w:rsidRPr="00F85F21">
              <w:rPr>
                <w:bCs/>
                <w:sz w:val="28"/>
                <w:szCs w:val="28"/>
              </w:rPr>
              <w:t>Об.</w:t>
            </w:r>
          </w:p>
        </w:tc>
        <w:tc>
          <w:tcPr>
            <w:tcW w:w="3911" w:type="dxa"/>
          </w:tcPr>
          <w:p w14:paraId="4E918F3B" w14:textId="380FA6A3" w:rsidR="00935A91" w:rsidRPr="00F85F21" w:rsidRDefault="00935A91" w:rsidP="00580F20">
            <w:pPr>
              <w:pStyle w:val="a3"/>
              <w:spacing w:line="360" w:lineRule="auto"/>
              <w:jc w:val="both"/>
              <w:rPr>
                <w:bCs/>
                <w:sz w:val="28"/>
                <w:szCs w:val="28"/>
              </w:rPr>
            </w:pPr>
            <w:r w:rsidRPr="00F85F21">
              <w:rPr>
                <w:bCs/>
                <w:sz w:val="28"/>
                <w:szCs w:val="28"/>
              </w:rPr>
              <w:t>Наименование</w:t>
            </w:r>
          </w:p>
        </w:tc>
        <w:tc>
          <w:tcPr>
            <w:tcW w:w="3013" w:type="dxa"/>
          </w:tcPr>
          <w:p w14:paraId="65E6A8B4" w14:textId="4C076C2F" w:rsidR="00935A91" w:rsidRPr="00F85F21" w:rsidRDefault="00935A91" w:rsidP="00324ECE">
            <w:pPr>
              <w:pStyle w:val="a3"/>
              <w:spacing w:line="360" w:lineRule="auto"/>
              <w:jc w:val="both"/>
              <w:rPr>
                <w:bCs/>
                <w:sz w:val="28"/>
                <w:szCs w:val="28"/>
              </w:rPr>
            </w:pPr>
            <w:r w:rsidRPr="00F85F21">
              <w:rPr>
                <w:bCs/>
                <w:sz w:val="28"/>
                <w:szCs w:val="28"/>
              </w:rPr>
              <w:t>Описание</w:t>
            </w:r>
          </w:p>
        </w:tc>
        <w:tc>
          <w:tcPr>
            <w:tcW w:w="1008" w:type="dxa"/>
          </w:tcPr>
          <w:p w14:paraId="4130A1BA" w14:textId="79665563" w:rsidR="00935A91" w:rsidRPr="00F85F21" w:rsidRDefault="00935A91" w:rsidP="00580F20">
            <w:pPr>
              <w:pStyle w:val="a3"/>
              <w:spacing w:line="360" w:lineRule="auto"/>
              <w:jc w:val="both"/>
              <w:rPr>
                <w:bCs/>
                <w:sz w:val="28"/>
                <w:szCs w:val="28"/>
              </w:rPr>
            </w:pPr>
            <w:r w:rsidRPr="00F85F21">
              <w:rPr>
                <w:bCs/>
                <w:sz w:val="28"/>
                <w:szCs w:val="28"/>
              </w:rPr>
              <w:t>Прим</w:t>
            </w:r>
          </w:p>
        </w:tc>
      </w:tr>
      <w:tr w:rsidR="00935A91" w:rsidRPr="00F85F21" w14:paraId="4379074A" w14:textId="77777777" w:rsidTr="00935A91">
        <w:tc>
          <w:tcPr>
            <w:tcW w:w="593" w:type="dxa"/>
          </w:tcPr>
          <w:p w14:paraId="372D258E" w14:textId="72C59CAD" w:rsidR="00935A91" w:rsidRPr="00F85F21" w:rsidRDefault="00935A91" w:rsidP="00580F20">
            <w:pPr>
              <w:pStyle w:val="a3"/>
              <w:spacing w:line="360" w:lineRule="auto"/>
              <w:jc w:val="both"/>
              <w:rPr>
                <w:bCs/>
                <w:sz w:val="28"/>
                <w:szCs w:val="28"/>
              </w:rPr>
            </w:pPr>
            <w:r w:rsidRPr="00F85F21">
              <w:rPr>
                <w:bCs/>
                <w:sz w:val="28"/>
                <w:szCs w:val="28"/>
              </w:rPr>
              <w:t>1</w:t>
            </w:r>
          </w:p>
        </w:tc>
        <w:tc>
          <w:tcPr>
            <w:tcW w:w="820" w:type="dxa"/>
          </w:tcPr>
          <w:p w14:paraId="09E6E777" w14:textId="1041704D" w:rsidR="00935A91" w:rsidRPr="00F85F21" w:rsidRDefault="00935A91" w:rsidP="00580F20">
            <w:pPr>
              <w:pStyle w:val="a3"/>
              <w:spacing w:line="360" w:lineRule="auto"/>
              <w:jc w:val="both"/>
              <w:rPr>
                <w:bCs/>
                <w:sz w:val="28"/>
                <w:szCs w:val="28"/>
              </w:rPr>
            </w:pPr>
            <w:r w:rsidRPr="00F85F21">
              <w:rPr>
                <w:bCs/>
                <w:sz w:val="28"/>
                <w:szCs w:val="28"/>
              </w:rPr>
              <w:t>М1</w:t>
            </w:r>
          </w:p>
        </w:tc>
        <w:tc>
          <w:tcPr>
            <w:tcW w:w="3911" w:type="dxa"/>
          </w:tcPr>
          <w:p w14:paraId="5A067A13" w14:textId="68045968" w:rsidR="00935A91" w:rsidRPr="00F85F21" w:rsidRDefault="00935A91" w:rsidP="00580F20">
            <w:pPr>
              <w:pStyle w:val="a3"/>
              <w:spacing w:line="360" w:lineRule="auto"/>
              <w:jc w:val="both"/>
              <w:rPr>
                <w:bCs/>
                <w:sz w:val="28"/>
                <w:szCs w:val="28"/>
              </w:rPr>
            </w:pPr>
            <w:r w:rsidRPr="00F85F21">
              <w:rPr>
                <w:bCs/>
                <w:sz w:val="28"/>
                <w:szCs w:val="28"/>
              </w:rPr>
              <w:t>Электродвигатель</w:t>
            </w:r>
          </w:p>
        </w:tc>
        <w:tc>
          <w:tcPr>
            <w:tcW w:w="3013" w:type="dxa"/>
          </w:tcPr>
          <w:p w14:paraId="47AC8373" w14:textId="3BC88DD6" w:rsidR="00935A91" w:rsidRPr="00F85F21" w:rsidRDefault="00935A91" w:rsidP="00580F20">
            <w:pPr>
              <w:pStyle w:val="a3"/>
              <w:spacing w:line="360" w:lineRule="auto"/>
              <w:jc w:val="both"/>
              <w:rPr>
                <w:bCs/>
                <w:sz w:val="28"/>
                <w:szCs w:val="28"/>
              </w:rPr>
            </w:pPr>
            <w:r w:rsidRPr="00F85F21">
              <w:rPr>
                <w:bCs/>
                <w:sz w:val="28"/>
                <w:szCs w:val="28"/>
              </w:rPr>
              <w:t>МТКН 111-6, 3,5 кВт</w:t>
            </w:r>
          </w:p>
        </w:tc>
        <w:tc>
          <w:tcPr>
            <w:tcW w:w="1008" w:type="dxa"/>
          </w:tcPr>
          <w:p w14:paraId="4586124E" w14:textId="04DA599D" w:rsidR="00935A91" w:rsidRPr="00F85F21" w:rsidRDefault="00935A91" w:rsidP="00580F20">
            <w:pPr>
              <w:pStyle w:val="a3"/>
              <w:spacing w:line="360" w:lineRule="auto"/>
              <w:jc w:val="both"/>
              <w:rPr>
                <w:bCs/>
                <w:sz w:val="28"/>
                <w:szCs w:val="28"/>
              </w:rPr>
            </w:pPr>
          </w:p>
        </w:tc>
      </w:tr>
      <w:tr w:rsidR="00935A91" w:rsidRPr="00F85F21" w14:paraId="4D5B2EF8" w14:textId="77777777" w:rsidTr="00935A91">
        <w:tc>
          <w:tcPr>
            <w:tcW w:w="593" w:type="dxa"/>
          </w:tcPr>
          <w:p w14:paraId="15196A44" w14:textId="22188678" w:rsidR="00935A91" w:rsidRPr="00F85F21" w:rsidRDefault="00935A91" w:rsidP="00580F20">
            <w:pPr>
              <w:pStyle w:val="a3"/>
              <w:spacing w:line="360" w:lineRule="auto"/>
              <w:jc w:val="both"/>
              <w:rPr>
                <w:bCs/>
                <w:sz w:val="28"/>
                <w:szCs w:val="28"/>
              </w:rPr>
            </w:pPr>
            <w:r w:rsidRPr="00F85F21">
              <w:rPr>
                <w:bCs/>
                <w:sz w:val="28"/>
                <w:szCs w:val="28"/>
              </w:rPr>
              <w:t>2</w:t>
            </w:r>
          </w:p>
        </w:tc>
        <w:tc>
          <w:tcPr>
            <w:tcW w:w="820" w:type="dxa"/>
          </w:tcPr>
          <w:p w14:paraId="16B5A7E0" w14:textId="32A01D32" w:rsidR="00935A91" w:rsidRPr="00F85F21" w:rsidRDefault="00935A91" w:rsidP="00580F20">
            <w:pPr>
              <w:pStyle w:val="a3"/>
              <w:spacing w:line="360" w:lineRule="auto"/>
              <w:jc w:val="both"/>
              <w:rPr>
                <w:bCs/>
                <w:sz w:val="28"/>
                <w:szCs w:val="28"/>
              </w:rPr>
            </w:pPr>
            <w:r w:rsidRPr="00F85F21">
              <w:rPr>
                <w:bCs/>
                <w:sz w:val="28"/>
                <w:szCs w:val="28"/>
              </w:rPr>
              <w:t>А1</w:t>
            </w:r>
          </w:p>
        </w:tc>
        <w:tc>
          <w:tcPr>
            <w:tcW w:w="3911" w:type="dxa"/>
          </w:tcPr>
          <w:p w14:paraId="0B0E7804" w14:textId="7A4A7D4B" w:rsidR="00935A91" w:rsidRPr="00F85F21" w:rsidRDefault="00935A91" w:rsidP="00580F20">
            <w:pPr>
              <w:pStyle w:val="a3"/>
              <w:spacing w:line="360" w:lineRule="auto"/>
              <w:jc w:val="both"/>
              <w:rPr>
                <w:bCs/>
                <w:sz w:val="28"/>
                <w:szCs w:val="28"/>
              </w:rPr>
            </w:pPr>
            <w:r w:rsidRPr="00F85F21">
              <w:rPr>
                <w:bCs/>
                <w:sz w:val="28"/>
                <w:szCs w:val="28"/>
              </w:rPr>
              <w:t>Преобразователь частоты</w:t>
            </w:r>
          </w:p>
        </w:tc>
        <w:tc>
          <w:tcPr>
            <w:tcW w:w="3013" w:type="dxa"/>
          </w:tcPr>
          <w:p w14:paraId="6B49A32B" w14:textId="4498D2B4" w:rsidR="00935A91" w:rsidRPr="00F85F21" w:rsidRDefault="00935A91" w:rsidP="00580F20">
            <w:pPr>
              <w:pStyle w:val="a3"/>
              <w:spacing w:line="360" w:lineRule="auto"/>
              <w:jc w:val="both"/>
              <w:rPr>
                <w:bCs/>
                <w:sz w:val="28"/>
                <w:szCs w:val="28"/>
              </w:rPr>
            </w:pPr>
            <w:r w:rsidRPr="00F85F21">
              <w:rPr>
                <w:bCs/>
                <w:sz w:val="28"/>
                <w:szCs w:val="28"/>
              </w:rPr>
              <w:t>SINAMICS G120, 3</w:t>
            </w:r>
            <w:r w:rsidRPr="00F85F21">
              <w:rPr>
                <w:bCs/>
                <w:sz w:val="28"/>
                <w:szCs w:val="28"/>
                <w:lang w:val="en-US"/>
              </w:rPr>
              <w:t xml:space="preserve">,5 </w:t>
            </w:r>
            <w:r w:rsidRPr="00F85F21">
              <w:rPr>
                <w:bCs/>
                <w:sz w:val="28"/>
                <w:szCs w:val="28"/>
                <w:lang w:val="uk-UA"/>
              </w:rPr>
              <w:t>кВт</w:t>
            </w:r>
          </w:p>
        </w:tc>
        <w:tc>
          <w:tcPr>
            <w:tcW w:w="1008" w:type="dxa"/>
          </w:tcPr>
          <w:p w14:paraId="451EE59A" w14:textId="373AF159" w:rsidR="00935A91" w:rsidRPr="00F85F21" w:rsidRDefault="00935A91" w:rsidP="00580F20">
            <w:pPr>
              <w:pStyle w:val="a3"/>
              <w:spacing w:line="360" w:lineRule="auto"/>
              <w:jc w:val="both"/>
              <w:rPr>
                <w:bCs/>
                <w:sz w:val="28"/>
                <w:szCs w:val="28"/>
              </w:rPr>
            </w:pPr>
          </w:p>
        </w:tc>
      </w:tr>
      <w:tr w:rsidR="00935A91" w:rsidRPr="00F85F21" w14:paraId="1E710780" w14:textId="77777777" w:rsidTr="00935A91">
        <w:tc>
          <w:tcPr>
            <w:tcW w:w="593" w:type="dxa"/>
          </w:tcPr>
          <w:p w14:paraId="3E25BAC2" w14:textId="21EB798B" w:rsidR="00935A91" w:rsidRPr="00F85F21" w:rsidRDefault="00935A91" w:rsidP="00580F20">
            <w:pPr>
              <w:pStyle w:val="a3"/>
              <w:spacing w:line="360" w:lineRule="auto"/>
              <w:jc w:val="both"/>
              <w:rPr>
                <w:bCs/>
                <w:sz w:val="28"/>
                <w:szCs w:val="28"/>
              </w:rPr>
            </w:pPr>
            <w:r w:rsidRPr="00F85F21">
              <w:rPr>
                <w:bCs/>
                <w:sz w:val="28"/>
                <w:szCs w:val="28"/>
              </w:rPr>
              <w:t>3</w:t>
            </w:r>
          </w:p>
        </w:tc>
        <w:tc>
          <w:tcPr>
            <w:tcW w:w="820" w:type="dxa"/>
          </w:tcPr>
          <w:p w14:paraId="6463BFD4" w14:textId="2CF8CD4C" w:rsidR="00935A91" w:rsidRPr="00F85F21" w:rsidRDefault="00935A91" w:rsidP="00580F20">
            <w:pPr>
              <w:pStyle w:val="a3"/>
              <w:spacing w:line="360" w:lineRule="auto"/>
              <w:jc w:val="both"/>
              <w:rPr>
                <w:bCs/>
                <w:sz w:val="28"/>
                <w:szCs w:val="28"/>
                <w:lang w:val="en-US"/>
              </w:rPr>
            </w:pPr>
            <w:r w:rsidRPr="00F85F21">
              <w:rPr>
                <w:bCs/>
                <w:sz w:val="28"/>
                <w:szCs w:val="28"/>
                <w:lang w:val="en-US"/>
              </w:rPr>
              <w:t>QF1</w:t>
            </w:r>
          </w:p>
        </w:tc>
        <w:tc>
          <w:tcPr>
            <w:tcW w:w="3911" w:type="dxa"/>
          </w:tcPr>
          <w:p w14:paraId="487A7613" w14:textId="51F5F924" w:rsidR="00935A91" w:rsidRPr="00F85F21" w:rsidRDefault="00935A91" w:rsidP="00580F20">
            <w:pPr>
              <w:pStyle w:val="a3"/>
              <w:spacing w:line="360" w:lineRule="auto"/>
              <w:jc w:val="both"/>
              <w:rPr>
                <w:bCs/>
                <w:sz w:val="28"/>
                <w:szCs w:val="28"/>
              </w:rPr>
            </w:pPr>
            <w:r w:rsidRPr="00F85F21">
              <w:rPr>
                <w:bCs/>
                <w:sz w:val="28"/>
                <w:szCs w:val="28"/>
              </w:rPr>
              <w:t>Автоматический выключатель</w:t>
            </w:r>
          </w:p>
        </w:tc>
        <w:tc>
          <w:tcPr>
            <w:tcW w:w="3013" w:type="dxa"/>
          </w:tcPr>
          <w:p w14:paraId="49BED285" w14:textId="26D7BAF6" w:rsidR="00935A91" w:rsidRPr="00F85F21" w:rsidRDefault="00935A91" w:rsidP="00580F20">
            <w:pPr>
              <w:pStyle w:val="a3"/>
              <w:spacing w:line="360" w:lineRule="auto"/>
              <w:jc w:val="both"/>
              <w:rPr>
                <w:bCs/>
                <w:sz w:val="28"/>
                <w:szCs w:val="28"/>
                <w:lang w:val="en-US"/>
              </w:rPr>
            </w:pPr>
            <w:r w:rsidRPr="00F85F21">
              <w:rPr>
                <w:bCs/>
                <w:sz w:val="28"/>
                <w:szCs w:val="28"/>
              </w:rPr>
              <w:t xml:space="preserve">ВА88-32, фирмы </w:t>
            </w:r>
            <w:r w:rsidRPr="00F85F21">
              <w:rPr>
                <w:bCs/>
                <w:sz w:val="28"/>
                <w:szCs w:val="28"/>
                <w:lang w:val="en-US"/>
              </w:rPr>
              <w:t>IEK, 16 A</w:t>
            </w:r>
          </w:p>
        </w:tc>
        <w:tc>
          <w:tcPr>
            <w:tcW w:w="1008" w:type="dxa"/>
          </w:tcPr>
          <w:p w14:paraId="1D108953" w14:textId="7B9622B7" w:rsidR="00935A91" w:rsidRPr="00F85F21" w:rsidRDefault="00935A91" w:rsidP="00580F20">
            <w:pPr>
              <w:pStyle w:val="a3"/>
              <w:spacing w:line="360" w:lineRule="auto"/>
              <w:jc w:val="both"/>
              <w:rPr>
                <w:bCs/>
                <w:sz w:val="28"/>
                <w:szCs w:val="28"/>
              </w:rPr>
            </w:pPr>
          </w:p>
        </w:tc>
      </w:tr>
      <w:tr w:rsidR="00935A91" w:rsidRPr="00F85F21" w14:paraId="0F987D0A" w14:textId="77777777" w:rsidTr="00935A91">
        <w:tc>
          <w:tcPr>
            <w:tcW w:w="593" w:type="dxa"/>
          </w:tcPr>
          <w:p w14:paraId="713984E0" w14:textId="61A29C11" w:rsidR="00935A91" w:rsidRPr="00F85F21" w:rsidRDefault="00935A91" w:rsidP="00580F20">
            <w:pPr>
              <w:pStyle w:val="a3"/>
              <w:spacing w:line="360" w:lineRule="auto"/>
              <w:jc w:val="both"/>
              <w:rPr>
                <w:bCs/>
                <w:sz w:val="28"/>
                <w:szCs w:val="28"/>
              </w:rPr>
            </w:pPr>
            <w:r w:rsidRPr="00F85F21">
              <w:rPr>
                <w:bCs/>
                <w:sz w:val="28"/>
                <w:szCs w:val="28"/>
              </w:rPr>
              <w:t>4</w:t>
            </w:r>
          </w:p>
        </w:tc>
        <w:tc>
          <w:tcPr>
            <w:tcW w:w="820" w:type="dxa"/>
          </w:tcPr>
          <w:p w14:paraId="15021401" w14:textId="3B89A6BD" w:rsidR="00935A91" w:rsidRPr="00F85F21" w:rsidRDefault="00935A91" w:rsidP="00580F20">
            <w:pPr>
              <w:pStyle w:val="a3"/>
              <w:spacing w:line="360" w:lineRule="auto"/>
              <w:jc w:val="both"/>
              <w:rPr>
                <w:bCs/>
                <w:sz w:val="28"/>
                <w:szCs w:val="28"/>
                <w:lang w:val="en-US"/>
              </w:rPr>
            </w:pPr>
            <w:r w:rsidRPr="00F85F21">
              <w:rPr>
                <w:bCs/>
                <w:sz w:val="28"/>
                <w:szCs w:val="28"/>
                <w:lang w:val="en-US"/>
              </w:rPr>
              <w:t>FU</w:t>
            </w:r>
          </w:p>
        </w:tc>
        <w:tc>
          <w:tcPr>
            <w:tcW w:w="3911" w:type="dxa"/>
          </w:tcPr>
          <w:p w14:paraId="46AB7B3D" w14:textId="61C31B7A" w:rsidR="00935A91" w:rsidRPr="00F85F21" w:rsidRDefault="00935A91" w:rsidP="00580F20">
            <w:pPr>
              <w:pStyle w:val="a3"/>
              <w:spacing w:line="360" w:lineRule="auto"/>
              <w:jc w:val="both"/>
              <w:rPr>
                <w:bCs/>
                <w:sz w:val="28"/>
                <w:szCs w:val="28"/>
              </w:rPr>
            </w:pPr>
            <w:r w:rsidRPr="00F85F21">
              <w:rPr>
                <w:bCs/>
                <w:sz w:val="28"/>
                <w:szCs w:val="28"/>
              </w:rPr>
              <w:t>Предохранитель</w:t>
            </w:r>
          </w:p>
        </w:tc>
        <w:tc>
          <w:tcPr>
            <w:tcW w:w="3013" w:type="dxa"/>
          </w:tcPr>
          <w:p w14:paraId="4D027AA5" w14:textId="3479A0DF" w:rsidR="00935A91" w:rsidRPr="00F85F21" w:rsidRDefault="00935A91" w:rsidP="00580F20">
            <w:pPr>
              <w:pStyle w:val="a3"/>
              <w:spacing w:line="360" w:lineRule="auto"/>
              <w:jc w:val="both"/>
              <w:rPr>
                <w:bCs/>
                <w:sz w:val="28"/>
                <w:szCs w:val="28"/>
              </w:rPr>
            </w:pPr>
            <w:r w:rsidRPr="00F85F21">
              <w:rPr>
                <w:bCs/>
                <w:sz w:val="28"/>
                <w:szCs w:val="28"/>
              </w:rPr>
              <w:t>ПН-2-40</w:t>
            </w:r>
          </w:p>
        </w:tc>
        <w:tc>
          <w:tcPr>
            <w:tcW w:w="1008" w:type="dxa"/>
          </w:tcPr>
          <w:p w14:paraId="3BA3A25C" w14:textId="6C928B9A" w:rsidR="00935A91" w:rsidRPr="00F85F21" w:rsidRDefault="00935A91" w:rsidP="00580F20">
            <w:pPr>
              <w:pStyle w:val="a3"/>
              <w:spacing w:line="360" w:lineRule="auto"/>
              <w:jc w:val="both"/>
              <w:rPr>
                <w:bCs/>
                <w:sz w:val="28"/>
                <w:szCs w:val="28"/>
              </w:rPr>
            </w:pPr>
          </w:p>
        </w:tc>
      </w:tr>
      <w:tr w:rsidR="00935A91" w:rsidRPr="00F85F21" w14:paraId="3436014B" w14:textId="77777777" w:rsidTr="00935A91">
        <w:tc>
          <w:tcPr>
            <w:tcW w:w="593" w:type="dxa"/>
          </w:tcPr>
          <w:p w14:paraId="6801A566" w14:textId="364A1876" w:rsidR="00935A91" w:rsidRPr="00F85F21" w:rsidRDefault="00935A91" w:rsidP="00580F20">
            <w:pPr>
              <w:pStyle w:val="a3"/>
              <w:spacing w:line="360" w:lineRule="auto"/>
              <w:jc w:val="both"/>
              <w:rPr>
                <w:bCs/>
                <w:sz w:val="28"/>
                <w:szCs w:val="28"/>
              </w:rPr>
            </w:pPr>
            <w:r w:rsidRPr="00F85F21">
              <w:rPr>
                <w:bCs/>
                <w:sz w:val="28"/>
                <w:szCs w:val="28"/>
              </w:rPr>
              <w:t>5</w:t>
            </w:r>
          </w:p>
        </w:tc>
        <w:tc>
          <w:tcPr>
            <w:tcW w:w="820" w:type="dxa"/>
          </w:tcPr>
          <w:p w14:paraId="4BE38239" w14:textId="4CFC60A8" w:rsidR="00935A91" w:rsidRPr="00F85F21" w:rsidRDefault="00935A91" w:rsidP="00580F20">
            <w:pPr>
              <w:pStyle w:val="a3"/>
              <w:spacing w:line="360" w:lineRule="auto"/>
              <w:jc w:val="both"/>
              <w:rPr>
                <w:bCs/>
                <w:sz w:val="28"/>
                <w:szCs w:val="28"/>
                <w:lang w:val="en-US"/>
              </w:rPr>
            </w:pPr>
            <w:r w:rsidRPr="00F85F21">
              <w:rPr>
                <w:bCs/>
                <w:sz w:val="28"/>
                <w:szCs w:val="28"/>
                <w:lang w:val="en-US"/>
              </w:rPr>
              <w:t>A2</w:t>
            </w:r>
          </w:p>
        </w:tc>
        <w:tc>
          <w:tcPr>
            <w:tcW w:w="3911" w:type="dxa"/>
          </w:tcPr>
          <w:p w14:paraId="22331FCF" w14:textId="0BC6276F" w:rsidR="00935A91" w:rsidRPr="00F85F21" w:rsidRDefault="00935A91" w:rsidP="00580F20">
            <w:pPr>
              <w:pStyle w:val="a3"/>
              <w:spacing w:line="360" w:lineRule="auto"/>
              <w:jc w:val="both"/>
              <w:rPr>
                <w:bCs/>
                <w:sz w:val="28"/>
                <w:szCs w:val="28"/>
              </w:rPr>
            </w:pPr>
            <w:r w:rsidRPr="00F85F21">
              <w:rPr>
                <w:bCs/>
                <w:sz w:val="28"/>
                <w:szCs w:val="28"/>
              </w:rPr>
              <w:t>Дроссель</w:t>
            </w:r>
          </w:p>
        </w:tc>
        <w:tc>
          <w:tcPr>
            <w:tcW w:w="3013" w:type="dxa"/>
          </w:tcPr>
          <w:p w14:paraId="527774DB" w14:textId="79F214B1" w:rsidR="00935A91" w:rsidRPr="00F85F21" w:rsidRDefault="00935A91" w:rsidP="00580F20">
            <w:pPr>
              <w:pStyle w:val="a3"/>
              <w:spacing w:line="360" w:lineRule="auto"/>
              <w:jc w:val="both"/>
              <w:rPr>
                <w:bCs/>
                <w:sz w:val="28"/>
                <w:szCs w:val="28"/>
              </w:rPr>
            </w:pPr>
            <w:r w:rsidRPr="00F85F21">
              <w:rPr>
                <w:bCs/>
                <w:sz w:val="28"/>
                <w:szCs w:val="28"/>
                <w:lang w:val="en-US"/>
              </w:rPr>
              <w:t>ISF</w:t>
            </w:r>
            <w:r w:rsidRPr="00F85F21">
              <w:rPr>
                <w:bCs/>
                <w:sz w:val="28"/>
                <w:szCs w:val="28"/>
              </w:rPr>
              <w:t xml:space="preserve">-55/113-4 с номинальным током 25 А, 380 </w:t>
            </w:r>
            <w:r w:rsidRPr="00F85F21">
              <w:rPr>
                <w:bCs/>
                <w:sz w:val="28"/>
                <w:szCs w:val="28"/>
                <w:lang w:val="en-US"/>
              </w:rPr>
              <w:t>B</w:t>
            </w:r>
            <w:r w:rsidRPr="00F85F21">
              <w:rPr>
                <w:bCs/>
                <w:sz w:val="28"/>
                <w:szCs w:val="28"/>
              </w:rPr>
              <w:t xml:space="preserve">, 50 </w:t>
            </w:r>
            <w:proofErr w:type="spellStart"/>
            <w:r w:rsidRPr="00F85F21">
              <w:rPr>
                <w:bCs/>
                <w:sz w:val="28"/>
                <w:szCs w:val="28"/>
                <w:lang w:val="uk-UA"/>
              </w:rPr>
              <w:t>Гц</w:t>
            </w:r>
            <w:proofErr w:type="spellEnd"/>
          </w:p>
        </w:tc>
        <w:tc>
          <w:tcPr>
            <w:tcW w:w="1008" w:type="dxa"/>
          </w:tcPr>
          <w:p w14:paraId="1E58154E" w14:textId="188F7490" w:rsidR="00935A91" w:rsidRPr="00F85F21" w:rsidRDefault="00935A91" w:rsidP="00580F20">
            <w:pPr>
              <w:pStyle w:val="a3"/>
              <w:spacing w:line="360" w:lineRule="auto"/>
              <w:jc w:val="both"/>
              <w:rPr>
                <w:bCs/>
                <w:sz w:val="28"/>
                <w:szCs w:val="28"/>
              </w:rPr>
            </w:pPr>
          </w:p>
        </w:tc>
      </w:tr>
      <w:tr w:rsidR="00935A91" w:rsidRPr="00F85F21" w14:paraId="46D6622B" w14:textId="77777777" w:rsidTr="00935A91">
        <w:tc>
          <w:tcPr>
            <w:tcW w:w="593" w:type="dxa"/>
          </w:tcPr>
          <w:p w14:paraId="16DC5751" w14:textId="53992A01" w:rsidR="00935A91" w:rsidRPr="00F85F21" w:rsidRDefault="00935A91" w:rsidP="00580F20">
            <w:pPr>
              <w:pStyle w:val="a3"/>
              <w:spacing w:line="360" w:lineRule="auto"/>
              <w:jc w:val="both"/>
              <w:rPr>
                <w:bCs/>
                <w:sz w:val="28"/>
                <w:szCs w:val="28"/>
              </w:rPr>
            </w:pPr>
            <w:r w:rsidRPr="00F85F21">
              <w:rPr>
                <w:bCs/>
                <w:sz w:val="28"/>
                <w:szCs w:val="28"/>
              </w:rPr>
              <w:t>6</w:t>
            </w:r>
          </w:p>
        </w:tc>
        <w:tc>
          <w:tcPr>
            <w:tcW w:w="820" w:type="dxa"/>
          </w:tcPr>
          <w:p w14:paraId="2AB8E2C1" w14:textId="4FD197DF" w:rsidR="00935A91" w:rsidRPr="00F85F21" w:rsidRDefault="00935A91" w:rsidP="00580F20">
            <w:pPr>
              <w:pStyle w:val="a3"/>
              <w:spacing w:line="360" w:lineRule="auto"/>
              <w:jc w:val="both"/>
              <w:rPr>
                <w:bCs/>
                <w:sz w:val="28"/>
                <w:szCs w:val="28"/>
                <w:lang w:val="en-US"/>
              </w:rPr>
            </w:pPr>
            <w:r w:rsidRPr="00F85F21">
              <w:rPr>
                <w:bCs/>
                <w:sz w:val="28"/>
                <w:szCs w:val="28"/>
                <w:lang w:val="en-US"/>
              </w:rPr>
              <w:t>-</w:t>
            </w:r>
          </w:p>
        </w:tc>
        <w:tc>
          <w:tcPr>
            <w:tcW w:w="3911" w:type="dxa"/>
          </w:tcPr>
          <w:p w14:paraId="1E0E7354" w14:textId="7207A7AF" w:rsidR="00935A91" w:rsidRPr="00F85F21" w:rsidRDefault="00935A91" w:rsidP="00580F20">
            <w:pPr>
              <w:pStyle w:val="a3"/>
              <w:spacing w:line="360" w:lineRule="auto"/>
              <w:jc w:val="both"/>
              <w:rPr>
                <w:bCs/>
                <w:sz w:val="28"/>
                <w:szCs w:val="28"/>
              </w:rPr>
            </w:pPr>
            <w:r w:rsidRPr="00F85F21">
              <w:rPr>
                <w:bCs/>
                <w:sz w:val="28"/>
                <w:szCs w:val="28"/>
              </w:rPr>
              <w:t>Провод</w:t>
            </w:r>
          </w:p>
        </w:tc>
        <w:tc>
          <w:tcPr>
            <w:tcW w:w="3013" w:type="dxa"/>
          </w:tcPr>
          <w:p w14:paraId="65D181BC" w14:textId="33E56D4A" w:rsidR="00935A91" w:rsidRPr="00F85F21" w:rsidRDefault="00935A91" w:rsidP="00580F20">
            <w:pPr>
              <w:pStyle w:val="a3"/>
              <w:spacing w:line="360" w:lineRule="auto"/>
              <w:jc w:val="both"/>
              <w:rPr>
                <w:bCs/>
                <w:sz w:val="28"/>
                <w:szCs w:val="28"/>
              </w:rPr>
            </w:pPr>
            <w:r w:rsidRPr="00F85F21">
              <w:rPr>
                <w:bCs/>
                <w:sz w:val="28"/>
                <w:szCs w:val="28"/>
              </w:rPr>
              <w:t>ВВГнг, 2,5 мм</w:t>
            </w:r>
            <w:r w:rsidRPr="00F85F21">
              <w:rPr>
                <w:bCs/>
                <w:sz w:val="28"/>
                <w:szCs w:val="28"/>
                <w:vertAlign w:val="superscript"/>
              </w:rPr>
              <w:t>2</w:t>
            </w:r>
          </w:p>
        </w:tc>
        <w:tc>
          <w:tcPr>
            <w:tcW w:w="1008" w:type="dxa"/>
          </w:tcPr>
          <w:p w14:paraId="2B6B1A22" w14:textId="2EB4B6B1" w:rsidR="00935A91" w:rsidRPr="00F85F21" w:rsidRDefault="00935A91" w:rsidP="00580F20">
            <w:pPr>
              <w:pStyle w:val="a3"/>
              <w:spacing w:line="360" w:lineRule="auto"/>
              <w:jc w:val="both"/>
              <w:rPr>
                <w:bCs/>
                <w:sz w:val="28"/>
                <w:szCs w:val="28"/>
              </w:rPr>
            </w:pPr>
          </w:p>
        </w:tc>
      </w:tr>
      <w:tr w:rsidR="00935A91" w:rsidRPr="00F85F21" w14:paraId="3B551ABD" w14:textId="77777777" w:rsidTr="00935A91">
        <w:tc>
          <w:tcPr>
            <w:tcW w:w="593" w:type="dxa"/>
          </w:tcPr>
          <w:p w14:paraId="2980E0F7" w14:textId="35ED389D" w:rsidR="00935A91" w:rsidRPr="00F85F21" w:rsidRDefault="00935A91" w:rsidP="00580F20">
            <w:pPr>
              <w:pStyle w:val="a3"/>
              <w:spacing w:line="360" w:lineRule="auto"/>
              <w:jc w:val="both"/>
              <w:rPr>
                <w:bCs/>
                <w:sz w:val="28"/>
                <w:szCs w:val="28"/>
              </w:rPr>
            </w:pPr>
            <w:r w:rsidRPr="00F85F21">
              <w:rPr>
                <w:bCs/>
                <w:sz w:val="28"/>
                <w:szCs w:val="28"/>
              </w:rPr>
              <w:t>7</w:t>
            </w:r>
          </w:p>
        </w:tc>
        <w:tc>
          <w:tcPr>
            <w:tcW w:w="820" w:type="dxa"/>
          </w:tcPr>
          <w:p w14:paraId="53F2ED12" w14:textId="02068965" w:rsidR="00935A91" w:rsidRPr="00F85F21" w:rsidRDefault="00935A91" w:rsidP="00580F20">
            <w:pPr>
              <w:pStyle w:val="a3"/>
              <w:spacing w:line="360" w:lineRule="auto"/>
              <w:jc w:val="both"/>
              <w:rPr>
                <w:bCs/>
                <w:sz w:val="28"/>
                <w:szCs w:val="28"/>
                <w:lang w:val="en-US"/>
              </w:rPr>
            </w:pPr>
            <w:r w:rsidRPr="00F85F21">
              <w:rPr>
                <w:bCs/>
                <w:sz w:val="28"/>
                <w:szCs w:val="28"/>
                <w:lang w:val="en-US"/>
              </w:rPr>
              <w:t>A3</w:t>
            </w:r>
          </w:p>
        </w:tc>
        <w:tc>
          <w:tcPr>
            <w:tcW w:w="3911" w:type="dxa"/>
          </w:tcPr>
          <w:p w14:paraId="5043394C" w14:textId="11DFDB76" w:rsidR="00935A91" w:rsidRPr="00F85F21" w:rsidRDefault="00935A91" w:rsidP="00580F20">
            <w:pPr>
              <w:pStyle w:val="a3"/>
              <w:spacing w:line="360" w:lineRule="auto"/>
              <w:jc w:val="both"/>
              <w:rPr>
                <w:bCs/>
                <w:sz w:val="28"/>
                <w:szCs w:val="28"/>
              </w:rPr>
            </w:pPr>
            <w:r w:rsidRPr="00F85F21">
              <w:rPr>
                <w:bCs/>
                <w:sz w:val="28"/>
                <w:szCs w:val="28"/>
              </w:rPr>
              <w:t>Контроллер</w:t>
            </w:r>
          </w:p>
        </w:tc>
        <w:tc>
          <w:tcPr>
            <w:tcW w:w="3013" w:type="dxa"/>
          </w:tcPr>
          <w:p w14:paraId="205DA154" w14:textId="2B8A945E" w:rsidR="00935A91" w:rsidRPr="00F85F21" w:rsidRDefault="00935A91" w:rsidP="00324ECE">
            <w:pPr>
              <w:pStyle w:val="a3"/>
              <w:spacing w:line="360" w:lineRule="auto"/>
              <w:rPr>
                <w:bCs/>
                <w:sz w:val="28"/>
                <w:szCs w:val="28"/>
              </w:rPr>
            </w:pPr>
            <w:r w:rsidRPr="00F85F21">
              <w:rPr>
                <w:bCs/>
                <w:sz w:val="28"/>
                <w:szCs w:val="28"/>
                <w:lang w:val="en-US"/>
              </w:rPr>
              <w:t>Simatic</w:t>
            </w:r>
            <w:r w:rsidRPr="00F85F21">
              <w:rPr>
                <w:bCs/>
                <w:sz w:val="28"/>
                <w:szCs w:val="28"/>
              </w:rPr>
              <w:t xml:space="preserve"> </w:t>
            </w:r>
            <w:r w:rsidRPr="00F85F21">
              <w:rPr>
                <w:bCs/>
                <w:sz w:val="28"/>
                <w:szCs w:val="28"/>
                <w:lang w:val="en-US"/>
              </w:rPr>
              <w:t>S</w:t>
            </w:r>
            <w:r w:rsidRPr="00F85F21">
              <w:rPr>
                <w:bCs/>
                <w:sz w:val="28"/>
                <w:szCs w:val="28"/>
              </w:rPr>
              <w:t>7-300</w:t>
            </w:r>
          </w:p>
        </w:tc>
        <w:tc>
          <w:tcPr>
            <w:tcW w:w="1008" w:type="dxa"/>
          </w:tcPr>
          <w:p w14:paraId="3DFA0315" w14:textId="6C94B7D7" w:rsidR="00935A91" w:rsidRPr="00F85F21" w:rsidRDefault="00935A91" w:rsidP="00580F20">
            <w:pPr>
              <w:pStyle w:val="a3"/>
              <w:spacing w:line="360" w:lineRule="auto"/>
              <w:jc w:val="both"/>
              <w:rPr>
                <w:bCs/>
                <w:sz w:val="28"/>
                <w:szCs w:val="28"/>
              </w:rPr>
            </w:pPr>
          </w:p>
        </w:tc>
      </w:tr>
    </w:tbl>
    <w:p w14:paraId="601DF6AF" w14:textId="77777777" w:rsidR="00324ECE" w:rsidRPr="00F85F21" w:rsidRDefault="00324ECE" w:rsidP="00580F20">
      <w:pPr>
        <w:pStyle w:val="a3"/>
        <w:spacing w:line="360" w:lineRule="auto"/>
        <w:ind w:firstLine="709"/>
        <w:jc w:val="both"/>
        <w:rPr>
          <w:rFonts w:ascii="Times New Roman" w:hAnsi="Times New Roman" w:cs="Times New Roman"/>
          <w:bCs/>
          <w:sz w:val="28"/>
          <w:szCs w:val="28"/>
        </w:rPr>
      </w:pPr>
    </w:p>
    <w:p w14:paraId="27594E23" w14:textId="79984878" w:rsidR="00580F20" w:rsidRPr="00F85F21" w:rsidRDefault="00580F20" w:rsidP="00580F20">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Использование нескольких типов центральных процессоров различной производительности, наличие широкой гаммы модулей ввода-вывода дискретных и аналоговых сигналов, функциональных модулей и коммуникационных процессоров повышает эффективность применения контроллеров SIMATIC S7-300.</w:t>
      </w:r>
    </w:p>
    <w:p w14:paraId="28175754" w14:textId="77777777" w:rsidR="00580F20" w:rsidRPr="00F85F21" w:rsidRDefault="00580F20" w:rsidP="00580F20">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Программируемые контроллеры Siemens SIMATIC S7-300 имеют модульную конструкцию и состоят из таких элементов:</w:t>
      </w:r>
    </w:p>
    <w:p w14:paraId="227DF75A" w14:textId="77777777" w:rsidR="00580F20" w:rsidRPr="00F85F21" w:rsidRDefault="00580F20" w:rsidP="00580F20">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Центральные процессоры - Модуль центрального процессора (CPU). В зависимости от сложности задачи в контроллерах могут быть использованы различные типы центральных процессоров, которые отличаются производительностью, размером памяти, наличием или отсутствием встроенных входов-выходов и специальных функций, количеством и типом встроенных коммуникационных интерфейсов и т.д.</w:t>
      </w:r>
    </w:p>
    <w:p w14:paraId="5586F642" w14:textId="77777777" w:rsidR="00580F20" w:rsidRPr="00F85F21" w:rsidRDefault="00580F20" w:rsidP="00580F20">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Блоки питания - Блоки питания (PS), обеспечивают питание контроллера от сети переменного тока напряжением 120/230 В или от источника постоянного тока напряжением 24/48/60/110 В.</w:t>
      </w:r>
    </w:p>
    <w:p w14:paraId="35A23584" w14:textId="77777777" w:rsidR="00580F20" w:rsidRPr="00F85F21" w:rsidRDefault="00580F20" w:rsidP="00580F20">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lastRenderedPageBreak/>
        <w:t>- Сигнальные модули SM - Сигнальные модули (SM), предназначены для ввода и вывода дискретных или аналоговых сигналов с различными электрическими и временными параметрами.</w:t>
      </w:r>
    </w:p>
    <w:p w14:paraId="2AEBE63E" w14:textId="77777777" w:rsidR="00580F20" w:rsidRPr="00F85F21" w:rsidRDefault="00580F20" w:rsidP="00580F20">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xml:space="preserve">- Коммуникационные модули - Коммуникационные процессоры (CP) обеспечивают возможность подключения к сетям PROFIBUS, Industrial Ethernet, AS-Interface или организации связи по </w:t>
      </w:r>
      <w:proofErr w:type="spellStart"/>
      <w:r w:rsidRPr="00F85F21">
        <w:rPr>
          <w:rFonts w:ascii="Times New Roman" w:hAnsi="Times New Roman" w:cs="Times New Roman"/>
          <w:bCs/>
          <w:sz w:val="28"/>
          <w:szCs w:val="28"/>
        </w:rPr>
        <w:t>PtP</w:t>
      </w:r>
      <w:proofErr w:type="spellEnd"/>
      <w:r w:rsidRPr="00F85F21">
        <w:rPr>
          <w:rFonts w:ascii="Times New Roman" w:hAnsi="Times New Roman" w:cs="Times New Roman"/>
          <w:bCs/>
          <w:sz w:val="28"/>
          <w:szCs w:val="28"/>
        </w:rPr>
        <w:t xml:space="preserve"> (</w:t>
      </w:r>
      <w:proofErr w:type="spellStart"/>
      <w:r w:rsidRPr="00F85F21">
        <w:rPr>
          <w:rFonts w:ascii="Times New Roman" w:hAnsi="Times New Roman" w:cs="Times New Roman"/>
          <w:bCs/>
          <w:sz w:val="28"/>
          <w:szCs w:val="28"/>
        </w:rPr>
        <w:t>point</w:t>
      </w:r>
      <w:proofErr w:type="spellEnd"/>
      <w:r w:rsidRPr="00F85F21">
        <w:rPr>
          <w:rFonts w:ascii="Times New Roman" w:hAnsi="Times New Roman" w:cs="Times New Roman"/>
          <w:bCs/>
          <w:sz w:val="28"/>
          <w:szCs w:val="28"/>
        </w:rPr>
        <w:t xml:space="preserve"> </w:t>
      </w:r>
      <w:proofErr w:type="spellStart"/>
      <w:r w:rsidRPr="00F85F21">
        <w:rPr>
          <w:rFonts w:ascii="Times New Roman" w:hAnsi="Times New Roman" w:cs="Times New Roman"/>
          <w:bCs/>
          <w:sz w:val="28"/>
          <w:szCs w:val="28"/>
        </w:rPr>
        <w:t>to</w:t>
      </w:r>
      <w:proofErr w:type="spellEnd"/>
      <w:r w:rsidRPr="00F85F21">
        <w:rPr>
          <w:rFonts w:ascii="Times New Roman" w:hAnsi="Times New Roman" w:cs="Times New Roman"/>
          <w:bCs/>
          <w:sz w:val="28"/>
          <w:szCs w:val="28"/>
        </w:rPr>
        <w:t xml:space="preserve"> </w:t>
      </w:r>
      <w:proofErr w:type="spellStart"/>
      <w:r w:rsidRPr="00F85F21">
        <w:rPr>
          <w:rFonts w:ascii="Times New Roman" w:hAnsi="Times New Roman" w:cs="Times New Roman"/>
          <w:bCs/>
          <w:sz w:val="28"/>
          <w:szCs w:val="28"/>
        </w:rPr>
        <w:t>point</w:t>
      </w:r>
      <w:proofErr w:type="spellEnd"/>
      <w:r w:rsidRPr="00F85F21">
        <w:rPr>
          <w:rFonts w:ascii="Times New Roman" w:hAnsi="Times New Roman" w:cs="Times New Roman"/>
          <w:bCs/>
          <w:sz w:val="28"/>
          <w:szCs w:val="28"/>
        </w:rPr>
        <w:t>) интерфейсу.</w:t>
      </w:r>
    </w:p>
    <w:p w14:paraId="36EC9178" w14:textId="77777777" w:rsidR="00580F20" w:rsidRPr="00F85F21" w:rsidRDefault="00580F20" w:rsidP="00580F20">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Функциональные модули - Функциональные модули (FM), могут самостоятельно решать задачи автоматического регулирования, позиционирования, обработки сигналов. Функциональные модули снабжены встроенным микропроцессором и выполняют возложенные на них функции даже в случае отказа центрального процессора программируемого логического контроллера.</w:t>
      </w:r>
    </w:p>
    <w:p w14:paraId="2C95843C" w14:textId="77777777" w:rsidR="00580F20" w:rsidRPr="00F85F21" w:rsidRDefault="00580F20" w:rsidP="00580F20">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Интерфейсные модули - Интерфейсные модули (IM), обеспечивают возможность подключения к базовому блоку (стойка с CPU) стоек расширения ввода-вывода. Программируемые контроллеры Siemens SIMATIC S7-300 позволяют использовать в своем составе до 32 сигнальных и функциональных модулей, а также коммуникационных процессоров, распределенных по 4 монтажным стойкам. Все модули работают с естественным охлаждением.</w:t>
      </w:r>
    </w:p>
    <w:p w14:paraId="7EFEAAE4" w14:textId="77777777" w:rsidR="00580F20" w:rsidRPr="00F85F21" w:rsidRDefault="00580F20" w:rsidP="00E67405">
      <w:pPr>
        <w:pStyle w:val="a3"/>
        <w:spacing w:line="360" w:lineRule="auto"/>
        <w:ind w:firstLine="709"/>
        <w:jc w:val="both"/>
        <w:rPr>
          <w:rFonts w:ascii="Times New Roman" w:hAnsi="Times New Roman" w:cs="Times New Roman"/>
          <w:bCs/>
          <w:sz w:val="28"/>
          <w:szCs w:val="28"/>
        </w:rPr>
      </w:pPr>
    </w:p>
    <w:p w14:paraId="0AEED668" w14:textId="77777777" w:rsidR="00580F20" w:rsidRPr="00F85F21" w:rsidRDefault="00580F20" w:rsidP="00580F20">
      <w:pPr>
        <w:pStyle w:val="a3"/>
        <w:spacing w:line="360" w:lineRule="auto"/>
        <w:ind w:firstLine="709"/>
        <w:jc w:val="center"/>
        <w:rPr>
          <w:rFonts w:ascii="Times New Roman" w:hAnsi="Times New Roman" w:cs="Times New Roman"/>
          <w:bCs/>
          <w:sz w:val="28"/>
          <w:szCs w:val="28"/>
        </w:rPr>
      </w:pPr>
      <w:r w:rsidRPr="00F85F21">
        <w:rPr>
          <w:bCs/>
          <w:noProof/>
          <w:sz w:val="28"/>
          <w:szCs w:val="28"/>
          <w:lang w:eastAsia="ru-RU"/>
        </w:rPr>
        <w:drawing>
          <wp:inline distT="0" distB="0" distL="0" distR="0" wp14:anchorId="363F37E7" wp14:editId="325068A5">
            <wp:extent cx="3124200" cy="2340134"/>
            <wp:effectExtent l="0" t="0" r="0" b="31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27439" cy="2342560"/>
                    </a:xfrm>
                    <a:prstGeom prst="rect">
                      <a:avLst/>
                    </a:prstGeom>
                    <a:noFill/>
                    <a:ln>
                      <a:noFill/>
                    </a:ln>
                  </pic:spPr>
                </pic:pic>
              </a:graphicData>
            </a:graphic>
          </wp:inline>
        </w:drawing>
      </w:r>
    </w:p>
    <w:p w14:paraId="07A404B7" w14:textId="449DAF1F" w:rsidR="00580F20" w:rsidRPr="00F85F21" w:rsidRDefault="00580F20" w:rsidP="00580F20">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sz w:val="28"/>
          <w:szCs w:val="28"/>
        </w:rPr>
        <w:t>Рисунок 2.</w:t>
      </w:r>
      <w:r w:rsidR="006B7F5A" w:rsidRPr="00F85F21">
        <w:rPr>
          <w:rFonts w:ascii="Times New Roman" w:hAnsi="Times New Roman" w:cs="Times New Roman"/>
          <w:bCs/>
          <w:sz w:val="28"/>
          <w:szCs w:val="28"/>
        </w:rPr>
        <w:t>6</w:t>
      </w:r>
      <w:r w:rsidRPr="00F85F21">
        <w:rPr>
          <w:rFonts w:ascii="Times New Roman" w:hAnsi="Times New Roman" w:cs="Times New Roman"/>
          <w:bCs/>
          <w:sz w:val="28"/>
          <w:szCs w:val="28"/>
        </w:rPr>
        <w:t xml:space="preserve"> – Контроллер </w:t>
      </w:r>
      <w:r w:rsidRPr="00F85F21">
        <w:rPr>
          <w:rFonts w:ascii="Times New Roman" w:hAnsi="Times New Roman" w:cs="Times New Roman"/>
          <w:bCs/>
          <w:sz w:val="28"/>
          <w:szCs w:val="28"/>
          <w:lang w:val="en-US"/>
        </w:rPr>
        <w:t>Simatic</w:t>
      </w:r>
      <w:r w:rsidRPr="00F85F21">
        <w:rPr>
          <w:rFonts w:ascii="Times New Roman" w:hAnsi="Times New Roman" w:cs="Times New Roman"/>
          <w:bCs/>
          <w:sz w:val="28"/>
          <w:szCs w:val="28"/>
        </w:rPr>
        <w:t xml:space="preserve"> </w:t>
      </w:r>
      <w:r w:rsidRPr="00F85F21">
        <w:rPr>
          <w:rFonts w:ascii="Times New Roman" w:hAnsi="Times New Roman" w:cs="Times New Roman"/>
          <w:bCs/>
          <w:sz w:val="28"/>
          <w:szCs w:val="28"/>
          <w:lang w:val="en-US"/>
        </w:rPr>
        <w:t>S</w:t>
      </w:r>
      <w:r w:rsidRPr="00F85F21">
        <w:rPr>
          <w:rFonts w:ascii="Times New Roman" w:hAnsi="Times New Roman" w:cs="Times New Roman"/>
          <w:bCs/>
          <w:sz w:val="28"/>
          <w:szCs w:val="28"/>
        </w:rPr>
        <w:t>7-300</w:t>
      </w:r>
    </w:p>
    <w:p w14:paraId="5D083AF0" w14:textId="77777777" w:rsidR="00CE611F" w:rsidRPr="00F85F21" w:rsidRDefault="00CE611F" w:rsidP="00CE611F">
      <w:pPr>
        <w:pStyle w:val="a3"/>
        <w:spacing w:line="360" w:lineRule="auto"/>
        <w:ind w:firstLine="709"/>
        <w:jc w:val="both"/>
        <w:rPr>
          <w:rFonts w:ascii="Times New Roman" w:hAnsi="Times New Roman" w:cs="Times New Roman"/>
          <w:bCs/>
          <w:sz w:val="28"/>
          <w:szCs w:val="28"/>
          <w:shd w:val="clear" w:color="auto" w:fill="FFFFFF"/>
          <w:lang w:eastAsia="ru-RU"/>
        </w:rPr>
      </w:pPr>
    </w:p>
    <w:p w14:paraId="25364983" w14:textId="77777777" w:rsidR="00CE611F" w:rsidRPr="00F85F21" w:rsidRDefault="00CE611F" w:rsidP="00CE611F">
      <w:pPr>
        <w:pStyle w:val="a3"/>
        <w:spacing w:line="360" w:lineRule="auto"/>
        <w:ind w:firstLine="709"/>
        <w:jc w:val="both"/>
        <w:rPr>
          <w:rFonts w:ascii="Times New Roman" w:hAnsi="Times New Roman" w:cs="Times New Roman"/>
          <w:bCs/>
          <w:sz w:val="28"/>
          <w:szCs w:val="28"/>
          <w:shd w:val="clear" w:color="auto" w:fill="FFFFFF"/>
          <w:lang w:eastAsia="ru-RU"/>
        </w:rPr>
      </w:pPr>
      <w:r w:rsidRPr="00F85F21">
        <w:rPr>
          <w:rFonts w:ascii="Times New Roman" w:hAnsi="Times New Roman" w:cs="Times New Roman"/>
          <w:bCs/>
          <w:sz w:val="28"/>
          <w:szCs w:val="28"/>
          <w:shd w:val="clear" w:color="auto" w:fill="FFFFFF"/>
          <w:lang w:eastAsia="ru-RU"/>
        </w:rPr>
        <w:lastRenderedPageBreak/>
        <w:t xml:space="preserve">Программирование ПЛК производится так же с помощью </w:t>
      </w:r>
      <w:proofErr w:type="spellStart"/>
      <w:r w:rsidRPr="00F85F21">
        <w:rPr>
          <w:rFonts w:ascii="Times New Roman" w:hAnsi="Times New Roman" w:cs="Times New Roman"/>
          <w:bCs/>
          <w:sz w:val="28"/>
          <w:szCs w:val="28"/>
          <w:shd w:val="clear" w:color="auto" w:fill="FFFFFF"/>
          <w:lang w:eastAsia="ru-RU"/>
        </w:rPr>
        <w:t>Simatic</w:t>
      </w:r>
      <w:proofErr w:type="spellEnd"/>
      <w:r w:rsidRPr="00F85F21">
        <w:rPr>
          <w:rFonts w:ascii="Times New Roman" w:hAnsi="Times New Roman" w:cs="Times New Roman"/>
          <w:bCs/>
          <w:sz w:val="28"/>
          <w:szCs w:val="28"/>
          <w:shd w:val="clear" w:color="auto" w:fill="FFFFFF"/>
          <w:lang w:eastAsia="ru-RU"/>
        </w:rPr>
        <w:t xml:space="preserve"> Manager, обеспечивающий написание программ в трех редакторах:</w:t>
      </w:r>
    </w:p>
    <w:p w14:paraId="0FE5846A" w14:textId="77777777" w:rsidR="00CE611F" w:rsidRPr="00F85F21" w:rsidRDefault="00CE611F" w:rsidP="00CE611F">
      <w:pPr>
        <w:pStyle w:val="a3"/>
        <w:spacing w:line="360" w:lineRule="auto"/>
        <w:ind w:firstLine="709"/>
        <w:jc w:val="both"/>
        <w:rPr>
          <w:rFonts w:ascii="Times New Roman" w:hAnsi="Times New Roman" w:cs="Times New Roman"/>
          <w:bCs/>
          <w:sz w:val="28"/>
          <w:szCs w:val="28"/>
          <w:lang w:eastAsia="ru-RU"/>
        </w:rPr>
      </w:pPr>
      <w:r w:rsidRPr="00F85F21">
        <w:rPr>
          <w:rFonts w:ascii="Times New Roman" w:hAnsi="Times New Roman" w:cs="Times New Roman"/>
          <w:bCs/>
          <w:sz w:val="28"/>
          <w:szCs w:val="28"/>
          <w:lang w:eastAsia="ru-RU"/>
        </w:rPr>
        <w:t>LAD (</w:t>
      </w:r>
      <w:proofErr w:type="spellStart"/>
      <w:r w:rsidRPr="00F85F21">
        <w:rPr>
          <w:rFonts w:ascii="Times New Roman" w:hAnsi="Times New Roman" w:cs="Times New Roman"/>
          <w:bCs/>
          <w:sz w:val="28"/>
          <w:szCs w:val="28"/>
          <w:lang w:eastAsia="ru-RU"/>
        </w:rPr>
        <w:t>Ladder</w:t>
      </w:r>
      <w:proofErr w:type="spellEnd"/>
      <w:r w:rsidRPr="00F85F21">
        <w:rPr>
          <w:rFonts w:ascii="Times New Roman" w:hAnsi="Times New Roman" w:cs="Times New Roman"/>
          <w:bCs/>
          <w:sz w:val="28"/>
          <w:szCs w:val="28"/>
          <w:lang w:eastAsia="ru-RU"/>
        </w:rPr>
        <w:t xml:space="preserve"> </w:t>
      </w:r>
      <w:proofErr w:type="spellStart"/>
      <w:r w:rsidRPr="00F85F21">
        <w:rPr>
          <w:rFonts w:ascii="Times New Roman" w:hAnsi="Times New Roman" w:cs="Times New Roman"/>
          <w:bCs/>
          <w:sz w:val="28"/>
          <w:szCs w:val="28"/>
          <w:lang w:eastAsia="ru-RU"/>
        </w:rPr>
        <w:t>Diagram</w:t>
      </w:r>
      <w:proofErr w:type="spellEnd"/>
      <w:r w:rsidRPr="00F85F21">
        <w:rPr>
          <w:rFonts w:ascii="Times New Roman" w:hAnsi="Times New Roman" w:cs="Times New Roman"/>
          <w:bCs/>
          <w:sz w:val="28"/>
          <w:szCs w:val="28"/>
          <w:lang w:eastAsia="ru-RU"/>
        </w:rPr>
        <w:t>) — релейные диаграммы. Редактор отображает программу в графическом представлении, похожем на электрическую монтажную схему. Логические схемы позволяют программе имитировать протекание электрического тока от источника напряжения через ряд логических условий на входах, которые активизируют условия на выходах. Источником напряжения выступает шина, находящаяся слева.</w:t>
      </w:r>
    </w:p>
    <w:p w14:paraId="66ECCEA3" w14:textId="78BA2835" w:rsidR="00CE611F" w:rsidRPr="00F85F21" w:rsidRDefault="00CE611F" w:rsidP="00CE611F">
      <w:pPr>
        <w:pStyle w:val="a3"/>
        <w:spacing w:line="360" w:lineRule="auto"/>
        <w:ind w:firstLine="709"/>
        <w:jc w:val="both"/>
        <w:rPr>
          <w:rFonts w:ascii="Times New Roman" w:hAnsi="Times New Roman" w:cs="Times New Roman"/>
          <w:bCs/>
          <w:sz w:val="28"/>
          <w:szCs w:val="28"/>
          <w:lang w:eastAsia="ru-RU"/>
        </w:rPr>
      </w:pPr>
      <w:r w:rsidRPr="00F85F21">
        <w:rPr>
          <w:rFonts w:ascii="Times New Roman" w:hAnsi="Times New Roman" w:cs="Times New Roman"/>
          <w:bCs/>
          <w:sz w:val="28"/>
          <w:szCs w:val="28"/>
          <w:lang w:eastAsia="ru-RU"/>
        </w:rPr>
        <w:t>Основными элементами являются нормально замкнутые и нормально разомкнутые контакты.</w:t>
      </w:r>
    </w:p>
    <w:p w14:paraId="18A56F0B" w14:textId="77777777" w:rsidR="0028199E" w:rsidRPr="00F85F21" w:rsidRDefault="0028199E" w:rsidP="00CE611F">
      <w:pPr>
        <w:pStyle w:val="a3"/>
        <w:spacing w:line="360" w:lineRule="auto"/>
        <w:ind w:firstLine="709"/>
        <w:jc w:val="both"/>
        <w:rPr>
          <w:rFonts w:ascii="Times New Roman" w:hAnsi="Times New Roman" w:cs="Times New Roman"/>
          <w:bCs/>
          <w:sz w:val="28"/>
          <w:szCs w:val="28"/>
          <w:lang w:eastAsia="ru-RU"/>
        </w:rPr>
      </w:pPr>
    </w:p>
    <w:p w14:paraId="6856A684" w14:textId="1D1631D1" w:rsidR="00CE611F" w:rsidRPr="00F85F21" w:rsidRDefault="00CE611F" w:rsidP="00580F20">
      <w:pPr>
        <w:pStyle w:val="a3"/>
        <w:spacing w:line="360" w:lineRule="auto"/>
        <w:ind w:firstLine="709"/>
        <w:jc w:val="center"/>
        <w:rPr>
          <w:rFonts w:ascii="Times New Roman" w:hAnsi="Times New Roman" w:cs="Times New Roman"/>
          <w:bCs/>
          <w:sz w:val="28"/>
          <w:szCs w:val="28"/>
        </w:rPr>
      </w:pPr>
      <w:r w:rsidRPr="00F85F21">
        <w:rPr>
          <w:bCs/>
          <w:noProof/>
        </w:rPr>
        <w:drawing>
          <wp:inline distT="0" distB="0" distL="0" distR="0" wp14:anchorId="3DCB40D0" wp14:editId="77535C8C">
            <wp:extent cx="3686322" cy="344989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89108" cy="3452500"/>
                    </a:xfrm>
                    <a:prstGeom prst="rect">
                      <a:avLst/>
                    </a:prstGeom>
                    <a:noFill/>
                    <a:ln>
                      <a:noFill/>
                    </a:ln>
                  </pic:spPr>
                </pic:pic>
              </a:graphicData>
            </a:graphic>
          </wp:inline>
        </w:drawing>
      </w:r>
    </w:p>
    <w:p w14:paraId="7781D2B3" w14:textId="1AF14B71" w:rsidR="00CE611F" w:rsidRPr="00F85F21" w:rsidRDefault="00CE611F" w:rsidP="00580F20">
      <w:pPr>
        <w:pStyle w:val="a3"/>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sz w:val="28"/>
          <w:szCs w:val="28"/>
        </w:rPr>
        <w:t>Рис.2.</w:t>
      </w:r>
      <w:r w:rsidR="006B7F5A" w:rsidRPr="00F85F21">
        <w:rPr>
          <w:rFonts w:ascii="Times New Roman" w:hAnsi="Times New Roman" w:cs="Times New Roman"/>
          <w:bCs/>
          <w:sz w:val="28"/>
          <w:szCs w:val="28"/>
        </w:rPr>
        <w:t>7</w:t>
      </w:r>
      <w:r w:rsidRPr="00F85F21">
        <w:rPr>
          <w:rFonts w:ascii="Times New Roman" w:hAnsi="Times New Roman" w:cs="Times New Roman"/>
          <w:bCs/>
          <w:sz w:val="28"/>
          <w:szCs w:val="28"/>
        </w:rPr>
        <w:t xml:space="preserve"> – Фрагмент программы </w:t>
      </w:r>
    </w:p>
    <w:p w14:paraId="3A55850C" w14:textId="77777777" w:rsidR="0067221F" w:rsidRPr="00F85F21" w:rsidRDefault="008C4E25" w:rsidP="001D0ADD">
      <w:pPr>
        <w:spacing w:line="360" w:lineRule="auto"/>
        <w:jc w:val="center"/>
        <w:rPr>
          <w:rFonts w:ascii="Times New Roman" w:hAnsi="Times New Roman" w:cs="Times New Roman"/>
          <w:bCs/>
          <w:sz w:val="28"/>
          <w:szCs w:val="28"/>
        </w:rPr>
      </w:pPr>
      <w:r w:rsidRPr="00F85F21">
        <w:rPr>
          <w:bCs/>
        </w:rPr>
        <w:br w:type="page"/>
      </w:r>
    </w:p>
    <w:p w14:paraId="7DDDE968" w14:textId="77777777" w:rsidR="001B1D7F" w:rsidRPr="00F85F21" w:rsidRDefault="001B1D7F" w:rsidP="001B1D7F">
      <w:pPr>
        <w:pStyle w:val="a3"/>
        <w:tabs>
          <w:tab w:val="right" w:leader="dot" w:pos="9169"/>
        </w:tabs>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lastRenderedPageBreak/>
        <w:t>3. СИНТЕЗ СИСТЕМЫ АВТОМАТИЧЕСКОГО УПРАВЛЕНИЯ</w:t>
      </w:r>
    </w:p>
    <w:p w14:paraId="455048FF" w14:textId="77777777" w:rsidR="001B1D7F" w:rsidRPr="00F85F21" w:rsidRDefault="001B1D7F" w:rsidP="001B1D7F">
      <w:pPr>
        <w:pStyle w:val="a3"/>
        <w:tabs>
          <w:tab w:val="right" w:leader="dot" w:pos="9169"/>
        </w:tabs>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3.1 Выбор закона регулирования электроприводов. Структурная схема электропривода</w:t>
      </w:r>
    </w:p>
    <w:p w14:paraId="340D2F30" w14:textId="77777777" w:rsidR="001B1D7F" w:rsidRPr="00F85F21" w:rsidRDefault="001B1D7F" w:rsidP="001B1D7F">
      <w:pPr>
        <w:pStyle w:val="a3"/>
        <w:tabs>
          <w:tab w:val="right" w:leader="dot" w:pos="9169"/>
        </w:tabs>
        <w:spacing w:line="360" w:lineRule="auto"/>
        <w:ind w:firstLine="709"/>
        <w:jc w:val="both"/>
        <w:rPr>
          <w:rFonts w:ascii="Times New Roman" w:hAnsi="Times New Roman" w:cs="Times New Roman"/>
          <w:bCs/>
          <w:sz w:val="28"/>
          <w:szCs w:val="28"/>
        </w:rPr>
      </w:pPr>
    </w:p>
    <w:p w14:paraId="0FDE626A" w14:textId="5ECED0EE" w:rsidR="00556597" w:rsidRPr="00F85F21" w:rsidRDefault="00556597" w:rsidP="001B1D7F">
      <w:pPr>
        <w:pStyle w:val="Default"/>
        <w:spacing w:line="360" w:lineRule="auto"/>
        <w:ind w:firstLine="709"/>
        <w:jc w:val="both"/>
        <w:rPr>
          <w:bCs/>
          <w:sz w:val="28"/>
          <w:szCs w:val="28"/>
        </w:rPr>
      </w:pPr>
      <w:r w:rsidRPr="00F85F21">
        <w:rPr>
          <w:bCs/>
          <w:sz w:val="28"/>
          <w:szCs w:val="28"/>
        </w:rPr>
        <w:t>В выбранном электроприводе используется векторный закон регулирования.</w:t>
      </w:r>
    </w:p>
    <w:p w14:paraId="11D2AC39" w14:textId="39691884" w:rsidR="001B1D7F" w:rsidRPr="00F85F21" w:rsidRDefault="001B1D7F" w:rsidP="001B1D7F">
      <w:pPr>
        <w:pStyle w:val="Default"/>
        <w:spacing w:line="360" w:lineRule="auto"/>
        <w:ind w:firstLine="709"/>
        <w:jc w:val="both"/>
        <w:rPr>
          <w:bCs/>
          <w:sz w:val="28"/>
          <w:szCs w:val="28"/>
          <w:lang w:val="uk-UA"/>
        </w:rPr>
      </w:pPr>
      <w:r w:rsidRPr="00F85F21">
        <w:rPr>
          <w:bCs/>
          <w:sz w:val="28"/>
          <w:szCs w:val="28"/>
        </w:rPr>
        <w:t>Структурная схема асинхронного привода с векторным управлением со стабилизацией потокосцепления ротора, предложенная в [1], изображена на рис. 3.1.</w:t>
      </w:r>
    </w:p>
    <w:p w14:paraId="5A25CCEA" w14:textId="77777777" w:rsidR="001B1D7F" w:rsidRPr="00F85F21" w:rsidRDefault="001B1D7F" w:rsidP="001B1D7F">
      <w:pPr>
        <w:pStyle w:val="Default"/>
        <w:spacing w:line="360" w:lineRule="auto"/>
        <w:ind w:firstLine="709"/>
        <w:jc w:val="both"/>
        <w:rPr>
          <w:bCs/>
          <w:sz w:val="28"/>
          <w:szCs w:val="28"/>
        </w:rPr>
      </w:pPr>
    </w:p>
    <w:p w14:paraId="77330E69" w14:textId="77777777" w:rsidR="001B1D7F" w:rsidRPr="00F85F21" w:rsidRDefault="001B1D7F" w:rsidP="001B1D7F">
      <w:pPr>
        <w:pStyle w:val="Default"/>
        <w:spacing w:line="360" w:lineRule="auto"/>
        <w:jc w:val="center"/>
        <w:rPr>
          <w:bCs/>
          <w:sz w:val="28"/>
          <w:szCs w:val="28"/>
        </w:rPr>
      </w:pPr>
      <w:r w:rsidRPr="00F85F21">
        <w:rPr>
          <w:bCs/>
          <w:noProof/>
          <w:sz w:val="28"/>
          <w:szCs w:val="28"/>
          <w:lang w:eastAsia="ru-RU"/>
        </w:rPr>
        <w:drawing>
          <wp:inline distT="0" distB="0" distL="0" distR="0" wp14:anchorId="51CB3F9B" wp14:editId="7D5409F4">
            <wp:extent cx="5939790" cy="2886710"/>
            <wp:effectExtent l="0" t="0" r="381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39790" cy="2886710"/>
                    </a:xfrm>
                    <a:prstGeom prst="rect">
                      <a:avLst/>
                    </a:prstGeom>
                    <a:noFill/>
                    <a:ln>
                      <a:noFill/>
                    </a:ln>
                  </pic:spPr>
                </pic:pic>
              </a:graphicData>
            </a:graphic>
          </wp:inline>
        </w:drawing>
      </w:r>
    </w:p>
    <w:p w14:paraId="7CBCD770" w14:textId="77777777" w:rsidR="001B1D7F" w:rsidRPr="00F85F21" w:rsidRDefault="001B1D7F" w:rsidP="001B1D7F">
      <w:pPr>
        <w:pStyle w:val="Default"/>
        <w:spacing w:line="360" w:lineRule="auto"/>
        <w:jc w:val="center"/>
        <w:rPr>
          <w:bCs/>
          <w:sz w:val="28"/>
          <w:szCs w:val="28"/>
        </w:rPr>
      </w:pPr>
      <w:r w:rsidRPr="00F85F21">
        <w:rPr>
          <w:bCs/>
          <w:sz w:val="28"/>
          <w:szCs w:val="28"/>
        </w:rPr>
        <w:t>Рисунок 3.1 – Структурная схема асинхронного привода при векторном управлении со стабилизацией потокосцепления ротора в действующих значениях переменных</w:t>
      </w:r>
    </w:p>
    <w:p w14:paraId="73A1E948" w14:textId="77777777" w:rsidR="001B1D7F" w:rsidRPr="00F85F21" w:rsidRDefault="001B1D7F" w:rsidP="001B1D7F">
      <w:pPr>
        <w:pStyle w:val="Default"/>
        <w:spacing w:line="360" w:lineRule="auto"/>
        <w:ind w:firstLine="709"/>
        <w:jc w:val="both"/>
        <w:rPr>
          <w:bCs/>
          <w:sz w:val="28"/>
          <w:szCs w:val="28"/>
        </w:rPr>
      </w:pPr>
    </w:p>
    <w:p w14:paraId="257F6A44"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 xml:space="preserve">Система стабилизации потокосцепления, содержащая в прямом канале звенья </w:t>
      </w:r>
      <w:r w:rsidRPr="00F85F21">
        <w:rPr>
          <w:bCs/>
          <w:position w:val="-30"/>
          <w:sz w:val="28"/>
          <w:szCs w:val="28"/>
        </w:rPr>
        <w:object w:dxaOrig="3860" w:dyaOrig="680" w14:anchorId="1C0EBE05">
          <v:shape id="_x0000_i1071" type="#_x0000_t75" style="width:192.75pt;height:33.75pt" o:ole="">
            <v:imagedata r:id="rId111" o:title=""/>
          </v:shape>
          <o:OLEObject Type="Embed" ProgID="Equation.DSMT4" ShapeID="_x0000_i1071" DrawAspect="Content" ObjectID="_1744195123" r:id="rId112"/>
        </w:object>
      </w:r>
      <w:r w:rsidRPr="00F85F21">
        <w:rPr>
          <w:bCs/>
          <w:sz w:val="28"/>
          <w:szCs w:val="28"/>
        </w:rPr>
        <w:t>, является двухконтурной. Контур тока внутренний, а контур потокосцепления внешний.</w:t>
      </w:r>
    </w:p>
    <w:p w14:paraId="241C76F7"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Система автоматического регулирования скорости, содержащая в прямом канале звенья</w:t>
      </w:r>
      <w:r w:rsidRPr="00F85F21">
        <w:rPr>
          <w:bCs/>
          <w:position w:val="-30"/>
          <w:sz w:val="28"/>
          <w:szCs w:val="28"/>
        </w:rPr>
        <w:object w:dxaOrig="4660" w:dyaOrig="680" w14:anchorId="7C9C7A56">
          <v:shape id="_x0000_i1072" type="#_x0000_t75" style="width:234pt;height:33.75pt" o:ole="">
            <v:imagedata r:id="rId113" o:title=""/>
          </v:shape>
          <o:OLEObject Type="Embed" ProgID="Equation.DSMT4" ShapeID="_x0000_i1072" DrawAspect="Content" ObjectID="_1744195124" r:id="rId114"/>
        </w:object>
      </w:r>
      <w:r w:rsidRPr="00F85F21">
        <w:rPr>
          <w:bCs/>
          <w:sz w:val="28"/>
          <w:szCs w:val="28"/>
        </w:rPr>
        <w:t xml:space="preserve"> состоит из трех </w:t>
      </w:r>
      <w:r w:rsidRPr="00F85F21">
        <w:rPr>
          <w:bCs/>
          <w:sz w:val="28"/>
          <w:szCs w:val="28"/>
        </w:rPr>
        <w:lastRenderedPageBreak/>
        <w:t>контуров, где контур тока и контур момента являются внутренними, а контур скорости внешним.</w:t>
      </w:r>
    </w:p>
    <w:p w14:paraId="730CA769"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Внутренние контуры тока и момента целесообразно настраивать на оптимум по модулю. Внешний контур потокосцепления также необходимо настраивать на оптимум по модулю. Однако внешний контур скорости рекомендуется настраивать на симметричный оптимум.</w:t>
      </w:r>
    </w:p>
    <w:p w14:paraId="477F6480"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Передаточная функция силовой части преобразователя частоты представляет собой звено с чистым запаздыванием, передаточная функция которого</w:t>
      </w:r>
    </w:p>
    <w:p w14:paraId="7D3F57FD" w14:textId="77777777" w:rsidR="00577331" w:rsidRPr="00F85F21" w:rsidRDefault="00577331" w:rsidP="001B1D7F">
      <w:pPr>
        <w:pStyle w:val="Default"/>
        <w:spacing w:line="360" w:lineRule="auto"/>
        <w:ind w:firstLine="709"/>
        <w:jc w:val="center"/>
        <w:rPr>
          <w:bCs/>
          <w:sz w:val="28"/>
          <w:szCs w:val="28"/>
        </w:rPr>
      </w:pPr>
    </w:p>
    <w:p w14:paraId="021F8EC8" w14:textId="77777777" w:rsidR="001B1D7F" w:rsidRPr="00F85F21" w:rsidRDefault="001B1D7F" w:rsidP="001B1D7F">
      <w:pPr>
        <w:pStyle w:val="Default"/>
        <w:spacing w:line="360" w:lineRule="auto"/>
        <w:ind w:firstLine="709"/>
        <w:jc w:val="center"/>
        <w:rPr>
          <w:bCs/>
          <w:sz w:val="28"/>
          <w:szCs w:val="28"/>
        </w:rPr>
      </w:pPr>
      <w:r w:rsidRPr="00F85F21">
        <w:rPr>
          <w:bCs/>
          <w:position w:val="-12"/>
          <w:sz w:val="28"/>
          <w:szCs w:val="28"/>
        </w:rPr>
        <w:object w:dxaOrig="1680" w:dyaOrig="380" w14:anchorId="1A0E421C">
          <v:shape id="_x0000_i1073" type="#_x0000_t75" style="width:84pt;height:18.75pt" o:ole="">
            <v:imagedata r:id="rId115" o:title=""/>
          </v:shape>
          <o:OLEObject Type="Embed" ProgID="Equation.DSMT4" ShapeID="_x0000_i1073" DrawAspect="Content" ObjectID="_1744195125" r:id="rId116"/>
        </w:object>
      </w:r>
    </w:p>
    <w:p w14:paraId="0FB54A87" w14:textId="77777777" w:rsidR="00577331" w:rsidRPr="00F85F21" w:rsidRDefault="00577331" w:rsidP="001B1D7F">
      <w:pPr>
        <w:pStyle w:val="Default"/>
        <w:spacing w:line="360" w:lineRule="auto"/>
        <w:ind w:firstLine="709"/>
        <w:jc w:val="both"/>
        <w:rPr>
          <w:bCs/>
          <w:sz w:val="28"/>
          <w:szCs w:val="28"/>
        </w:rPr>
      </w:pPr>
    </w:p>
    <w:p w14:paraId="38F8D58B"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 xml:space="preserve">где </w:t>
      </w:r>
      <w:proofErr w:type="spellStart"/>
      <w:r w:rsidRPr="00F85F21">
        <w:rPr>
          <w:bCs/>
          <w:sz w:val="28"/>
          <w:szCs w:val="28"/>
        </w:rPr>
        <w:t>k</w:t>
      </w:r>
      <w:r w:rsidRPr="00F85F21">
        <w:rPr>
          <w:bCs/>
          <w:sz w:val="28"/>
          <w:szCs w:val="28"/>
          <w:vertAlign w:val="subscript"/>
        </w:rPr>
        <w:t>пч</w:t>
      </w:r>
      <w:proofErr w:type="spellEnd"/>
      <w:r w:rsidRPr="00F85F21">
        <w:rPr>
          <w:bCs/>
          <w:sz w:val="28"/>
          <w:szCs w:val="28"/>
        </w:rPr>
        <w:t xml:space="preserve"> = 220В ― фазное напряжение питающей сети,</w:t>
      </w:r>
    </w:p>
    <w:p w14:paraId="3D24FE54" w14:textId="77777777" w:rsidR="00577331" w:rsidRPr="00F85F21" w:rsidRDefault="00577331" w:rsidP="001B1D7F">
      <w:pPr>
        <w:pStyle w:val="Default"/>
        <w:spacing w:line="360" w:lineRule="auto"/>
        <w:ind w:firstLine="709"/>
        <w:jc w:val="both"/>
        <w:rPr>
          <w:bCs/>
          <w:sz w:val="28"/>
          <w:szCs w:val="28"/>
        </w:rPr>
      </w:pPr>
    </w:p>
    <w:p w14:paraId="4F3DA545" w14:textId="77777777" w:rsidR="001B1D7F" w:rsidRPr="00F85F21" w:rsidRDefault="001B1D7F" w:rsidP="001B1D7F">
      <w:pPr>
        <w:pStyle w:val="Default"/>
        <w:spacing w:line="360" w:lineRule="auto"/>
        <w:ind w:firstLine="709"/>
        <w:jc w:val="center"/>
        <w:rPr>
          <w:bCs/>
          <w:sz w:val="28"/>
          <w:szCs w:val="28"/>
        </w:rPr>
      </w:pPr>
      <w:r w:rsidRPr="00F85F21">
        <w:rPr>
          <w:bCs/>
          <w:position w:val="-30"/>
          <w:sz w:val="28"/>
          <w:szCs w:val="28"/>
        </w:rPr>
        <w:object w:dxaOrig="880" w:dyaOrig="680" w14:anchorId="300AF23B">
          <v:shape id="_x0000_i1074" type="#_x0000_t75" style="width:44.25pt;height:33.75pt" o:ole="">
            <v:imagedata r:id="rId117" o:title=""/>
          </v:shape>
          <o:OLEObject Type="Embed" ProgID="Equation.DSMT4" ShapeID="_x0000_i1074" DrawAspect="Content" ObjectID="_1744195126" r:id="rId118"/>
        </w:object>
      </w:r>
    </w:p>
    <w:p w14:paraId="0AFA3038" w14:textId="77777777" w:rsidR="00577331" w:rsidRPr="00F85F21" w:rsidRDefault="00577331" w:rsidP="001B1D7F">
      <w:pPr>
        <w:pStyle w:val="Default"/>
        <w:spacing w:line="360" w:lineRule="auto"/>
        <w:ind w:firstLine="709"/>
        <w:jc w:val="center"/>
        <w:rPr>
          <w:bCs/>
          <w:sz w:val="28"/>
          <w:szCs w:val="28"/>
        </w:rPr>
      </w:pPr>
    </w:p>
    <w:p w14:paraId="3B189A41"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 xml:space="preserve">где </w:t>
      </w:r>
      <w:proofErr w:type="spellStart"/>
      <w:r w:rsidRPr="00F85F21">
        <w:rPr>
          <w:bCs/>
          <w:sz w:val="28"/>
          <w:szCs w:val="28"/>
        </w:rPr>
        <w:t>f</w:t>
      </w:r>
      <w:r w:rsidRPr="00F85F21">
        <w:rPr>
          <w:bCs/>
          <w:sz w:val="28"/>
          <w:szCs w:val="28"/>
          <w:vertAlign w:val="subscript"/>
        </w:rPr>
        <w:t>так</w:t>
      </w:r>
      <w:proofErr w:type="spellEnd"/>
      <w:r w:rsidRPr="00F85F21">
        <w:rPr>
          <w:bCs/>
          <w:sz w:val="28"/>
          <w:szCs w:val="28"/>
        </w:rPr>
        <w:t xml:space="preserve"> ― тактовая частота преобразователя.</w:t>
      </w:r>
    </w:p>
    <w:p w14:paraId="39E27526" w14:textId="3929681D" w:rsidR="001B1D7F" w:rsidRPr="00F85F21" w:rsidRDefault="001B1D7F" w:rsidP="001B1D7F">
      <w:pPr>
        <w:pStyle w:val="Default"/>
        <w:spacing w:line="360" w:lineRule="auto"/>
        <w:ind w:firstLine="709"/>
        <w:jc w:val="both"/>
        <w:rPr>
          <w:bCs/>
          <w:sz w:val="28"/>
          <w:szCs w:val="28"/>
        </w:rPr>
      </w:pPr>
      <w:r w:rsidRPr="00F85F21">
        <w:rPr>
          <w:bCs/>
          <w:sz w:val="28"/>
          <w:szCs w:val="28"/>
        </w:rPr>
        <w:t xml:space="preserve">Используя </w:t>
      </w:r>
      <w:proofErr w:type="gramStart"/>
      <w:r w:rsidRPr="00F85F21">
        <w:rPr>
          <w:bCs/>
          <w:sz w:val="28"/>
          <w:szCs w:val="28"/>
        </w:rPr>
        <w:t>преобразование Тейлора</w:t>
      </w:r>
      <w:proofErr w:type="gramEnd"/>
      <w:r w:rsidR="009343DA" w:rsidRPr="00F85F21">
        <w:rPr>
          <w:bCs/>
          <w:sz w:val="28"/>
          <w:szCs w:val="28"/>
        </w:rPr>
        <w:t xml:space="preserve"> </w:t>
      </w:r>
      <w:r w:rsidRPr="00F85F21">
        <w:rPr>
          <w:bCs/>
          <w:sz w:val="28"/>
          <w:szCs w:val="28"/>
        </w:rPr>
        <w:t>можно представить в виде:</w:t>
      </w:r>
    </w:p>
    <w:p w14:paraId="3FB4FBDC" w14:textId="77777777" w:rsidR="00577331" w:rsidRPr="00F85F21" w:rsidRDefault="00577331" w:rsidP="001B1D7F">
      <w:pPr>
        <w:pStyle w:val="Default"/>
        <w:spacing w:line="360" w:lineRule="auto"/>
        <w:ind w:firstLine="709"/>
        <w:jc w:val="both"/>
        <w:rPr>
          <w:bCs/>
          <w:sz w:val="28"/>
          <w:szCs w:val="28"/>
        </w:rPr>
      </w:pPr>
    </w:p>
    <w:p w14:paraId="1D2F0496" w14:textId="77777777" w:rsidR="001B1D7F" w:rsidRPr="00F85F21" w:rsidRDefault="001B1D7F" w:rsidP="001B1D7F">
      <w:pPr>
        <w:pStyle w:val="Default"/>
        <w:spacing w:line="360" w:lineRule="auto"/>
        <w:ind w:firstLine="709"/>
        <w:jc w:val="center"/>
        <w:rPr>
          <w:bCs/>
          <w:sz w:val="28"/>
          <w:szCs w:val="28"/>
        </w:rPr>
      </w:pPr>
      <w:r w:rsidRPr="00F85F21">
        <w:rPr>
          <w:bCs/>
          <w:position w:val="-30"/>
          <w:sz w:val="28"/>
          <w:szCs w:val="28"/>
        </w:rPr>
        <w:object w:dxaOrig="1960" w:dyaOrig="680" w14:anchorId="2EFB94E8">
          <v:shape id="_x0000_i1075" type="#_x0000_t75" style="width:98.25pt;height:33.75pt" o:ole="">
            <v:imagedata r:id="rId119" o:title=""/>
          </v:shape>
          <o:OLEObject Type="Embed" ProgID="Equation.DSMT4" ShapeID="_x0000_i1075" DrawAspect="Content" ObjectID="_1744195127" r:id="rId120"/>
        </w:object>
      </w:r>
    </w:p>
    <w:p w14:paraId="2FCFA3EB" w14:textId="77777777" w:rsidR="00577331" w:rsidRPr="00F85F21" w:rsidRDefault="00577331" w:rsidP="001B1D7F">
      <w:pPr>
        <w:pStyle w:val="Default"/>
        <w:spacing w:line="360" w:lineRule="auto"/>
        <w:ind w:firstLine="709"/>
        <w:jc w:val="center"/>
        <w:rPr>
          <w:bCs/>
          <w:sz w:val="28"/>
          <w:szCs w:val="28"/>
        </w:rPr>
      </w:pPr>
    </w:p>
    <w:p w14:paraId="4BD03567"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 xml:space="preserve">Следовательно, силовая часть преобразователя частоты может быть представлена апериодическим звеном первого порядка с параметрами </w:t>
      </w:r>
      <w:proofErr w:type="spellStart"/>
      <w:r w:rsidRPr="00F85F21">
        <w:rPr>
          <w:bCs/>
          <w:sz w:val="28"/>
          <w:szCs w:val="28"/>
        </w:rPr>
        <w:t>kпч</w:t>
      </w:r>
      <w:proofErr w:type="spellEnd"/>
      <w:r w:rsidRPr="00F85F21">
        <w:rPr>
          <w:bCs/>
          <w:sz w:val="28"/>
          <w:szCs w:val="28"/>
        </w:rPr>
        <w:t xml:space="preserve"> = 220, </w:t>
      </w:r>
      <w:proofErr w:type="spellStart"/>
      <w:r w:rsidRPr="00F85F21">
        <w:rPr>
          <w:bCs/>
          <w:sz w:val="28"/>
          <w:szCs w:val="28"/>
        </w:rPr>
        <w:t>T</w:t>
      </w:r>
      <w:r w:rsidRPr="00F85F21">
        <w:rPr>
          <w:bCs/>
          <w:sz w:val="28"/>
          <w:szCs w:val="28"/>
          <w:vertAlign w:val="subscript"/>
        </w:rPr>
        <w:t>пч</w:t>
      </w:r>
      <w:proofErr w:type="spellEnd"/>
      <w:r w:rsidRPr="00F85F21">
        <w:rPr>
          <w:bCs/>
          <w:sz w:val="28"/>
          <w:szCs w:val="28"/>
        </w:rPr>
        <w:t xml:space="preserve"> =1/</w:t>
      </w:r>
      <w:proofErr w:type="spellStart"/>
      <w:r w:rsidRPr="00F85F21">
        <w:rPr>
          <w:bCs/>
          <w:sz w:val="28"/>
          <w:szCs w:val="28"/>
        </w:rPr>
        <w:t>f</w:t>
      </w:r>
      <w:r w:rsidRPr="00F85F21">
        <w:rPr>
          <w:bCs/>
          <w:sz w:val="28"/>
          <w:szCs w:val="28"/>
          <w:vertAlign w:val="subscript"/>
        </w:rPr>
        <w:t>такт</w:t>
      </w:r>
      <w:proofErr w:type="spellEnd"/>
      <w:r w:rsidRPr="00F85F21">
        <w:rPr>
          <w:bCs/>
          <w:sz w:val="28"/>
          <w:szCs w:val="28"/>
        </w:rPr>
        <w:t xml:space="preserve">. Значение </w:t>
      </w:r>
      <w:proofErr w:type="spellStart"/>
      <w:r w:rsidRPr="00F85F21">
        <w:rPr>
          <w:bCs/>
          <w:sz w:val="28"/>
          <w:szCs w:val="28"/>
        </w:rPr>
        <w:t>f</w:t>
      </w:r>
      <w:r w:rsidRPr="00F85F21">
        <w:rPr>
          <w:bCs/>
          <w:sz w:val="28"/>
          <w:szCs w:val="28"/>
          <w:vertAlign w:val="subscript"/>
        </w:rPr>
        <w:t>такт</w:t>
      </w:r>
      <w:proofErr w:type="spellEnd"/>
      <w:r w:rsidRPr="00F85F21">
        <w:rPr>
          <w:bCs/>
          <w:sz w:val="28"/>
          <w:szCs w:val="28"/>
        </w:rPr>
        <w:t xml:space="preserve"> указывается в паспорте на преобразователь. Для дальнейших расчётов примем </w:t>
      </w:r>
      <w:proofErr w:type="spellStart"/>
      <w:r w:rsidRPr="00F85F21">
        <w:rPr>
          <w:bCs/>
          <w:sz w:val="28"/>
          <w:szCs w:val="28"/>
        </w:rPr>
        <w:t>f</w:t>
      </w:r>
      <w:r w:rsidRPr="00F85F21">
        <w:rPr>
          <w:bCs/>
          <w:sz w:val="28"/>
          <w:szCs w:val="28"/>
          <w:vertAlign w:val="subscript"/>
        </w:rPr>
        <w:t>такт</w:t>
      </w:r>
      <w:proofErr w:type="spellEnd"/>
      <w:r w:rsidRPr="00F85F21">
        <w:rPr>
          <w:bCs/>
          <w:sz w:val="28"/>
          <w:szCs w:val="28"/>
        </w:rPr>
        <w:t>= 10 кГц.</w:t>
      </w:r>
    </w:p>
    <w:p w14:paraId="0D9D91C1"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Датчик скорости (</w:t>
      </w:r>
      <w:proofErr w:type="spellStart"/>
      <w:r w:rsidRPr="00F85F21">
        <w:rPr>
          <w:bCs/>
          <w:sz w:val="28"/>
          <w:szCs w:val="28"/>
        </w:rPr>
        <w:t>энкодер</w:t>
      </w:r>
      <w:proofErr w:type="spellEnd"/>
      <w:r w:rsidRPr="00F85F21">
        <w:rPr>
          <w:bCs/>
          <w:sz w:val="28"/>
          <w:szCs w:val="28"/>
        </w:rPr>
        <w:t xml:space="preserve">) и датчик тока будем считать без инерционными с единичными коэффициентами передачи. Датчик тока </w:t>
      </w:r>
      <w:r w:rsidRPr="00F85F21">
        <w:rPr>
          <w:bCs/>
          <w:sz w:val="28"/>
          <w:szCs w:val="28"/>
        </w:rPr>
        <w:lastRenderedPageBreak/>
        <w:t>встроен в преобразователь частоты, датчик скорости устанавливается на свободный конец ротора двигателя.</w:t>
      </w:r>
    </w:p>
    <w:p w14:paraId="70ED4AB7"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Физически датчиков потокосцепления и момента не существует. Текущие значения потокосцепления и момента определяются расчётным путём по модели двигателя. Для дальнейших расчётов виртуальные датчики потокосцепления и момента целесообразно считать безынерционными с коэффициентами передачи равными единице.</w:t>
      </w:r>
    </w:p>
    <w:p w14:paraId="5A5831C2"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В данной структурной схеме задание на скорость формируется задатчиком интенсивности (ЗИ).</w:t>
      </w:r>
    </w:p>
    <w:p w14:paraId="0479D33F"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Значение номинального потокосцепления определяется по формуле</w:t>
      </w:r>
    </w:p>
    <w:p w14:paraId="50A9BD5A" w14:textId="77777777" w:rsidR="00577331" w:rsidRPr="00F85F21" w:rsidRDefault="00577331" w:rsidP="001B1D7F">
      <w:pPr>
        <w:pStyle w:val="Default"/>
        <w:spacing w:line="360" w:lineRule="auto"/>
        <w:ind w:firstLine="709"/>
        <w:jc w:val="both"/>
        <w:rPr>
          <w:bCs/>
          <w:sz w:val="28"/>
          <w:szCs w:val="28"/>
        </w:rPr>
      </w:pPr>
    </w:p>
    <w:p w14:paraId="1AD1F8A5" w14:textId="77777777" w:rsidR="001B1D7F" w:rsidRPr="00F85F21" w:rsidRDefault="001B1D7F" w:rsidP="001B1D7F">
      <w:pPr>
        <w:pStyle w:val="Default"/>
        <w:spacing w:line="360" w:lineRule="auto"/>
        <w:ind w:firstLine="709"/>
        <w:jc w:val="center"/>
        <w:rPr>
          <w:bCs/>
          <w:sz w:val="28"/>
          <w:szCs w:val="28"/>
        </w:rPr>
      </w:pPr>
      <w:r w:rsidRPr="00F85F21">
        <w:rPr>
          <w:bCs/>
          <w:position w:val="-32"/>
          <w:sz w:val="28"/>
          <w:szCs w:val="28"/>
        </w:rPr>
        <w:object w:dxaOrig="2500" w:dyaOrig="800" w14:anchorId="048C4919">
          <v:shape id="_x0000_i1076" type="#_x0000_t75" style="width:125.25pt;height:39pt" o:ole="">
            <v:imagedata r:id="rId121" o:title=""/>
          </v:shape>
          <o:OLEObject Type="Embed" ProgID="Equation.DSMT4" ShapeID="_x0000_i1076" DrawAspect="Content" ObjectID="_1744195128" r:id="rId122"/>
        </w:object>
      </w:r>
    </w:p>
    <w:p w14:paraId="043C8858" w14:textId="77777777" w:rsidR="00577331" w:rsidRPr="00F85F21" w:rsidRDefault="00577331" w:rsidP="001B1D7F">
      <w:pPr>
        <w:pStyle w:val="Default"/>
        <w:spacing w:line="360" w:lineRule="auto"/>
        <w:ind w:firstLine="709"/>
        <w:jc w:val="center"/>
        <w:rPr>
          <w:bCs/>
          <w:sz w:val="28"/>
          <w:szCs w:val="28"/>
        </w:rPr>
      </w:pPr>
    </w:p>
    <w:p w14:paraId="21474680"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синхронная угловая частота вращения</w:t>
      </w:r>
    </w:p>
    <w:p w14:paraId="46686E9F" w14:textId="77777777" w:rsidR="00577331" w:rsidRPr="00F85F21" w:rsidRDefault="00577331" w:rsidP="001B1D7F">
      <w:pPr>
        <w:pStyle w:val="Default"/>
        <w:spacing w:line="360" w:lineRule="auto"/>
        <w:ind w:firstLine="709"/>
        <w:jc w:val="both"/>
        <w:rPr>
          <w:bCs/>
          <w:sz w:val="28"/>
          <w:szCs w:val="28"/>
        </w:rPr>
      </w:pPr>
    </w:p>
    <w:p w14:paraId="2F68A699" w14:textId="77777777" w:rsidR="001B1D7F" w:rsidRPr="00F85F21" w:rsidRDefault="00580F20" w:rsidP="001B1D7F">
      <w:pPr>
        <w:pStyle w:val="Default"/>
        <w:spacing w:line="360" w:lineRule="auto"/>
        <w:ind w:firstLine="709"/>
        <w:jc w:val="center"/>
        <w:rPr>
          <w:bCs/>
          <w:sz w:val="28"/>
          <w:szCs w:val="28"/>
        </w:rPr>
      </w:pPr>
      <w:r w:rsidRPr="00F85F21">
        <w:rPr>
          <w:bCs/>
          <w:position w:val="-24"/>
          <w:sz w:val="28"/>
          <w:szCs w:val="28"/>
        </w:rPr>
        <w:object w:dxaOrig="4040" w:dyaOrig="620" w14:anchorId="14DCFC22">
          <v:shape id="_x0000_i1077" type="#_x0000_t75" style="width:201.75pt;height:30.75pt" o:ole="">
            <v:imagedata r:id="rId123" o:title=""/>
          </v:shape>
          <o:OLEObject Type="Embed" ProgID="Equation.DSMT4" ShapeID="_x0000_i1077" DrawAspect="Content" ObjectID="_1744195129" r:id="rId124"/>
        </w:object>
      </w:r>
    </w:p>
    <w:p w14:paraId="5CCC1771" w14:textId="77777777" w:rsidR="00577331" w:rsidRPr="00F85F21" w:rsidRDefault="00577331" w:rsidP="001B1D7F">
      <w:pPr>
        <w:pStyle w:val="Default"/>
        <w:spacing w:line="360" w:lineRule="auto"/>
        <w:ind w:firstLine="709"/>
        <w:jc w:val="center"/>
        <w:rPr>
          <w:bCs/>
          <w:sz w:val="28"/>
          <w:szCs w:val="28"/>
        </w:rPr>
      </w:pPr>
    </w:p>
    <w:p w14:paraId="1CAC3E6B"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номинальная угловая частота вращения</w:t>
      </w:r>
    </w:p>
    <w:p w14:paraId="16E345B9" w14:textId="77777777" w:rsidR="00577331" w:rsidRPr="00F85F21" w:rsidRDefault="00577331" w:rsidP="001B1D7F">
      <w:pPr>
        <w:pStyle w:val="Default"/>
        <w:spacing w:line="360" w:lineRule="auto"/>
        <w:ind w:firstLine="709"/>
        <w:jc w:val="both"/>
        <w:rPr>
          <w:bCs/>
          <w:sz w:val="28"/>
          <w:szCs w:val="28"/>
        </w:rPr>
      </w:pPr>
    </w:p>
    <w:p w14:paraId="27F67C30" w14:textId="36274274" w:rsidR="001B1D7F" w:rsidRPr="00F85F21" w:rsidRDefault="00124E17" w:rsidP="001B1D7F">
      <w:pPr>
        <w:pStyle w:val="Default"/>
        <w:spacing w:line="360" w:lineRule="auto"/>
        <w:ind w:firstLine="709"/>
        <w:jc w:val="center"/>
        <w:rPr>
          <w:bCs/>
          <w:sz w:val="28"/>
          <w:szCs w:val="28"/>
        </w:rPr>
      </w:pPr>
      <w:r w:rsidRPr="00F85F21">
        <w:rPr>
          <w:bCs/>
          <w:position w:val="-24"/>
          <w:sz w:val="28"/>
          <w:szCs w:val="28"/>
        </w:rPr>
        <w:object w:dxaOrig="3860" w:dyaOrig="620" w14:anchorId="7CC152BB">
          <v:shape id="_x0000_i1078" type="#_x0000_t75" style="width:192.75pt;height:30.75pt" o:ole="">
            <v:imagedata r:id="rId125" o:title=""/>
          </v:shape>
          <o:OLEObject Type="Embed" ProgID="Equation.DSMT4" ShapeID="_x0000_i1078" DrawAspect="Content" ObjectID="_1744195130" r:id="rId126"/>
        </w:object>
      </w:r>
    </w:p>
    <w:p w14:paraId="3606F6D5" w14:textId="77777777" w:rsidR="00577331" w:rsidRPr="00F85F21" w:rsidRDefault="00577331" w:rsidP="001B1D7F">
      <w:pPr>
        <w:pStyle w:val="Default"/>
        <w:spacing w:line="360" w:lineRule="auto"/>
        <w:ind w:firstLine="709"/>
        <w:jc w:val="center"/>
        <w:rPr>
          <w:bCs/>
          <w:sz w:val="28"/>
          <w:szCs w:val="28"/>
        </w:rPr>
      </w:pPr>
    </w:p>
    <w:p w14:paraId="44382877"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номинальный момент двигателя</w:t>
      </w:r>
    </w:p>
    <w:p w14:paraId="397523F7" w14:textId="77777777" w:rsidR="00577331" w:rsidRPr="00F85F21" w:rsidRDefault="00577331" w:rsidP="001B1D7F">
      <w:pPr>
        <w:pStyle w:val="Default"/>
        <w:spacing w:line="360" w:lineRule="auto"/>
        <w:ind w:firstLine="709"/>
        <w:jc w:val="both"/>
        <w:rPr>
          <w:bCs/>
          <w:sz w:val="28"/>
          <w:szCs w:val="28"/>
        </w:rPr>
      </w:pPr>
    </w:p>
    <w:p w14:paraId="5DF18030" w14:textId="06CB651B" w:rsidR="001B1D7F" w:rsidRPr="00F85F21" w:rsidRDefault="00124E17" w:rsidP="001B1D7F">
      <w:pPr>
        <w:pStyle w:val="Default"/>
        <w:spacing w:line="360" w:lineRule="auto"/>
        <w:ind w:firstLine="709"/>
        <w:jc w:val="center"/>
        <w:rPr>
          <w:bCs/>
          <w:sz w:val="28"/>
          <w:szCs w:val="28"/>
        </w:rPr>
      </w:pPr>
      <w:r w:rsidRPr="00F85F21">
        <w:rPr>
          <w:bCs/>
          <w:position w:val="-30"/>
          <w:sz w:val="28"/>
          <w:szCs w:val="28"/>
        </w:rPr>
        <w:object w:dxaOrig="2860" w:dyaOrig="680" w14:anchorId="1F8FBA7C">
          <v:shape id="_x0000_i1079" type="#_x0000_t75" style="width:142.5pt;height:33.75pt" o:ole="">
            <v:imagedata r:id="rId127" o:title=""/>
          </v:shape>
          <o:OLEObject Type="Embed" ProgID="Equation.DSMT4" ShapeID="_x0000_i1079" DrawAspect="Content" ObjectID="_1744195131" r:id="rId128"/>
        </w:object>
      </w:r>
    </w:p>
    <w:p w14:paraId="14CF99E4" w14:textId="77777777" w:rsidR="00577331" w:rsidRPr="00F85F21" w:rsidRDefault="00577331" w:rsidP="001B1D7F">
      <w:pPr>
        <w:pStyle w:val="Default"/>
        <w:spacing w:line="360" w:lineRule="auto"/>
        <w:ind w:firstLine="709"/>
        <w:jc w:val="center"/>
        <w:rPr>
          <w:bCs/>
          <w:sz w:val="28"/>
          <w:szCs w:val="28"/>
        </w:rPr>
      </w:pPr>
    </w:p>
    <w:p w14:paraId="0AF512CB" w14:textId="77777777" w:rsidR="009343DA" w:rsidRPr="00F85F21" w:rsidRDefault="009343DA" w:rsidP="001B1D7F">
      <w:pPr>
        <w:pStyle w:val="Default"/>
        <w:spacing w:line="360" w:lineRule="auto"/>
        <w:ind w:firstLine="709"/>
        <w:jc w:val="both"/>
        <w:rPr>
          <w:bCs/>
          <w:sz w:val="28"/>
          <w:szCs w:val="28"/>
        </w:rPr>
      </w:pPr>
    </w:p>
    <w:p w14:paraId="5722E079" w14:textId="77777777" w:rsidR="009343DA" w:rsidRPr="00F85F21" w:rsidRDefault="009343DA" w:rsidP="001B1D7F">
      <w:pPr>
        <w:pStyle w:val="Default"/>
        <w:spacing w:line="360" w:lineRule="auto"/>
        <w:ind w:firstLine="709"/>
        <w:jc w:val="both"/>
        <w:rPr>
          <w:bCs/>
          <w:sz w:val="28"/>
          <w:szCs w:val="28"/>
        </w:rPr>
      </w:pPr>
    </w:p>
    <w:p w14:paraId="7B4F7B3E" w14:textId="76DEA9BE" w:rsidR="001B1D7F" w:rsidRPr="00F85F21" w:rsidRDefault="001B1D7F" w:rsidP="001B1D7F">
      <w:pPr>
        <w:pStyle w:val="Default"/>
        <w:spacing w:line="360" w:lineRule="auto"/>
        <w:ind w:firstLine="709"/>
        <w:jc w:val="both"/>
        <w:rPr>
          <w:bCs/>
          <w:sz w:val="28"/>
          <w:szCs w:val="28"/>
        </w:rPr>
      </w:pPr>
      <w:r w:rsidRPr="00F85F21">
        <w:rPr>
          <w:bCs/>
          <w:sz w:val="28"/>
          <w:szCs w:val="28"/>
        </w:rPr>
        <w:lastRenderedPageBreak/>
        <w:t>Следовательно,</w:t>
      </w:r>
    </w:p>
    <w:p w14:paraId="3337FB4D" w14:textId="77777777" w:rsidR="00577331" w:rsidRPr="00F85F21" w:rsidRDefault="00577331" w:rsidP="001B1D7F">
      <w:pPr>
        <w:pStyle w:val="Default"/>
        <w:spacing w:line="360" w:lineRule="auto"/>
        <w:ind w:firstLine="709"/>
        <w:jc w:val="both"/>
        <w:rPr>
          <w:bCs/>
          <w:sz w:val="28"/>
          <w:szCs w:val="28"/>
        </w:rPr>
      </w:pPr>
    </w:p>
    <w:p w14:paraId="05B08388" w14:textId="0378BA45" w:rsidR="001B1D7F" w:rsidRPr="00F85F21" w:rsidRDefault="00124E17" w:rsidP="001B1D7F">
      <w:pPr>
        <w:pStyle w:val="Default"/>
        <w:spacing w:line="360" w:lineRule="auto"/>
        <w:ind w:firstLine="709"/>
        <w:jc w:val="center"/>
        <w:rPr>
          <w:bCs/>
          <w:sz w:val="28"/>
          <w:szCs w:val="28"/>
        </w:rPr>
      </w:pPr>
      <w:r w:rsidRPr="00F85F21">
        <w:rPr>
          <w:bCs/>
          <w:position w:val="-30"/>
          <w:sz w:val="28"/>
          <w:szCs w:val="28"/>
        </w:rPr>
        <w:object w:dxaOrig="3739" w:dyaOrig="780" w14:anchorId="67F1E5E9">
          <v:shape id="_x0000_i1080" type="#_x0000_t75" style="width:186.75pt;height:39pt" o:ole="">
            <v:imagedata r:id="rId129" o:title=""/>
          </v:shape>
          <o:OLEObject Type="Embed" ProgID="Equation.DSMT4" ShapeID="_x0000_i1080" DrawAspect="Content" ObjectID="_1744195132" r:id="rId130"/>
        </w:object>
      </w:r>
    </w:p>
    <w:p w14:paraId="5FB2A19D" w14:textId="77777777" w:rsidR="00005E21" w:rsidRPr="00F85F21" w:rsidRDefault="00005E21" w:rsidP="001B1D7F">
      <w:pPr>
        <w:pStyle w:val="Default"/>
        <w:spacing w:line="360" w:lineRule="auto"/>
        <w:ind w:firstLine="709"/>
        <w:jc w:val="both"/>
        <w:rPr>
          <w:bCs/>
          <w:sz w:val="28"/>
          <w:szCs w:val="28"/>
        </w:rPr>
      </w:pPr>
    </w:p>
    <w:p w14:paraId="62EF007D"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3.2 Синтез регуляторов структурной схемы асинхронного привода с векторным управлением со стабилизацией потокосцепления ротора</w:t>
      </w:r>
    </w:p>
    <w:p w14:paraId="05F2B04D"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3.2.1 Синтез регулятора контура тока</w:t>
      </w:r>
    </w:p>
    <w:p w14:paraId="4A623B3C" w14:textId="77777777" w:rsidR="001B1D7F" w:rsidRPr="00F85F21" w:rsidRDefault="001B1D7F" w:rsidP="001B1D7F">
      <w:pPr>
        <w:pStyle w:val="Default"/>
        <w:spacing w:line="360" w:lineRule="auto"/>
        <w:ind w:firstLine="709"/>
        <w:jc w:val="both"/>
        <w:rPr>
          <w:bCs/>
          <w:sz w:val="28"/>
          <w:szCs w:val="28"/>
        </w:rPr>
      </w:pPr>
    </w:p>
    <w:p w14:paraId="35874EA7"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Структурная схема контура тока приведена на рис. 3.2.</w:t>
      </w:r>
    </w:p>
    <w:p w14:paraId="22E13F0D" w14:textId="77777777" w:rsidR="001B1D7F" w:rsidRPr="00F85F21" w:rsidRDefault="001B1D7F" w:rsidP="001B1D7F">
      <w:pPr>
        <w:pStyle w:val="Default"/>
        <w:spacing w:line="360" w:lineRule="auto"/>
        <w:ind w:firstLine="709"/>
        <w:jc w:val="both"/>
        <w:rPr>
          <w:bCs/>
          <w:sz w:val="28"/>
          <w:szCs w:val="28"/>
        </w:rPr>
      </w:pPr>
    </w:p>
    <w:p w14:paraId="363C9C28" w14:textId="77777777" w:rsidR="001B1D7F" w:rsidRPr="00F85F21" w:rsidRDefault="001B1D7F" w:rsidP="001B1D7F">
      <w:pPr>
        <w:pStyle w:val="Default"/>
        <w:spacing w:line="360" w:lineRule="auto"/>
        <w:jc w:val="center"/>
        <w:rPr>
          <w:bCs/>
          <w:sz w:val="28"/>
          <w:szCs w:val="28"/>
        </w:rPr>
      </w:pPr>
      <w:r w:rsidRPr="00F85F21">
        <w:rPr>
          <w:bCs/>
          <w:noProof/>
          <w:lang w:eastAsia="ru-RU"/>
        </w:rPr>
        <w:drawing>
          <wp:inline distT="0" distB="0" distL="0" distR="0" wp14:anchorId="460E04B2" wp14:editId="22D6ED78">
            <wp:extent cx="5762625" cy="11715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62625" cy="1171575"/>
                    </a:xfrm>
                    <a:prstGeom prst="rect">
                      <a:avLst/>
                    </a:prstGeom>
                    <a:noFill/>
                    <a:ln>
                      <a:noFill/>
                    </a:ln>
                  </pic:spPr>
                </pic:pic>
              </a:graphicData>
            </a:graphic>
          </wp:inline>
        </w:drawing>
      </w:r>
    </w:p>
    <w:p w14:paraId="4E3F7A7B" w14:textId="3F321726" w:rsidR="001B1D7F" w:rsidRPr="00F85F21" w:rsidRDefault="001B1D7F" w:rsidP="001B1D7F">
      <w:pPr>
        <w:pStyle w:val="Default"/>
        <w:spacing w:line="360" w:lineRule="auto"/>
        <w:jc w:val="center"/>
        <w:rPr>
          <w:bCs/>
          <w:sz w:val="28"/>
          <w:szCs w:val="28"/>
        </w:rPr>
      </w:pPr>
      <w:r w:rsidRPr="00F85F21">
        <w:rPr>
          <w:bCs/>
          <w:sz w:val="28"/>
          <w:szCs w:val="28"/>
        </w:rPr>
        <w:t>Рисунок</w:t>
      </w:r>
      <w:r w:rsidR="00556597" w:rsidRPr="00F85F21">
        <w:rPr>
          <w:bCs/>
          <w:sz w:val="28"/>
          <w:szCs w:val="28"/>
        </w:rPr>
        <w:t xml:space="preserve"> </w:t>
      </w:r>
      <w:r w:rsidRPr="00F85F21">
        <w:rPr>
          <w:bCs/>
          <w:sz w:val="28"/>
          <w:szCs w:val="28"/>
        </w:rPr>
        <w:t>3.2 – Структурная схема контура тока</w:t>
      </w:r>
    </w:p>
    <w:p w14:paraId="744A9340" w14:textId="77777777" w:rsidR="00577331" w:rsidRPr="00F85F21" w:rsidRDefault="00577331" w:rsidP="001B1D7F">
      <w:pPr>
        <w:pStyle w:val="Default"/>
        <w:spacing w:line="360" w:lineRule="auto"/>
        <w:ind w:firstLine="709"/>
        <w:jc w:val="both"/>
        <w:rPr>
          <w:bCs/>
          <w:sz w:val="28"/>
          <w:szCs w:val="28"/>
        </w:rPr>
      </w:pPr>
    </w:p>
    <w:p w14:paraId="6C0004E5"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В связи с тем, что контур тока внутренний, то его настраивают на оптимум по модулю. Так как в данном контуре в качестве неизменяемой его части присутствуют два последовательно включённых апериодических звена, следует использовать ПИ ― регулятор (рис. 3.3).</w:t>
      </w:r>
    </w:p>
    <w:p w14:paraId="57C8AEC4" w14:textId="77777777" w:rsidR="001B1D7F" w:rsidRPr="00F85F21" w:rsidRDefault="001B1D7F" w:rsidP="001B1D7F">
      <w:pPr>
        <w:pStyle w:val="Default"/>
        <w:spacing w:line="360" w:lineRule="auto"/>
        <w:ind w:firstLine="709"/>
        <w:jc w:val="both"/>
        <w:rPr>
          <w:bCs/>
          <w:sz w:val="28"/>
          <w:szCs w:val="28"/>
        </w:rPr>
      </w:pPr>
    </w:p>
    <w:p w14:paraId="48E56C7F" w14:textId="77777777" w:rsidR="001B1D7F" w:rsidRPr="00F85F21" w:rsidRDefault="001B1D7F" w:rsidP="001B1D7F">
      <w:pPr>
        <w:pStyle w:val="Default"/>
        <w:spacing w:line="360" w:lineRule="auto"/>
        <w:jc w:val="center"/>
        <w:rPr>
          <w:bCs/>
          <w:sz w:val="28"/>
          <w:szCs w:val="28"/>
        </w:rPr>
      </w:pPr>
      <w:r w:rsidRPr="00F85F21">
        <w:rPr>
          <w:bCs/>
          <w:noProof/>
          <w:lang w:eastAsia="ru-RU"/>
        </w:rPr>
        <w:drawing>
          <wp:inline distT="0" distB="0" distL="0" distR="0" wp14:anchorId="2A60CF0A" wp14:editId="5EF3802F">
            <wp:extent cx="5895975" cy="12001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95975" cy="1200150"/>
                    </a:xfrm>
                    <a:prstGeom prst="rect">
                      <a:avLst/>
                    </a:prstGeom>
                    <a:noFill/>
                    <a:ln>
                      <a:noFill/>
                    </a:ln>
                  </pic:spPr>
                </pic:pic>
              </a:graphicData>
            </a:graphic>
          </wp:inline>
        </w:drawing>
      </w:r>
    </w:p>
    <w:p w14:paraId="24800F11" w14:textId="7FAEDABA" w:rsidR="001B1D7F" w:rsidRPr="00F85F21" w:rsidRDefault="001B1D7F" w:rsidP="001B1D7F">
      <w:pPr>
        <w:pStyle w:val="Default"/>
        <w:spacing w:line="360" w:lineRule="auto"/>
        <w:jc w:val="center"/>
        <w:rPr>
          <w:bCs/>
          <w:sz w:val="28"/>
          <w:szCs w:val="28"/>
        </w:rPr>
      </w:pPr>
      <w:r w:rsidRPr="00F85F21">
        <w:rPr>
          <w:bCs/>
          <w:sz w:val="28"/>
          <w:szCs w:val="28"/>
        </w:rPr>
        <w:t>Рисунок</w:t>
      </w:r>
      <w:r w:rsidR="00556597" w:rsidRPr="00F85F21">
        <w:rPr>
          <w:bCs/>
          <w:sz w:val="28"/>
          <w:szCs w:val="28"/>
        </w:rPr>
        <w:t xml:space="preserve"> </w:t>
      </w:r>
      <w:r w:rsidRPr="00F85F21">
        <w:rPr>
          <w:bCs/>
          <w:sz w:val="28"/>
          <w:szCs w:val="28"/>
        </w:rPr>
        <w:t>3.3 – Структурная схема контура тока со структурой регулятора, обеспечивающей настройку на оптимум по модулю</w:t>
      </w:r>
    </w:p>
    <w:p w14:paraId="5FCECB3A" w14:textId="6E96DF80" w:rsidR="001B1D7F" w:rsidRPr="00F85F21" w:rsidRDefault="001B1D7F" w:rsidP="001B1D7F">
      <w:pPr>
        <w:pStyle w:val="Default"/>
        <w:spacing w:line="360" w:lineRule="auto"/>
        <w:ind w:firstLine="709"/>
        <w:jc w:val="both"/>
        <w:rPr>
          <w:bCs/>
          <w:sz w:val="28"/>
          <w:szCs w:val="28"/>
        </w:rPr>
      </w:pPr>
    </w:p>
    <w:p w14:paraId="2D092F4E" w14:textId="77777777" w:rsidR="009343DA" w:rsidRPr="00F85F21" w:rsidRDefault="009343DA" w:rsidP="001B1D7F">
      <w:pPr>
        <w:pStyle w:val="Default"/>
        <w:spacing w:line="360" w:lineRule="auto"/>
        <w:ind w:firstLine="709"/>
        <w:jc w:val="both"/>
        <w:rPr>
          <w:bCs/>
          <w:sz w:val="28"/>
          <w:szCs w:val="28"/>
        </w:rPr>
      </w:pPr>
    </w:p>
    <w:p w14:paraId="00D4C923" w14:textId="77777777" w:rsidR="001B1D7F" w:rsidRPr="00F85F21" w:rsidRDefault="001B1D7F" w:rsidP="001B1D7F">
      <w:pPr>
        <w:pStyle w:val="Default"/>
        <w:spacing w:line="360" w:lineRule="auto"/>
        <w:ind w:firstLine="709"/>
        <w:jc w:val="both"/>
        <w:rPr>
          <w:bCs/>
          <w:sz w:val="28"/>
          <w:szCs w:val="28"/>
          <w:lang w:val="uk-UA"/>
        </w:rPr>
      </w:pPr>
      <w:r w:rsidRPr="00F85F21">
        <w:rPr>
          <w:bCs/>
          <w:sz w:val="28"/>
          <w:szCs w:val="28"/>
        </w:rPr>
        <w:lastRenderedPageBreak/>
        <w:t>Постоянная времени регулятора определяется по формуле</w:t>
      </w:r>
      <w:r w:rsidR="00577331" w:rsidRPr="00F85F21">
        <w:rPr>
          <w:bCs/>
          <w:sz w:val="28"/>
          <w:szCs w:val="28"/>
          <w:lang w:val="uk-UA"/>
        </w:rPr>
        <w:t>:</w:t>
      </w:r>
    </w:p>
    <w:p w14:paraId="7E34F35E" w14:textId="77777777" w:rsidR="00577331" w:rsidRPr="00F85F21" w:rsidRDefault="00577331" w:rsidP="001B1D7F">
      <w:pPr>
        <w:pStyle w:val="Default"/>
        <w:spacing w:line="360" w:lineRule="auto"/>
        <w:ind w:firstLine="709"/>
        <w:jc w:val="both"/>
        <w:rPr>
          <w:bCs/>
          <w:sz w:val="28"/>
          <w:szCs w:val="28"/>
          <w:lang w:val="uk-UA"/>
        </w:rPr>
      </w:pPr>
    </w:p>
    <w:p w14:paraId="50694B12" w14:textId="20706A21" w:rsidR="001B1D7F" w:rsidRPr="00F85F21" w:rsidRDefault="00124E17" w:rsidP="001B1D7F">
      <w:pPr>
        <w:pStyle w:val="Default"/>
        <w:spacing w:line="360" w:lineRule="auto"/>
        <w:ind w:firstLine="709"/>
        <w:jc w:val="center"/>
        <w:rPr>
          <w:bCs/>
        </w:rPr>
      </w:pPr>
      <w:r w:rsidRPr="00F85F21">
        <w:rPr>
          <w:bCs/>
          <w:position w:val="-14"/>
        </w:rPr>
        <w:object w:dxaOrig="3980" w:dyaOrig="380" w14:anchorId="3E8964D7">
          <v:shape id="_x0000_i1081" type="#_x0000_t75" style="width:199.5pt;height:18.75pt" o:ole="">
            <v:imagedata r:id="rId133" o:title=""/>
          </v:shape>
          <o:OLEObject Type="Embed" ProgID="Equation.DSMT4" ShapeID="_x0000_i1081" DrawAspect="Content" ObjectID="_1744195133" r:id="rId134"/>
        </w:object>
      </w:r>
    </w:p>
    <w:p w14:paraId="4C401A92" w14:textId="77777777" w:rsidR="009343DA" w:rsidRPr="00F85F21" w:rsidRDefault="009343DA" w:rsidP="001B1D7F">
      <w:pPr>
        <w:pStyle w:val="Default"/>
        <w:spacing w:line="360" w:lineRule="auto"/>
        <w:ind w:firstLine="709"/>
        <w:jc w:val="center"/>
        <w:rPr>
          <w:bCs/>
        </w:rPr>
      </w:pPr>
    </w:p>
    <w:p w14:paraId="1140E92C" w14:textId="77777777" w:rsidR="001B1D7F" w:rsidRPr="00F85F21" w:rsidRDefault="001B1D7F" w:rsidP="001B1D7F">
      <w:pPr>
        <w:pStyle w:val="Default"/>
        <w:spacing w:line="360" w:lineRule="auto"/>
        <w:ind w:firstLine="709"/>
        <w:jc w:val="both"/>
        <w:rPr>
          <w:bCs/>
          <w:sz w:val="28"/>
          <w:szCs w:val="28"/>
          <w:lang w:val="uk-UA"/>
        </w:rPr>
      </w:pPr>
      <w:r w:rsidRPr="00F85F21">
        <w:rPr>
          <w:bCs/>
          <w:sz w:val="28"/>
          <w:szCs w:val="28"/>
        </w:rPr>
        <w:t>Динамический коэффициент усиления определяется по формуле</w:t>
      </w:r>
      <w:r w:rsidR="00577331" w:rsidRPr="00F85F21">
        <w:rPr>
          <w:bCs/>
          <w:sz w:val="28"/>
          <w:szCs w:val="28"/>
          <w:lang w:val="uk-UA"/>
        </w:rPr>
        <w:t>:</w:t>
      </w:r>
    </w:p>
    <w:p w14:paraId="023E09F1" w14:textId="77777777" w:rsidR="00577331" w:rsidRPr="00F85F21" w:rsidRDefault="00577331" w:rsidP="001B1D7F">
      <w:pPr>
        <w:pStyle w:val="Default"/>
        <w:spacing w:line="360" w:lineRule="auto"/>
        <w:ind w:firstLine="709"/>
        <w:jc w:val="both"/>
        <w:rPr>
          <w:bCs/>
          <w:sz w:val="28"/>
          <w:szCs w:val="28"/>
        </w:rPr>
      </w:pPr>
    </w:p>
    <w:p w14:paraId="21100492" w14:textId="5DC457A5" w:rsidR="001B1D7F" w:rsidRPr="00F85F21" w:rsidRDefault="00124E17" w:rsidP="001B1D7F">
      <w:pPr>
        <w:pStyle w:val="Default"/>
        <w:spacing w:line="360" w:lineRule="auto"/>
        <w:ind w:firstLine="709"/>
        <w:jc w:val="center"/>
        <w:rPr>
          <w:bCs/>
          <w:sz w:val="28"/>
          <w:szCs w:val="28"/>
        </w:rPr>
      </w:pPr>
      <w:r w:rsidRPr="00F85F21">
        <w:rPr>
          <w:bCs/>
          <w:position w:val="-60"/>
          <w:sz w:val="28"/>
          <w:szCs w:val="28"/>
        </w:rPr>
        <w:object w:dxaOrig="5360" w:dyaOrig="980" w14:anchorId="37EE56CF">
          <v:shape id="_x0000_i1082" type="#_x0000_t75" style="width:268.5pt;height:48.75pt" o:ole="">
            <v:imagedata r:id="rId135" o:title=""/>
          </v:shape>
          <o:OLEObject Type="Embed" ProgID="Equation.DSMT4" ShapeID="_x0000_i1082" DrawAspect="Content" ObjectID="_1744195134" r:id="rId136"/>
        </w:object>
      </w:r>
    </w:p>
    <w:p w14:paraId="7E8C1A59" w14:textId="77777777" w:rsidR="00750BC8" w:rsidRPr="00F85F21" w:rsidRDefault="00750BC8" w:rsidP="001B1D7F">
      <w:pPr>
        <w:pStyle w:val="Default"/>
        <w:spacing w:line="360" w:lineRule="auto"/>
        <w:ind w:firstLine="709"/>
        <w:jc w:val="center"/>
        <w:rPr>
          <w:bCs/>
          <w:sz w:val="28"/>
          <w:szCs w:val="28"/>
        </w:rPr>
      </w:pPr>
    </w:p>
    <w:p w14:paraId="5FDBB9D9" w14:textId="10D82025" w:rsidR="001B1D7F" w:rsidRPr="00F85F21" w:rsidRDefault="00124E17" w:rsidP="001B1D7F">
      <w:pPr>
        <w:pStyle w:val="Default"/>
        <w:spacing w:line="360" w:lineRule="auto"/>
        <w:jc w:val="center"/>
        <w:rPr>
          <w:bCs/>
          <w:sz w:val="28"/>
          <w:szCs w:val="28"/>
          <w:lang w:val="en-US"/>
        </w:rPr>
      </w:pPr>
      <w:r w:rsidRPr="00F85F21">
        <w:rPr>
          <w:bCs/>
          <w:noProof/>
          <w:sz w:val="28"/>
          <w:szCs w:val="28"/>
        </w:rPr>
        <w:drawing>
          <wp:inline distT="0" distB="0" distL="0" distR="0" wp14:anchorId="4E55D9D2" wp14:editId="3946A476">
            <wp:extent cx="5940425" cy="1318895"/>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40425" cy="1318895"/>
                    </a:xfrm>
                    <a:prstGeom prst="rect">
                      <a:avLst/>
                    </a:prstGeom>
                  </pic:spPr>
                </pic:pic>
              </a:graphicData>
            </a:graphic>
          </wp:inline>
        </w:drawing>
      </w:r>
    </w:p>
    <w:p w14:paraId="0B759ADE" w14:textId="77777777" w:rsidR="001B1D7F" w:rsidRPr="00F85F21" w:rsidRDefault="001B1D7F" w:rsidP="001B1D7F">
      <w:pPr>
        <w:pStyle w:val="Default"/>
        <w:spacing w:line="360" w:lineRule="auto"/>
        <w:jc w:val="center"/>
        <w:rPr>
          <w:bCs/>
          <w:sz w:val="28"/>
          <w:szCs w:val="28"/>
        </w:rPr>
      </w:pPr>
      <w:r w:rsidRPr="00F85F21">
        <w:rPr>
          <w:bCs/>
          <w:sz w:val="28"/>
          <w:szCs w:val="28"/>
        </w:rPr>
        <w:t>Рисунок 3.4 - Структурная схема контура тока, настроенного на оптимум по модулю</w:t>
      </w:r>
    </w:p>
    <w:p w14:paraId="39C2F2BE" w14:textId="77777777" w:rsidR="001B1D7F" w:rsidRPr="00F85F21" w:rsidRDefault="001B1D7F" w:rsidP="001B1D7F">
      <w:pPr>
        <w:pStyle w:val="Default"/>
        <w:spacing w:line="360" w:lineRule="auto"/>
        <w:jc w:val="center"/>
        <w:rPr>
          <w:bCs/>
          <w:sz w:val="28"/>
          <w:szCs w:val="28"/>
        </w:rPr>
      </w:pPr>
    </w:p>
    <w:p w14:paraId="06E7306E"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Для оценки качества настройки контура на рис. 3.5 изображена его переходная функция.</w:t>
      </w:r>
    </w:p>
    <w:p w14:paraId="6E39916C" w14:textId="77777777" w:rsidR="00D54980" w:rsidRPr="00F85F21" w:rsidRDefault="00D54980" w:rsidP="001B1D7F">
      <w:pPr>
        <w:pStyle w:val="Default"/>
        <w:spacing w:line="360" w:lineRule="auto"/>
        <w:ind w:firstLine="709"/>
        <w:jc w:val="both"/>
        <w:rPr>
          <w:bCs/>
          <w:sz w:val="28"/>
          <w:szCs w:val="28"/>
        </w:rPr>
      </w:pPr>
    </w:p>
    <w:p w14:paraId="318CD58B" w14:textId="3AA3CD05" w:rsidR="001B1D7F" w:rsidRPr="00F85F21" w:rsidRDefault="00124E17" w:rsidP="001B1D7F">
      <w:pPr>
        <w:pStyle w:val="Default"/>
        <w:spacing w:line="360" w:lineRule="auto"/>
        <w:jc w:val="center"/>
        <w:rPr>
          <w:bCs/>
          <w:sz w:val="28"/>
          <w:szCs w:val="28"/>
        </w:rPr>
      </w:pPr>
      <w:r w:rsidRPr="00F85F21">
        <w:rPr>
          <w:bCs/>
          <w:noProof/>
          <w:sz w:val="28"/>
          <w:szCs w:val="28"/>
        </w:rPr>
        <w:lastRenderedPageBreak/>
        <w:drawing>
          <wp:inline distT="0" distB="0" distL="0" distR="0" wp14:anchorId="608638A8" wp14:editId="7899AD8C">
            <wp:extent cx="5391150" cy="37909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91150" cy="3790950"/>
                    </a:xfrm>
                    <a:prstGeom prst="rect">
                      <a:avLst/>
                    </a:prstGeom>
                    <a:noFill/>
                    <a:ln>
                      <a:noFill/>
                    </a:ln>
                  </pic:spPr>
                </pic:pic>
              </a:graphicData>
            </a:graphic>
          </wp:inline>
        </w:drawing>
      </w:r>
    </w:p>
    <w:p w14:paraId="02E91256" w14:textId="06CEB0E3" w:rsidR="00D54980" w:rsidRPr="00F85F21" w:rsidRDefault="001B1D7F" w:rsidP="001B1D7F">
      <w:pPr>
        <w:pStyle w:val="Default"/>
        <w:spacing w:line="360" w:lineRule="auto"/>
        <w:jc w:val="center"/>
        <w:rPr>
          <w:bCs/>
          <w:sz w:val="28"/>
          <w:szCs w:val="28"/>
        </w:rPr>
      </w:pPr>
      <w:r w:rsidRPr="00F85F21">
        <w:rPr>
          <w:bCs/>
          <w:sz w:val="28"/>
          <w:szCs w:val="28"/>
        </w:rPr>
        <w:t>Рисунок 3.5 - Переходная характеристика контура тока</w:t>
      </w:r>
    </w:p>
    <w:p w14:paraId="427122BE" w14:textId="77777777" w:rsidR="00D54980" w:rsidRPr="00F85F21" w:rsidRDefault="00D54980" w:rsidP="00D54980">
      <w:pPr>
        <w:pStyle w:val="Default"/>
        <w:spacing w:line="360" w:lineRule="auto"/>
        <w:ind w:firstLine="709"/>
        <w:rPr>
          <w:bCs/>
          <w:sz w:val="28"/>
          <w:szCs w:val="28"/>
        </w:rPr>
      </w:pPr>
    </w:p>
    <w:p w14:paraId="094EA108"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Анализ переходной функции контура тока показывает его точную настройку на оптимум по модулю.</w:t>
      </w:r>
    </w:p>
    <w:p w14:paraId="28845765" w14:textId="77777777" w:rsidR="001B1D7F" w:rsidRPr="00F85F21" w:rsidRDefault="001B1D7F" w:rsidP="001B1D7F">
      <w:pPr>
        <w:pStyle w:val="a3"/>
        <w:tabs>
          <w:tab w:val="right" w:leader="dot" w:pos="9169"/>
        </w:tabs>
        <w:spacing w:line="360" w:lineRule="auto"/>
        <w:ind w:firstLine="709"/>
        <w:jc w:val="both"/>
        <w:rPr>
          <w:rFonts w:ascii="Times New Roman" w:hAnsi="Times New Roman" w:cs="Times New Roman"/>
          <w:bCs/>
          <w:sz w:val="28"/>
          <w:szCs w:val="28"/>
        </w:rPr>
      </w:pPr>
    </w:p>
    <w:p w14:paraId="78198CF6"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3.2.2 Синтез регулятора контура стабилизации потокосцепления ротора</w:t>
      </w:r>
    </w:p>
    <w:p w14:paraId="0741C051" w14:textId="77777777" w:rsidR="001B1D7F" w:rsidRPr="00F85F21" w:rsidRDefault="001B1D7F" w:rsidP="001B1D7F">
      <w:pPr>
        <w:pStyle w:val="Default"/>
        <w:spacing w:line="360" w:lineRule="auto"/>
        <w:ind w:firstLine="709"/>
        <w:jc w:val="both"/>
        <w:rPr>
          <w:bCs/>
          <w:sz w:val="28"/>
          <w:szCs w:val="28"/>
        </w:rPr>
      </w:pPr>
    </w:p>
    <w:p w14:paraId="007B9C27" w14:textId="00C7D9F2" w:rsidR="001B1D7F" w:rsidRPr="00F85F21" w:rsidRDefault="001B1D7F" w:rsidP="001B1D7F">
      <w:pPr>
        <w:pStyle w:val="Default"/>
        <w:spacing w:line="360" w:lineRule="auto"/>
        <w:ind w:firstLine="709"/>
        <w:jc w:val="both"/>
        <w:rPr>
          <w:bCs/>
          <w:sz w:val="28"/>
          <w:szCs w:val="28"/>
          <w:lang w:val="en-US"/>
        </w:rPr>
      </w:pPr>
      <w:r w:rsidRPr="00F85F21">
        <w:rPr>
          <w:bCs/>
          <w:sz w:val="28"/>
          <w:szCs w:val="28"/>
        </w:rPr>
        <w:t>Структурная схема контура потокосцепления с внутренним контуром тока представлена на рис.3.6. Обратной связью а8, а8 пренебрегаем</w:t>
      </w:r>
      <w:r w:rsidR="00556597" w:rsidRPr="00F85F21">
        <w:rPr>
          <w:bCs/>
          <w:sz w:val="28"/>
          <w:szCs w:val="28"/>
          <w:lang w:val="en-US"/>
        </w:rPr>
        <w:t>.</w:t>
      </w:r>
    </w:p>
    <w:p w14:paraId="2122248A" w14:textId="77777777" w:rsidR="001B1D7F" w:rsidRPr="00F85F21" w:rsidRDefault="001B1D7F" w:rsidP="001B1D7F">
      <w:pPr>
        <w:pStyle w:val="Default"/>
        <w:spacing w:line="360" w:lineRule="auto"/>
        <w:jc w:val="center"/>
        <w:rPr>
          <w:bCs/>
          <w:sz w:val="28"/>
          <w:szCs w:val="28"/>
        </w:rPr>
      </w:pPr>
    </w:p>
    <w:p w14:paraId="35E08798" w14:textId="77777777" w:rsidR="001B1D7F" w:rsidRPr="00F85F21" w:rsidRDefault="001B1D7F" w:rsidP="001B1D7F">
      <w:pPr>
        <w:pStyle w:val="Default"/>
        <w:spacing w:line="360" w:lineRule="auto"/>
        <w:jc w:val="center"/>
        <w:rPr>
          <w:bCs/>
          <w:sz w:val="28"/>
          <w:szCs w:val="28"/>
        </w:rPr>
      </w:pPr>
      <w:r w:rsidRPr="00F85F21">
        <w:rPr>
          <w:bCs/>
          <w:noProof/>
          <w:lang w:eastAsia="ru-RU"/>
        </w:rPr>
        <w:drawing>
          <wp:inline distT="0" distB="0" distL="0" distR="0" wp14:anchorId="53B94304" wp14:editId="054CDD8D">
            <wp:extent cx="5743575" cy="10572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43575" cy="1057275"/>
                    </a:xfrm>
                    <a:prstGeom prst="rect">
                      <a:avLst/>
                    </a:prstGeom>
                    <a:noFill/>
                    <a:ln>
                      <a:noFill/>
                    </a:ln>
                  </pic:spPr>
                </pic:pic>
              </a:graphicData>
            </a:graphic>
          </wp:inline>
        </w:drawing>
      </w:r>
    </w:p>
    <w:p w14:paraId="01BE9FD0" w14:textId="77777777" w:rsidR="001B1D7F" w:rsidRPr="00F85F21" w:rsidRDefault="001B1D7F" w:rsidP="001B1D7F">
      <w:pPr>
        <w:pStyle w:val="Default"/>
        <w:spacing w:line="360" w:lineRule="auto"/>
        <w:jc w:val="center"/>
        <w:rPr>
          <w:bCs/>
          <w:sz w:val="28"/>
          <w:szCs w:val="28"/>
        </w:rPr>
      </w:pPr>
      <w:r w:rsidRPr="00F85F21">
        <w:rPr>
          <w:bCs/>
          <w:sz w:val="28"/>
          <w:szCs w:val="28"/>
        </w:rPr>
        <w:t>Рисунок 3.</w:t>
      </w:r>
      <w:r w:rsidR="00005E21" w:rsidRPr="00F85F21">
        <w:rPr>
          <w:bCs/>
          <w:sz w:val="28"/>
          <w:szCs w:val="28"/>
        </w:rPr>
        <w:t>6</w:t>
      </w:r>
      <w:r w:rsidRPr="00F85F21">
        <w:rPr>
          <w:bCs/>
          <w:sz w:val="28"/>
          <w:szCs w:val="28"/>
        </w:rPr>
        <w:t xml:space="preserve"> - Структурная схема контура потокосцепления</w:t>
      </w:r>
    </w:p>
    <w:p w14:paraId="0905923B" w14:textId="77777777" w:rsidR="001B1D7F" w:rsidRPr="00F85F21" w:rsidRDefault="001B1D7F" w:rsidP="001B1D7F">
      <w:pPr>
        <w:pStyle w:val="Default"/>
        <w:spacing w:line="360" w:lineRule="auto"/>
        <w:ind w:firstLine="709"/>
        <w:jc w:val="both"/>
        <w:rPr>
          <w:bCs/>
          <w:sz w:val="28"/>
          <w:szCs w:val="28"/>
        </w:rPr>
      </w:pPr>
    </w:p>
    <w:p w14:paraId="35C7A698"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Согласно существующим рекомендациям, настраивать контур стабилизации потокосцепления необходимо на оптимум по модулю.</w:t>
      </w:r>
    </w:p>
    <w:p w14:paraId="474EF8CA"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lastRenderedPageBreak/>
        <w:t>Стоит отметить, что внутренний контур тока настроен на оптимум по модулю, его передаточная функция является апериодическим звеном второго порядка, которую можно заменить на апериодическое звено первого порядка с постоянной времени, равной двум малым постоянным времени контура тока:</w:t>
      </w:r>
    </w:p>
    <w:p w14:paraId="3BAB374C" w14:textId="77777777" w:rsidR="00577331" w:rsidRPr="00F85F21" w:rsidRDefault="00577331" w:rsidP="001B1D7F">
      <w:pPr>
        <w:pStyle w:val="Default"/>
        <w:spacing w:line="360" w:lineRule="auto"/>
        <w:ind w:firstLine="709"/>
        <w:jc w:val="both"/>
        <w:rPr>
          <w:bCs/>
          <w:sz w:val="28"/>
          <w:szCs w:val="28"/>
        </w:rPr>
      </w:pPr>
    </w:p>
    <w:p w14:paraId="32753740" w14:textId="77777777" w:rsidR="001B1D7F" w:rsidRPr="00F85F21" w:rsidRDefault="001B1D7F" w:rsidP="001B1D7F">
      <w:pPr>
        <w:pStyle w:val="Default"/>
        <w:spacing w:line="360" w:lineRule="auto"/>
        <w:ind w:firstLine="709"/>
        <w:jc w:val="center"/>
        <w:rPr>
          <w:bCs/>
          <w:sz w:val="28"/>
          <w:szCs w:val="28"/>
        </w:rPr>
      </w:pPr>
      <w:r w:rsidRPr="00F85F21">
        <w:rPr>
          <w:bCs/>
          <w:position w:val="-30"/>
          <w:sz w:val="28"/>
          <w:szCs w:val="28"/>
        </w:rPr>
        <w:object w:dxaOrig="2000" w:dyaOrig="680" w14:anchorId="70DC2FAE">
          <v:shape id="_x0000_i1083" type="#_x0000_t75" style="width:100.5pt;height:33.75pt" o:ole="">
            <v:imagedata r:id="rId140" o:title=""/>
          </v:shape>
          <o:OLEObject Type="Embed" ProgID="Equation.DSMT4" ShapeID="_x0000_i1083" DrawAspect="Content" ObjectID="_1744195135" r:id="rId141"/>
        </w:object>
      </w:r>
    </w:p>
    <w:p w14:paraId="55D56784" w14:textId="77777777" w:rsidR="00577331" w:rsidRPr="00F85F21" w:rsidRDefault="00577331" w:rsidP="001B1D7F">
      <w:pPr>
        <w:pStyle w:val="Default"/>
        <w:spacing w:line="360" w:lineRule="auto"/>
        <w:ind w:firstLine="709"/>
        <w:jc w:val="center"/>
        <w:rPr>
          <w:bCs/>
          <w:sz w:val="28"/>
          <w:szCs w:val="28"/>
        </w:rPr>
      </w:pPr>
    </w:p>
    <w:p w14:paraId="76F127EA"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Неизменяемая часть контура потокосцепления после принятых допущениях представляет собой два последовательно включенных апериодических звена первого порядка (рис. 3.7). Следовательно, необходимо использовать пропорционально-интегральный регулятор.</w:t>
      </w:r>
    </w:p>
    <w:p w14:paraId="1C952A9B" w14:textId="77777777" w:rsidR="00577331" w:rsidRPr="00F85F21" w:rsidRDefault="00577331" w:rsidP="001B1D7F">
      <w:pPr>
        <w:pStyle w:val="Default"/>
        <w:spacing w:line="360" w:lineRule="auto"/>
        <w:ind w:firstLine="709"/>
        <w:jc w:val="both"/>
        <w:rPr>
          <w:bCs/>
          <w:sz w:val="28"/>
          <w:szCs w:val="28"/>
        </w:rPr>
      </w:pPr>
    </w:p>
    <w:p w14:paraId="341B7CF8" w14:textId="77777777" w:rsidR="001B1D7F" w:rsidRPr="00F85F21" w:rsidRDefault="001B1D7F" w:rsidP="001B1D7F">
      <w:pPr>
        <w:pStyle w:val="Default"/>
        <w:spacing w:line="360" w:lineRule="auto"/>
        <w:jc w:val="center"/>
        <w:rPr>
          <w:bCs/>
          <w:sz w:val="28"/>
          <w:szCs w:val="28"/>
        </w:rPr>
      </w:pPr>
      <w:r w:rsidRPr="00F85F21">
        <w:rPr>
          <w:bCs/>
          <w:noProof/>
          <w:lang w:eastAsia="ru-RU"/>
        </w:rPr>
        <w:drawing>
          <wp:inline distT="0" distB="0" distL="0" distR="0" wp14:anchorId="4A1E0EA9" wp14:editId="7E254B53">
            <wp:extent cx="4057650" cy="9525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057650" cy="952500"/>
                    </a:xfrm>
                    <a:prstGeom prst="rect">
                      <a:avLst/>
                    </a:prstGeom>
                    <a:noFill/>
                    <a:ln>
                      <a:noFill/>
                    </a:ln>
                  </pic:spPr>
                </pic:pic>
              </a:graphicData>
            </a:graphic>
          </wp:inline>
        </w:drawing>
      </w:r>
    </w:p>
    <w:p w14:paraId="1D95F902" w14:textId="77777777" w:rsidR="001B1D7F" w:rsidRPr="00F85F21" w:rsidRDefault="001B1D7F" w:rsidP="001B1D7F">
      <w:pPr>
        <w:pStyle w:val="Default"/>
        <w:spacing w:line="360" w:lineRule="auto"/>
        <w:jc w:val="center"/>
        <w:rPr>
          <w:bCs/>
          <w:sz w:val="28"/>
          <w:szCs w:val="28"/>
        </w:rPr>
      </w:pPr>
      <w:r w:rsidRPr="00F85F21">
        <w:rPr>
          <w:bCs/>
          <w:sz w:val="28"/>
          <w:szCs w:val="28"/>
        </w:rPr>
        <w:t>Рисунок 3.7 - Структурная схема упрощённого контура потокосцепления</w:t>
      </w:r>
    </w:p>
    <w:p w14:paraId="1D7E7D12" w14:textId="77777777" w:rsidR="001B1D7F" w:rsidRPr="00F85F21" w:rsidRDefault="001B1D7F" w:rsidP="001B1D7F">
      <w:pPr>
        <w:pStyle w:val="Default"/>
        <w:spacing w:line="360" w:lineRule="auto"/>
        <w:ind w:firstLine="709"/>
        <w:jc w:val="both"/>
        <w:rPr>
          <w:bCs/>
          <w:sz w:val="28"/>
          <w:szCs w:val="28"/>
        </w:rPr>
      </w:pPr>
    </w:p>
    <w:p w14:paraId="1890EFFC"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Постоянная времени регулятора:</w:t>
      </w:r>
    </w:p>
    <w:p w14:paraId="0B53653A" w14:textId="77777777" w:rsidR="00577331" w:rsidRPr="00F85F21" w:rsidRDefault="00577331" w:rsidP="001B1D7F">
      <w:pPr>
        <w:pStyle w:val="Default"/>
        <w:spacing w:line="360" w:lineRule="auto"/>
        <w:ind w:firstLine="709"/>
        <w:jc w:val="both"/>
        <w:rPr>
          <w:bCs/>
          <w:sz w:val="28"/>
          <w:szCs w:val="28"/>
        </w:rPr>
      </w:pPr>
    </w:p>
    <w:p w14:paraId="195F0AE9" w14:textId="79AFBE14" w:rsidR="001B1D7F" w:rsidRPr="00F85F21" w:rsidRDefault="009343DA" w:rsidP="001B1D7F">
      <w:pPr>
        <w:pStyle w:val="Default"/>
        <w:spacing w:line="360" w:lineRule="auto"/>
        <w:ind w:firstLine="709"/>
        <w:jc w:val="center"/>
        <w:rPr>
          <w:bCs/>
          <w:sz w:val="28"/>
          <w:szCs w:val="28"/>
        </w:rPr>
      </w:pPr>
      <w:r w:rsidRPr="00F85F21">
        <w:rPr>
          <w:bCs/>
          <w:position w:val="-14"/>
          <w:sz w:val="28"/>
          <w:szCs w:val="28"/>
        </w:rPr>
        <w:object w:dxaOrig="1640" w:dyaOrig="380" w14:anchorId="77C79880">
          <v:shape id="_x0000_i1084" type="#_x0000_t75" style="width:81.75pt;height:18.75pt" o:ole="">
            <v:imagedata r:id="rId143" o:title=""/>
          </v:shape>
          <o:OLEObject Type="Embed" ProgID="Equation.DSMT4" ShapeID="_x0000_i1084" DrawAspect="Content" ObjectID="_1744195136" r:id="rId144"/>
        </w:object>
      </w:r>
    </w:p>
    <w:p w14:paraId="6E323FE5" w14:textId="77777777" w:rsidR="00577331" w:rsidRPr="00F85F21" w:rsidRDefault="00577331" w:rsidP="001B1D7F">
      <w:pPr>
        <w:pStyle w:val="Default"/>
        <w:spacing w:line="360" w:lineRule="auto"/>
        <w:ind w:firstLine="709"/>
        <w:jc w:val="center"/>
        <w:rPr>
          <w:bCs/>
          <w:sz w:val="28"/>
          <w:szCs w:val="28"/>
        </w:rPr>
      </w:pPr>
    </w:p>
    <w:p w14:paraId="18CA1753"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динамический коэффициент усиления:</w:t>
      </w:r>
    </w:p>
    <w:p w14:paraId="1BED8A9E" w14:textId="77777777" w:rsidR="00577331" w:rsidRPr="00F85F21" w:rsidRDefault="00577331" w:rsidP="001B1D7F">
      <w:pPr>
        <w:pStyle w:val="Default"/>
        <w:spacing w:line="360" w:lineRule="auto"/>
        <w:ind w:firstLine="709"/>
        <w:jc w:val="both"/>
        <w:rPr>
          <w:bCs/>
          <w:sz w:val="28"/>
          <w:szCs w:val="28"/>
        </w:rPr>
      </w:pPr>
    </w:p>
    <w:p w14:paraId="02EBA379" w14:textId="593AA3F6" w:rsidR="001B1D7F" w:rsidRPr="00F85F21" w:rsidRDefault="00124E17" w:rsidP="001B1D7F">
      <w:pPr>
        <w:pStyle w:val="Default"/>
        <w:spacing w:line="360" w:lineRule="auto"/>
        <w:ind w:firstLine="709"/>
        <w:jc w:val="center"/>
        <w:rPr>
          <w:bCs/>
          <w:sz w:val="28"/>
          <w:szCs w:val="28"/>
        </w:rPr>
      </w:pPr>
      <w:r w:rsidRPr="00F85F21">
        <w:rPr>
          <w:bCs/>
          <w:position w:val="-30"/>
          <w:sz w:val="28"/>
          <w:szCs w:val="28"/>
        </w:rPr>
        <w:object w:dxaOrig="5040" w:dyaOrig="680" w14:anchorId="3F324F53">
          <v:shape id="_x0000_i1085" type="#_x0000_t75" style="width:252pt;height:33.75pt" o:ole="">
            <v:imagedata r:id="rId145" o:title=""/>
          </v:shape>
          <o:OLEObject Type="Embed" ProgID="Equation.DSMT4" ShapeID="_x0000_i1085" DrawAspect="Content" ObjectID="_1744195137" r:id="rId146"/>
        </w:object>
      </w:r>
    </w:p>
    <w:p w14:paraId="24EB04CB" w14:textId="77777777" w:rsidR="00577331" w:rsidRPr="00F85F21" w:rsidRDefault="00577331" w:rsidP="001B1D7F">
      <w:pPr>
        <w:pStyle w:val="Default"/>
        <w:spacing w:line="360" w:lineRule="auto"/>
        <w:ind w:firstLine="709"/>
        <w:jc w:val="center"/>
        <w:rPr>
          <w:bCs/>
          <w:sz w:val="28"/>
          <w:szCs w:val="28"/>
        </w:rPr>
      </w:pPr>
    </w:p>
    <w:p w14:paraId="67239D30" w14:textId="6C45C5AF" w:rsidR="001B1D7F" w:rsidRPr="00F85F21" w:rsidRDefault="001B1D7F" w:rsidP="001B1D7F">
      <w:pPr>
        <w:pStyle w:val="Default"/>
        <w:spacing w:line="360" w:lineRule="auto"/>
        <w:ind w:firstLine="709"/>
        <w:jc w:val="both"/>
        <w:rPr>
          <w:bCs/>
          <w:sz w:val="28"/>
          <w:szCs w:val="28"/>
        </w:rPr>
      </w:pPr>
      <w:r w:rsidRPr="00F85F21">
        <w:rPr>
          <w:bCs/>
          <w:sz w:val="28"/>
          <w:szCs w:val="28"/>
        </w:rPr>
        <w:t>Для обеспечения наглядности разницы характеристик упрощённого и реального контуров потокосцепления их структурные схемы изображены на рис. 3.8.</w:t>
      </w:r>
    </w:p>
    <w:p w14:paraId="5702B562" w14:textId="04A1934D" w:rsidR="001B1D7F" w:rsidRPr="00F85F21" w:rsidRDefault="00124E17" w:rsidP="001B1D7F">
      <w:pPr>
        <w:pStyle w:val="Default"/>
        <w:spacing w:line="360" w:lineRule="auto"/>
        <w:jc w:val="center"/>
        <w:rPr>
          <w:bCs/>
          <w:sz w:val="28"/>
          <w:szCs w:val="28"/>
          <w:lang w:val="en-US"/>
        </w:rPr>
      </w:pPr>
      <w:r w:rsidRPr="00F85F21">
        <w:rPr>
          <w:bCs/>
          <w:noProof/>
          <w:sz w:val="28"/>
          <w:szCs w:val="28"/>
          <w:lang w:val="en-US"/>
        </w:rPr>
        <w:lastRenderedPageBreak/>
        <w:drawing>
          <wp:inline distT="0" distB="0" distL="0" distR="0" wp14:anchorId="459CA6D9" wp14:editId="5F5BC164">
            <wp:extent cx="5940425" cy="1135380"/>
            <wp:effectExtent l="0" t="0" r="3175"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940425" cy="1135380"/>
                    </a:xfrm>
                    <a:prstGeom prst="rect">
                      <a:avLst/>
                    </a:prstGeom>
                  </pic:spPr>
                </pic:pic>
              </a:graphicData>
            </a:graphic>
          </wp:inline>
        </w:drawing>
      </w:r>
    </w:p>
    <w:p w14:paraId="1DF54B1E" w14:textId="77777777" w:rsidR="001B1D7F" w:rsidRPr="00F85F21" w:rsidRDefault="001B1D7F" w:rsidP="001B1D7F">
      <w:pPr>
        <w:pStyle w:val="Default"/>
        <w:spacing w:line="360" w:lineRule="auto"/>
        <w:jc w:val="center"/>
        <w:rPr>
          <w:bCs/>
          <w:sz w:val="28"/>
          <w:szCs w:val="28"/>
        </w:rPr>
      </w:pPr>
      <w:r w:rsidRPr="00F85F21">
        <w:rPr>
          <w:bCs/>
          <w:sz w:val="28"/>
          <w:szCs w:val="28"/>
          <w:lang w:val="en-US"/>
        </w:rPr>
        <w:t>a</w:t>
      </w:r>
      <w:r w:rsidRPr="00F85F21">
        <w:rPr>
          <w:bCs/>
          <w:sz w:val="28"/>
          <w:szCs w:val="28"/>
        </w:rPr>
        <w:t>)</w:t>
      </w:r>
    </w:p>
    <w:p w14:paraId="664F818F" w14:textId="24FEE6F8" w:rsidR="001B1D7F" w:rsidRPr="00F85F21" w:rsidRDefault="00124E17" w:rsidP="001B1D7F">
      <w:pPr>
        <w:pStyle w:val="Default"/>
        <w:spacing w:line="360" w:lineRule="auto"/>
        <w:jc w:val="center"/>
        <w:rPr>
          <w:bCs/>
          <w:sz w:val="28"/>
          <w:szCs w:val="28"/>
        </w:rPr>
      </w:pPr>
      <w:r w:rsidRPr="00F85F21">
        <w:rPr>
          <w:bCs/>
          <w:noProof/>
          <w:sz w:val="28"/>
          <w:szCs w:val="28"/>
        </w:rPr>
        <w:drawing>
          <wp:inline distT="0" distB="0" distL="0" distR="0" wp14:anchorId="61EF81E5" wp14:editId="0B8D9302">
            <wp:extent cx="5940425" cy="1421765"/>
            <wp:effectExtent l="0" t="0" r="3175"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940425" cy="1421765"/>
                    </a:xfrm>
                    <a:prstGeom prst="rect">
                      <a:avLst/>
                    </a:prstGeom>
                  </pic:spPr>
                </pic:pic>
              </a:graphicData>
            </a:graphic>
          </wp:inline>
        </w:drawing>
      </w:r>
    </w:p>
    <w:p w14:paraId="132A259E" w14:textId="77777777" w:rsidR="001B1D7F" w:rsidRPr="00F85F21" w:rsidRDefault="001B1D7F" w:rsidP="001B1D7F">
      <w:pPr>
        <w:pStyle w:val="Default"/>
        <w:spacing w:line="360" w:lineRule="auto"/>
        <w:jc w:val="center"/>
        <w:rPr>
          <w:bCs/>
          <w:sz w:val="28"/>
          <w:szCs w:val="28"/>
        </w:rPr>
      </w:pPr>
      <w:r w:rsidRPr="00F85F21">
        <w:rPr>
          <w:bCs/>
          <w:sz w:val="28"/>
          <w:szCs w:val="28"/>
        </w:rPr>
        <w:t>б)</w:t>
      </w:r>
    </w:p>
    <w:p w14:paraId="52F1C9A2" w14:textId="77777777" w:rsidR="001B1D7F" w:rsidRPr="00F85F21" w:rsidRDefault="001B1D7F" w:rsidP="001B1D7F">
      <w:pPr>
        <w:pStyle w:val="Default"/>
        <w:spacing w:line="360" w:lineRule="auto"/>
        <w:jc w:val="center"/>
        <w:rPr>
          <w:bCs/>
          <w:sz w:val="28"/>
          <w:szCs w:val="28"/>
        </w:rPr>
      </w:pPr>
      <w:r w:rsidRPr="00F85F21">
        <w:rPr>
          <w:bCs/>
          <w:sz w:val="28"/>
          <w:szCs w:val="28"/>
        </w:rPr>
        <w:t>Рисунок 3.8 - Структурные схемы контуров потокосцепления с рассчитанными параметрами: а) упрощенная, б) реальная</w:t>
      </w:r>
    </w:p>
    <w:p w14:paraId="118335C7" w14:textId="46FFD552" w:rsidR="001B1D7F" w:rsidRPr="00F85F21" w:rsidRDefault="001B1D7F" w:rsidP="001B1D7F">
      <w:pPr>
        <w:pStyle w:val="Default"/>
        <w:spacing w:line="360" w:lineRule="auto"/>
        <w:ind w:firstLine="709"/>
        <w:jc w:val="both"/>
        <w:rPr>
          <w:bCs/>
          <w:sz w:val="28"/>
          <w:szCs w:val="28"/>
        </w:rPr>
      </w:pPr>
      <w:r w:rsidRPr="00F85F21">
        <w:rPr>
          <w:bCs/>
          <w:sz w:val="28"/>
          <w:szCs w:val="28"/>
        </w:rPr>
        <w:t xml:space="preserve">Переходные функции, изображённых на рис. </w:t>
      </w:r>
      <w:r w:rsidR="00577331" w:rsidRPr="00F85F21">
        <w:rPr>
          <w:bCs/>
          <w:sz w:val="28"/>
          <w:szCs w:val="28"/>
          <w:lang w:val="uk-UA"/>
        </w:rPr>
        <w:t>3</w:t>
      </w:r>
      <w:r w:rsidRPr="00F85F21">
        <w:rPr>
          <w:bCs/>
          <w:sz w:val="28"/>
          <w:szCs w:val="28"/>
        </w:rPr>
        <w:t>.</w:t>
      </w:r>
      <w:r w:rsidR="00577331" w:rsidRPr="00F85F21">
        <w:rPr>
          <w:bCs/>
          <w:sz w:val="28"/>
          <w:szCs w:val="28"/>
          <w:lang w:val="uk-UA"/>
        </w:rPr>
        <w:t>8</w:t>
      </w:r>
      <w:r w:rsidRPr="00F85F21">
        <w:rPr>
          <w:bCs/>
          <w:sz w:val="28"/>
          <w:szCs w:val="28"/>
        </w:rPr>
        <w:t xml:space="preserve"> контуров, представлены на рис. 3.9.</w:t>
      </w:r>
    </w:p>
    <w:p w14:paraId="76153BFB" w14:textId="4BF2D25F" w:rsidR="001B1D7F" w:rsidRPr="00F85F21" w:rsidRDefault="009D0587" w:rsidP="001B1D7F">
      <w:pPr>
        <w:pStyle w:val="Default"/>
        <w:spacing w:line="360" w:lineRule="auto"/>
        <w:jc w:val="center"/>
        <w:rPr>
          <w:bCs/>
          <w:sz w:val="28"/>
          <w:szCs w:val="28"/>
        </w:rPr>
      </w:pPr>
      <w:r w:rsidRPr="00F85F21">
        <w:rPr>
          <w:bCs/>
          <w:noProof/>
          <w:sz w:val="28"/>
          <w:szCs w:val="28"/>
        </w:rPr>
        <w:drawing>
          <wp:inline distT="0" distB="0" distL="0" distR="0" wp14:anchorId="3D213E6E" wp14:editId="03D98C95">
            <wp:extent cx="5381625" cy="38100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81625" cy="3810000"/>
                    </a:xfrm>
                    <a:prstGeom prst="rect">
                      <a:avLst/>
                    </a:prstGeom>
                    <a:noFill/>
                    <a:ln>
                      <a:noFill/>
                    </a:ln>
                  </pic:spPr>
                </pic:pic>
              </a:graphicData>
            </a:graphic>
          </wp:inline>
        </w:drawing>
      </w:r>
    </w:p>
    <w:p w14:paraId="27AB01BF" w14:textId="526091F4" w:rsidR="001B1D7F" w:rsidRPr="00F85F21" w:rsidRDefault="001B1D7F" w:rsidP="001B1D7F">
      <w:pPr>
        <w:pStyle w:val="Default"/>
        <w:spacing w:line="360" w:lineRule="auto"/>
        <w:jc w:val="center"/>
        <w:rPr>
          <w:bCs/>
          <w:sz w:val="28"/>
          <w:szCs w:val="28"/>
        </w:rPr>
      </w:pPr>
      <w:r w:rsidRPr="00F85F21">
        <w:rPr>
          <w:bCs/>
          <w:sz w:val="28"/>
          <w:szCs w:val="28"/>
        </w:rPr>
        <w:t xml:space="preserve">Рисунок 3.9 Переходные характеристики контура потокосцепления, </w:t>
      </w:r>
      <w:r w:rsidR="008A7187" w:rsidRPr="00F85F21">
        <w:rPr>
          <w:bCs/>
          <w:sz w:val="28"/>
          <w:szCs w:val="28"/>
        </w:rPr>
        <w:t>черная</w:t>
      </w:r>
      <w:r w:rsidRPr="00F85F21">
        <w:rPr>
          <w:bCs/>
          <w:sz w:val="28"/>
          <w:szCs w:val="28"/>
        </w:rPr>
        <w:t xml:space="preserve"> – </w:t>
      </w:r>
      <w:r w:rsidR="009D0587" w:rsidRPr="00F85F21">
        <w:rPr>
          <w:bCs/>
          <w:sz w:val="28"/>
          <w:szCs w:val="28"/>
        </w:rPr>
        <w:t>упрощённого</w:t>
      </w:r>
      <w:r w:rsidRPr="00F85F21">
        <w:rPr>
          <w:bCs/>
          <w:sz w:val="28"/>
          <w:szCs w:val="28"/>
        </w:rPr>
        <w:t xml:space="preserve">, </w:t>
      </w:r>
      <w:r w:rsidR="00BB67D6" w:rsidRPr="00F85F21">
        <w:rPr>
          <w:bCs/>
          <w:sz w:val="28"/>
          <w:szCs w:val="28"/>
        </w:rPr>
        <w:t>синяя</w:t>
      </w:r>
      <w:r w:rsidRPr="00F85F21">
        <w:rPr>
          <w:bCs/>
          <w:sz w:val="28"/>
          <w:szCs w:val="28"/>
        </w:rPr>
        <w:t xml:space="preserve"> – </w:t>
      </w:r>
      <w:r w:rsidR="009D0587" w:rsidRPr="00F85F21">
        <w:rPr>
          <w:bCs/>
          <w:sz w:val="28"/>
          <w:szCs w:val="28"/>
        </w:rPr>
        <w:t>реального</w:t>
      </w:r>
    </w:p>
    <w:p w14:paraId="45178100"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lastRenderedPageBreak/>
        <w:t>Анализ этих характеристик показывает, что перерегулирование и время первого согласования характеристики реального контура отличаются от значений, характерных для идеальной настройки на оптимум по модулю, но контур быстродействующий и устойчивый</w:t>
      </w:r>
    </w:p>
    <w:p w14:paraId="31BCBEA2" w14:textId="77777777" w:rsidR="001B1D7F" w:rsidRPr="00F85F21" w:rsidRDefault="001B1D7F" w:rsidP="001B1D7F">
      <w:pPr>
        <w:pStyle w:val="Default"/>
        <w:spacing w:line="360" w:lineRule="auto"/>
        <w:ind w:firstLine="709"/>
        <w:jc w:val="both"/>
        <w:rPr>
          <w:bCs/>
          <w:sz w:val="28"/>
          <w:szCs w:val="28"/>
        </w:rPr>
      </w:pPr>
    </w:p>
    <w:p w14:paraId="30EA1A54"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3.2.3 Синтез регулятора контура момента</w:t>
      </w:r>
    </w:p>
    <w:p w14:paraId="2000DB50" w14:textId="77777777" w:rsidR="001B1D7F" w:rsidRPr="00F85F21" w:rsidRDefault="001B1D7F" w:rsidP="001B1D7F">
      <w:pPr>
        <w:pStyle w:val="Default"/>
        <w:spacing w:line="360" w:lineRule="auto"/>
        <w:ind w:firstLine="709"/>
        <w:jc w:val="both"/>
        <w:rPr>
          <w:bCs/>
          <w:sz w:val="28"/>
          <w:szCs w:val="28"/>
        </w:rPr>
      </w:pPr>
    </w:p>
    <w:p w14:paraId="5BEA5AE3"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Структурная схема реального контура момента, выделенная из структурной схемы, приведена на рис. 3.10.</w:t>
      </w:r>
    </w:p>
    <w:p w14:paraId="48AD939A" w14:textId="4CA9B019" w:rsidR="001B1D7F" w:rsidRPr="00F85F21" w:rsidRDefault="001B1D7F" w:rsidP="001B1D7F">
      <w:pPr>
        <w:pStyle w:val="Default"/>
        <w:spacing w:line="360" w:lineRule="auto"/>
        <w:ind w:firstLine="709"/>
        <w:jc w:val="both"/>
        <w:rPr>
          <w:bCs/>
          <w:sz w:val="28"/>
          <w:szCs w:val="28"/>
        </w:rPr>
      </w:pPr>
      <w:r w:rsidRPr="00F85F21">
        <w:rPr>
          <w:bCs/>
          <w:sz w:val="28"/>
          <w:szCs w:val="28"/>
        </w:rPr>
        <w:t xml:space="preserve">Контур момента является внутренним по отношению к внешнему контуру скорости и внешним по отношению к контуру тока. Следовательно, контур момента необходимо настраивать на оптимум по модулю. Учитывая замену реального контура тока апериодическим звеном первого порядка, регулятор момента должен быть интегральным. </w:t>
      </w:r>
    </w:p>
    <w:p w14:paraId="24D59DC1" w14:textId="77777777" w:rsidR="00673F2F" w:rsidRPr="00F85F21" w:rsidRDefault="00673F2F" w:rsidP="001B1D7F">
      <w:pPr>
        <w:pStyle w:val="Default"/>
        <w:spacing w:line="360" w:lineRule="auto"/>
        <w:ind w:firstLine="709"/>
        <w:jc w:val="both"/>
        <w:rPr>
          <w:bCs/>
          <w:sz w:val="28"/>
          <w:szCs w:val="28"/>
        </w:rPr>
      </w:pPr>
    </w:p>
    <w:p w14:paraId="03B5C60D" w14:textId="77777777" w:rsidR="001B1D7F" w:rsidRPr="00F85F21" w:rsidRDefault="001B1D7F" w:rsidP="001B1D7F">
      <w:pPr>
        <w:pStyle w:val="Default"/>
        <w:spacing w:line="360" w:lineRule="auto"/>
        <w:jc w:val="center"/>
        <w:rPr>
          <w:bCs/>
          <w:sz w:val="28"/>
          <w:szCs w:val="28"/>
        </w:rPr>
      </w:pPr>
      <w:r w:rsidRPr="00F85F21">
        <w:rPr>
          <w:bCs/>
          <w:noProof/>
          <w:lang w:eastAsia="ru-RU"/>
        </w:rPr>
        <w:drawing>
          <wp:inline distT="0" distB="0" distL="0" distR="0" wp14:anchorId="44C10630" wp14:editId="3C174185">
            <wp:extent cx="6279515" cy="1026447"/>
            <wp:effectExtent l="0" t="0" r="6985"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308533" cy="1031190"/>
                    </a:xfrm>
                    <a:prstGeom prst="rect">
                      <a:avLst/>
                    </a:prstGeom>
                    <a:noFill/>
                    <a:ln>
                      <a:noFill/>
                    </a:ln>
                  </pic:spPr>
                </pic:pic>
              </a:graphicData>
            </a:graphic>
          </wp:inline>
        </w:drawing>
      </w:r>
    </w:p>
    <w:p w14:paraId="6F7B849C" w14:textId="77777777" w:rsidR="001B1D7F" w:rsidRPr="00F85F21" w:rsidRDefault="001B1D7F" w:rsidP="001B1D7F">
      <w:pPr>
        <w:pStyle w:val="Default"/>
        <w:spacing w:line="360" w:lineRule="auto"/>
        <w:jc w:val="center"/>
        <w:rPr>
          <w:bCs/>
          <w:sz w:val="28"/>
          <w:szCs w:val="28"/>
        </w:rPr>
      </w:pPr>
      <w:r w:rsidRPr="00F85F21">
        <w:rPr>
          <w:bCs/>
          <w:sz w:val="28"/>
          <w:szCs w:val="28"/>
        </w:rPr>
        <w:t>Рисунок3.10 - Структурная схема реального контура момента</w:t>
      </w:r>
    </w:p>
    <w:p w14:paraId="709B5519" w14:textId="77777777" w:rsidR="001B1D7F" w:rsidRPr="00F85F21" w:rsidRDefault="001B1D7F" w:rsidP="001B1D7F">
      <w:pPr>
        <w:pStyle w:val="Default"/>
        <w:spacing w:line="360" w:lineRule="auto"/>
        <w:ind w:firstLine="709"/>
        <w:jc w:val="both"/>
        <w:rPr>
          <w:bCs/>
          <w:sz w:val="28"/>
          <w:szCs w:val="28"/>
        </w:rPr>
      </w:pPr>
    </w:p>
    <w:p w14:paraId="121C86D0"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Постоянная времени регулятора:</w:t>
      </w:r>
    </w:p>
    <w:p w14:paraId="6B6C8E3C" w14:textId="77777777" w:rsidR="00577331" w:rsidRPr="00F85F21" w:rsidRDefault="00577331" w:rsidP="001B1D7F">
      <w:pPr>
        <w:pStyle w:val="Default"/>
        <w:spacing w:line="360" w:lineRule="auto"/>
        <w:jc w:val="center"/>
        <w:rPr>
          <w:bCs/>
        </w:rPr>
      </w:pPr>
    </w:p>
    <w:p w14:paraId="3E99883C" w14:textId="03674C26" w:rsidR="001B1D7F" w:rsidRPr="00F85F21" w:rsidRDefault="00124E17" w:rsidP="001B1D7F">
      <w:pPr>
        <w:pStyle w:val="Default"/>
        <w:spacing w:line="360" w:lineRule="auto"/>
        <w:jc w:val="center"/>
        <w:rPr>
          <w:bCs/>
        </w:rPr>
      </w:pPr>
      <w:r w:rsidRPr="00F85F21">
        <w:rPr>
          <w:bCs/>
          <w:position w:val="-14"/>
        </w:rPr>
        <w:object w:dxaOrig="6360" w:dyaOrig="400" w14:anchorId="63395C3D">
          <v:shape id="_x0000_i1086" type="#_x0000_t75" style="width:318pt;height:20.25pt" o:ole="">
            <v:imagedata r:id="rId151" o:title=""/>
          </v:shape>
          <o:OLEObject Type="Embed" ProgID="Equation.DSMT4" ShapeID="_x0000_i1086" DrawAspect="Content" ObjectID="_1744195138" r:id="rId152"/>
        </w:object>
      </w:r>
    </w:p>
    <w:p w14:paraId="230C4A21" w14:textId="77777777" w:rsidR="00577331" w:rsidRPr="00F85F21" w:rsidRDefault="00577331" w:rsidP="001B1D7F">
      <w:pPr>
        <w:pStyle w:val="Default"/>
        <w:spacing w:line="360" w:lineRule="auto"/>
        <w:ind w:firstLine="709"/>
        <w:jc w:val="both"/>
        <w:rPr>
          <w:bCs/>
          <w:sz w:val="28"/>
          <w:szCs w:val="28"/>
        </w:rPr>
      </w:pPr>
    </w:p>
    <w:p w14:paraId="29848FC8"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 xml:space="preserve">На рис. 3.10 изображен упрощённый контур момента, в котором контур тока представлен звеном с передаточной функцией апериодического звена первого порядка с постоянной времени </w:t>
      </w:r>
      <w:proofErr w:type="spellStart"/>
      <w:r w:rsidRPr="00F85F21">
        <w:rPr>
          <w:bCs/>
          <w:sz w:val="28"/>
          <w:szCs w:val="28"/>
        </w:rPr>
        <w:t>T</w:t>
      </w:r>
      <w:r w:rsidRPr="00F85F21">
        <w:rPr>
          <w:bCs/>
          <w:sz w:val="28"/>
          <w:szCs w:val="28"/>
          <w:vertAlign w:val="subscript"/>
        </w:rPr>
        <w:t>μ</w:t>
      </w:r>
      <w:proofErr w:type="spellEnd"/>
      <w:r w:rsidRPr="00F85F21">
        <w:rPr>
          <w:bCs/>
          <w:sz w:val="28"/>
          <w:szCs w:val="28"/>
        </w:rPr>
        <w:t>.</w:t>
      </w:r>
    </w:p>
    <w:p w14:paraId="5D8CC38C" w14:textId="77777777" w:rsidR="001B1D7F" w:rsidRPr="00F85F21" w:rsidRDefault="001B1D7F" w:rsidP="001B1D7F">
      <w:pPr>
        <w:pStyle w:val="Default"/>
        <w:spacing w:line="360" w:lineRule="auto"/>
        <w:ind w:firstLine="709"/>
        <w:jc w:val="both"/>
        <w:rPr>
          <w:bCs/>
          <w:sz w:val="28"/>
          <w:szCs w:val="28"/>
        </w:rPr>
      </w:pPr>
    </w:p>
    <w:p w14:paraId="7C36AE2B" w14:textId="77777777" w:rsidR="001B1D7F" w:rsidRPr="00F85F21" w:rsidRDefault="001B1D7F" w:rsidP="001B1D7F">
      <w:pPr>
        <w:pStyle w:val="Default"/>
        <w:spacing w:line="360" w:lineRule="auto"/>
        <w:jc w:val="center"/>
        <w:rPr>
          <w:bCs/>
          <w:sz w:val="28"/>
          <w:szCs w:val="28"/>
        </w:rPr>
      </w:pPr>
      <w:r w:rsidRPr="00F85F21">
        <w:rPr>
          <w:bCs/>
          <w:noProof/>
          <w:lang w:eastAsia="ru-RU"/>
        </w:rPr>
        <w:lastRenderedPageBreak/>
        <w:drawing>
          <wp:inline distT="0" distB="0" distL="0" distR="0" wp14:anchorId="2A947098" wp14:editId="1BB0484B">
            <wp:extent cx="5939790" cy="1522730"/>
            <wp:effectExtent l="0" t="0" r="381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39790" cy="1522730"/>
                    </a:xfrm>
                    <a:prstGeom prst="rect">
                      <a:avLst/>
                    </a:prstGeom>
                    <a:noFill/>
                    <a:ln>
                      <a:noFill/>
                    </a:ln>
                  </pic:spPr>
                </pic:pic>
              </a:graphicData>
            </a:graphic>
          </wp:inline>
        </w:drawing>
      </w:r>
    </w:p>
    <w:p w14:paraId="58C49F6E" w14:textId="77777777" w:rsidR="001B1D7F" w:rsidRPr="00F85F21" w:rsidRDefault="001B1D7F" w:rsidP="001B1D7F">
      <w:pPr>
        <w:pStyle w:val="Default"/>
        <w:spacing w:line="360" w:lineRule="auto"/>
        <w:jc w:val="center"/>
        <w:rPr>
          <w:bCs/>
          <w:sz w:val="28"/>
          <w:szCs w:val="28"/>
        </w:rPr>
      </w:pPr>
      <w:r w:rsidRPr="00F85F21">
        <w:rPr>
          <w:bCs/>
          <w:sz w:val="28"/>
          <w:szCs w:val="28"/>
        </w:rPr>
        <w:t>Рисунок 3.10 - Структурная схема упрощённого контура момента</w:t>
      </w:r>
    </w:p>
    <w:p w14:paraId="0A2529E3" w14:textId="77777777" w:rsidR="001B1D7F" w:rsidRPr="00F85F21" w:rsidRDefault="001B1D7F" w:rsidP="001B1D7F">
      <w:pPr>
        <w:pStyle w:val="Default"/>
        <w:spacing w:line="360" w:lineRule="auto"/>
        <w:ind w:firstLine="709"/>
        <w:jc w:val="both"/>
        <w:rPr>
          <w:bCs/>
          <w:sz w:val="28"/>
          <w:szCs w:val="28"/>
        </w:rPr>
      </w:pPr>
    </w:p>
    <w:p w14:paraId="4EC4A4A8"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Для упрощения анализа на рис. 3.11 представлены структурные схемы упрощённого и реального контуров момента с рассчитанными параметрами.</w:t>
      </w:r>
    </w:p>
    <w:p w14:paraId="68EDADE6" w14:textId="77777777" w:rsidR="001B1D7F" w:rsidRPr="00F85F21" w:rsidRDefault="001B1D7F" w:rsidP="001B1D7F">
      <w:pPr>
        <w:pStyle w:val="Default"/>
        <w:spacing w:line="360" w:lineRule="auto"/>
        <w:ind w:firstLine="709"/>
        <w:jc w:val="both"/>
        <w:rPr>
          <w:bCs/>
          <w:sz w:val="28"/>
          <w:szCs w:val="28"/>
        </w:rPr>
      </w:pPr>
    </w:p>
    <w:p w14:paraId="7F679F6B" w14:textId="432FC678" w:rsidR="00BB67D6" w:rsidRPr="00F85F21" w:rsidRDefault="009D0587" w:rsidP="001B1D7F">
      <w:pPr>
        <w:pStyle w:val="Default"/>
        <w:spacing w:line="360" w:lineRule="auto"/>
        <w:jc w:val="center"/>
        <w:rPr>
          <w:bCs/>
          <w:sz w:val="28"/>
          <w:szCs w:val="28"/>
        </w:rPr>
      </w:pPr>
      <w:r w:rsidRPr="00F85F21">
        <w:rPr>
          <w:bCs/>
          <w:noProof/>
          <w:sz w:val="28"/>
          <w:szCs w:val="28"/>
        </w:rPr>
        <w:drawing>
          <wp:inline distT="0" distB="0" distL="0" distR="0" wp14:anchorId="1ADDBE7D" wp14:editId="47E19388">
            <wp:extent cx="5487166" cy="1343212"/>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487166" cy="1343212"/>
                    </a:xfrm>
                    <a:prstGeom prst="rect">
                      <a:avLst/>
                    </a:prstGeom>
                  </pic:spPr>
                </pic:pic>
              </a:graphicData>
            </a:graphic>
          </wp:inline>
        </w:drawing>
      </w:r>
    </w:p>
    <w:p w14:paraId="2A953306" w14:textId="77777777" w:rsidR="001B1D7F" w:rsidRPr="00F85F21" w:rsidRDefault="001B1D7F" w:rsidP="001B1D7F">
      <w:pPr>
        <w:pStyle w:val="Default"/>
        <w:spacing w:line="360" w:lineRule="auto"/>
        <w:jc w:val="center"/>
        <w:rPr>
          <w:bCs/>
          <w:sz w:val="28"/>
          <w:szCs w:val="28"/>
          <w:lang w:val="en-US"/>
        </w:rPr>
      </w:pPr>
      <w:r w:rsidRPr="00F85F21">
        <w:rPr>
          <w:bCs/>
          <w:sz w:val="28"/>
          <w:szCs w:val="28"/>
          <w:lang w:val="en-US"/>
        </w:rPr>
        <w:t>a)</w:t>
      </w:r>
    </w:p>
    <w:p w14:paraId="38D327C6" w14:textId="2D81BFD3" w:rsidR="001B1D7F" w:rsidRPr="00F85F21" w:rsidRDefault="009D0587" w:rsidP="001B1D7F">
      <w:pPr>
        <w:pStyle w:val="Default"/>
        <w:spacing w:line="360" w:lineRule="auto"/>
        <w:jc w:val="center"/>
        <w:rPr>
          <w:bCs/>
          <w:sz w:val="28"/>
          <w:szCs w:val="28"/>
        </w:rPr>
      </w:pPr>
      <w:r w:rsidRPr="00F85F21">
        <w:rPr>
          <w:bCs/>
          <w:noProof/>
          <w:sz w:val="28"/>
          <w:szCs w:val="28"/>
        </w:rPr>
        <w:drawing>
          <wp:inline distT="0" distB="0" distL="0" distR="0" wp14:anchorId="65A8CED4" wp14:editId="2E110535">
            <wp:extent cx="5940425" cy="1389380"/>
            <wp:effectExtent l="0" t="0" r="3175"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940425" cy="1389380"/>
                    </a:xfrm>
                    <a:prstGeom prst="rect">
                      <a:avLst/>
                    </a:prstGeom>
                  </pic:spPr>
                </pic:pic>
              </a:graphicData>
            </a:graphic>
          </wp:inline>
        </w:drawing>
      </w:r>
    </w:p>
    <w:p w14:paraId="17A9B26B" w14:textId="77777777" w:rsidR="001B1D7F" w:rsidRPr="00F85F21" w:rsidRDefault="001B1D7F" w:rsidP="001B1D7F">
      <w:pPr>
        <w:pStyle w:val="Default"/>
        <w:spacing w:line="360" w:lineRule="auto"/>
        <w:jc w:val="center"/>
        <w:rPr>
          <w:bCs/>
          <w:sz w:val="28"/>
          <w:szCs w:val="28"/>
        </w:rPr>
      </w:pPr>
      <w:r w:rsidRPr="00F85F21">
        <w:rPr>
          <w:bCs/>
          <w:sz w:val="28"/>
          <w:szCs w:val="28"/>
        </w:rPr>
        <w:t>б)</w:t>
      </w:r>
    </w:p>
    <w:p w14:paraId="642E8464" w14:textId="77777777" w:rsidR="001B1D7F" w:rsidRPr="00F85F21" w:rsidRDefault="001B1D7F" w:rsidP="001B1D7F">
      <w:pPr>
        <w:pStyle w:val="Default"/>
        <w:spacing w:line="360" w:lineRule="auto"/>
        <w:jc w:val="center"/>
        <w:rPr>
          <w:bCs/>
          <w:sz w:val="28"/>
          <w:szCs w:val="28"/>
        </w:rPr>
      </w:pPr>
      <w:r w:rsidRPr="00F85F21">
        <w:rPr>
          <w:bCs/>
          <w:sz w:val="28"/>
          <w:szCs w:val="28"/>
        </w:rPr>
        <w:t>Рисунок 3.11 - Структурная схема контура момента с рассчитанными параметрами а) упрощённая, б) реальная</w:t>
      </w:r>
    </w:p>
    <w:p w14:paraId="6799E224" w14:textId="77777777" w:rsidR="001B1D7F" w:rsidRPr="00F85F21" w:rsidRDefault="001B1D7F" w:rsidP="001B1D7F">
      <w:pPr>
        <w:pStyle w:val="Default"/>
        <w:spacing w:line="360" w:lineRule="auto"/>
        <w:ind w:firstLine="709"/>
        <w:jc w:val="both"/>
        <w:rPr>
          <w:bCs/>
          <w:sz w:val="28"/>
          <w:szCs w:val="28"/>
        </w:rPr>
      </w:pPr>
    </w:p>
    <w:p w14:paraId="15857BE9"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Для анализа уровня отличий переходных функций упрощённого и реального контуров момента они представлены на рис. 3.12.</w:t>
      </w:r>
    </w:p>
    <w:p w14:paraId="3CEF64A6"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 xml:space="preserve">Анализ графиков переходных функций реального и упрощённого контуров момента показывает, что переходная функция реального контура момента не соответствует переходной функции идеально настроенного на </w:t>
      </w:r>
      <w:r w:rsidRPr="00F85F21">
        <w:rPr>
          <w:bCs/>
          <w:sz w:val="28"/>
          <w:szCs w:val="28"/>
        </w:rPr>
        <w:lastRenderedPageBreak/>
        <w:t>оптимум по модулю контура. Однако реальный контур момента устойчивый и быстродействующий.</w:t>
      </w:r>
    </w:p>
    <w:p w14:paraId="46F50753" w14:textId="77777777" w:rsidR="00005E21" w:rsidRPr="00F85F21" w:rsidRDefault="00005E21" w:rsidP="001B1D7F">
      <w:pPr>
        <w:pStyle w:val="Default"/>
        <w:spacing w:line="360" w:lineRule="auto"/>
        <w:ind w:firstLine="709"/>
        <w:jc w:val="both"/>
        <w:rPr>
          <w:bCs/>
          <w:sz w:val="28"/>
          <w:szCs w:val="28"/>
        </w:rPr>
      </w:pPr>
    </w:p>
    <w:p w14:paraId="4126DEE2" w14:textId="0F5953ED" w:rsidR="001B1D7F" w:rsidRPr="00F85F21" w:rsidRDefault="009D0587" w:rsidP="001B1D7F">
      <w:pPr>
        <w:pStyle w:val="Default"/>
        <w:spacing w:line="360" w:lineRule="auto"/>
        <w:jc w:val="center"/>
        <w:rPr>
          <w:bCs/>
          <w:sz w:val="28"/>
          <w:szCs w:val="28"/>
        </w:rPr>
      </w:pPr>
      <w:r w:rsidRPr="00F85F21">
        <w:rPr>
          <w:bCs/>
          <w:noProof/>
          <w:sz w:val="28"/>
          <w:szCs w:val="28"/>
        </w:rPr>
        <w:drawing>
          <wp:inline distT="0" distB="0" distL="0" distR="0" wp14:anchorId="71002389" wp14:editId="2473F3B6">
            <wp:extent cx="5381625" cy="37719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81625" cy="3771900"/>
                    </a:xfrm>
                    <a:prstGeom prst="rect">
                      <a:avLst/>
                    </a:prstGeom>
                    <a:noFill/>
                    <a:ln>
                      <a:noFill/>
                    </a:ln>
                  </pic:spPr>
                </pic:pic>
              </a:graphicData>
            </a:graphic>
          </wp:inline>
        </w:drawing>
      </w:r>
    </w:p>
    <w:p w14:paraId="0B4154E1" w14:textId="5FFC9AA0" w:rsidR="001B1D7F" w:rsidRPr="00F85F21" w:rsidRDefault="001B1D7F" w:rsidP="001B1D7F">
      <w:pPr>
        <w:pStyle w:val="Default"/>
        <w:spacing w:line="360" w:lineRule="auto"/>
        <w:jc w:val="center"/>
        <w:rPr>
          <w:bCs/>
          <w:sz w:val="28"/>
          <w:szCs w:val="28"/>
        </w:rPr>
      </w:pPr>
      <w:r w:rsidRPr="00F85F21">
        <w:rPr>
          <w:bCs/>
          <w:sz w:val="28"/>
          <w:szCs w:val="28"/>
        </w:rPr>
        <w:t xml:space="preserve">Рисунок 3.12 </w:t>
      </w:r>
      <w:r w:rsidR="00556597" w:rsidRPr="00F85F21">
        <w:rPr>
          <w:bCs/>
          <w:sz w:val="28"/>
          <w:szCs w:val="28"/>
        </w:rPr>
        <w:t>–</w:t>
      </w:r>
      <w:r w:rsidRPr="00F85F21">
        <w:rPr>
          <w:bCs/>
          <w:sz w:val="28"/>
          <w:szCs w:val="28"/>
        </w:rPr>
        <w:t xml:space="preserve"> Переходные</w:t>
      </w:r>
      <w:r w:rsidR="00556597" w:rsidRPr="00F85F21">
        <w:rPr>
          <w:bCs/>
          <w:sz w:val="28"/>
          <w:szCs w:val="28"/>
        </w:rPr>
        <w:t xml:space="preserve"> </w:t>
      </w:r>
      <w:r w:rsidRPr="00F85F21">
        <w:rPr>
          <w:bCs/>
          <w:sz w:val="28"/>
          <w:szCs w:val="28"/>
        </w:rPr>
        <w:t>функции реального контура момента-</w:t>
      </w:r>
      <w:r w:rsidR="008A7187" w:rsidRPr="00F85F21">
        <w:rPr>
          <w:bCs/>
          <w:sz w:val="28"/>
          <w:szCs w:val="28"/>
        </w:rPr>
        <w:t>черная</w:t>
      </w:r>
      <w:r w:rsidRPr="00F85F21">
        <w:rPr>
          <w:bCs/>
          <w:sz w:val="28"/>
          <w:szCs w:val="28"/>
        </w:rPr>
        <w:t>, и упрощенного</w:t>
      </w:r>
      <w:r w:rsidR="00BB67D6" w:rsidRPr="00F85F21">
        <w:rPr>
          <w:bCs/>
          <w:sz w:val="28"/>
          <w:szCs w:val="28"/>
        </w:rPr>
        <w:t xml:space="preserve"> - синяя</w:t>
      </w:r>
      <w:r w:rsidRPr="00F85F21">
        <w:rPr>
          <w:bCs/>
          <w:sz w:val="28"/>
          <w:szCs w:val="28"/>
        </w:rPr>
        <w:t xml:space="preserve"> линия</w:t>
      </w:r>
    </w:p>
    <w:p w14:paraId="6461E7DF" w14:textId="77777777" w:rsidR="001B1D7F" w:rsidRPr="00F85F21" w:rsidRDefault="001B1D7F" w:rsidP="001B1D7F">
      <w:pPr>
        <w:pStyle w:val="Default"/>
        <w:spacing w:line="360" w:lineRule="auto"/>
        <w:ind w:firstLine="709"/>
        <w:jc w:val="both"/>
        <w:rPr>
          <w:bCs/>
          <w:sz w:val="28"/>
          <w:szCs w:val="28"/>
        </w:rPr>
      </w:pPr>
    </w:p>
    <w:p w14:paraId="1B092F54"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3.2.4 Синтез регулятора контура скорости</w:t>
      </w:r>
    </w:p>
    <w:p w14:paraId="4A6970C6" w14:textId="77777777" w:rsidR="001B1D7F" w:rsidRPr="00F85F21" w:rsidRDefault="001B1D7F" w:rsidP="001B1D7F">
      <w:pPr>
        <w:pStyle w:val="Default"/>
        <w:spacing w:line="360" w:lineRule="auto"/>
        <w:ind w:firstLine="709"/>
        <w:jc w:val="both"/>
        <w:rPr>
          <w:bCs/>
          <w:sz w:val="28"/>
          <w:szCs w:val="28"/>
        </w:rPr>
      </w:pPr>
    </w:p>
    <w:p w14:paraId="4A182BCE"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Структурная схема реального контура скорости при замене контура тока апериодическим звеном второго порядка приведена на рис.3.13.</w:t>
      </w:r>
    </w:p>
    <w:p w14:paraId="1C554971" w14:textId="77777777" w:rsidR="001B1D7F" w:rsidRPr="00F85F21" w:rsidRDefault="001B1D7F" w:rsidP="001B1D7F">
      <w:pPr>
        <w:pStyle w:val="Default"/>
        <w:spacing w:line="360" w:lineRule="auto"/>
        <w:ind w:firstLine="709"/>
        <w:jc w:val="both"/>
        <w:rPr>
          <w:bCs/>
          <w:sz w:val="28"/>
          <w:szCs w:val="28"/>
        </w:rPr>
      </w:pPr>
    </w:p>
    <w:p w14:paraId="0EEF3218" w14:textId="77777777" w:rsidR="001B1D7F" w:rsidRPr="00F85F21" w:rsidRDefault="001B1D7F" w:rsidP="001B1D7F">
      <w:pPr>
        <w:pStyle w:val="Default"/>
        <w:spacing w:line="360" w:lineRule="auto"/>
        <w:jc w:val="center"/>
        <w:rPr>
          <w:bCs/>
          <w:sz w:val="28"/>
          <w:szCs w:val="28"/>
        </w:rPr>
      </w:pPr>
      <w:r w:rsidRPr="00F85F21">
        <w:rPr>
          <w:bCs/>
          <w:noProof/>
          <w:lang w:eastAsia="ru-RU"/>
        </w:rPr>
        <w:drawing>
          <wp:inline distT="0" distB="0" distL="0" distR="0" wp14:anchorId="28C06CA3" wp14:editId="79146095">
            <wp:extent cx="5939790" cy="1113790"/>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39790" cy="1113790"/>
                    </a:xfrm>
                    <a:prstGeom prst="rect">
                      <a:avLst/>
                    </a:prstGeom>
                    <a:noFill/>
                    <a:ln>
                      <a:noFill/>
                    </a:ln>
                  </pic:spPr>
                </pic:pic>
              </a:graphicData>
            </a:graphic>
          </wp:inline>
        </w:drawing>
      </w:r>
    </w:p>
    <w:p w14:paraId="0961857C" w14:textId="77777777" w:rsidR="001B1D7F" w:rsidRPr="00F85F21" w:rsidRDefault="001B1D7F" w:rsidP="001B1D7F">
      <w:pPr>
        <w:pStyle w:val="Default"/>
        <w:spacing w:line="360" w:lineRule="auto"/>
        <w:jc w:val="center"/>
        <w:rPr>
          <w:bCs/>
          <w:sz w:val="28"/>
          <w:szCs w:val="28"/>
        </w:rPr>
      </w:pPr>
      <w:r w:rsidRPr="00F85F21">
        <w:rPr>
          <w:bCs/>
          <w:sz w:val="28"/>
          <w:szCs w:val="28"/>
        </w:rPr>
        <w:t>Рисунок 3.13 - Структурная схема реального контура скорости</w:t>
      </w:r>
    </w:p>
    <w:p w14:paraId="7D4A9373" w14:textId="77777777" w:rsidR="001B1D7F" w:rsidRPr="00F85F21" w:rsidRDefault="001B1D7F" w:rsidP="001B1D7F">
      <w:pPr>
        <w:pStyle w:val="Default"/>
        <w:spacing w:line="360" w:lineRule="auto"/>
        <w:ind w:firstLine="709"/>
        <w:jc w:val="both"/>
        <w:rPr>
          <w:bCs/>
          <w:sz w:val="28"/>
          <w:szCs w:val="28"/>
        </w:rPr>
      </w:pPr>
    </w:p>
    <w:p w14:paraId="3107A5D4"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lastRenderedPageBreak/>
        <w:t>Контур скорости является внешним контуром, поэтому его целесообразно настраивать на симметричный оптимум. Это позволяет при возникновении возмущающего воздействия по моменту исключить ошибку по скорости, то есть сделать ее равной нулю.</w:t>
      </w:r>
    </w:p>
    <w:p w14:paraId="0D718405"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Внутренний контур момента заменяется на апериодическое звено первого порядка с постоянной времени Tμ2 = 4Tпч. В таком случае объект управления в контуре скорости будет выглядеть как последовательно соединенные интегральное и апериодическое звено первого порядка. Структурная схема упрощённого контура скорости представлена на рис. 3</w:t>
      </w:r>
      <w:r w:rsidRPr="00F85F21">
        <w:rPr>
          <w:bCs/>
          <w:sz w:val="28"/>
          <w:szCs w:val="28"/>
          <w:lang w:val="en-US"/>
        </w:rPr>
        <w:t>.</w:t>
      </w:r>
      <w:r w:rsidRPr="00F85F21">
        <w:rPr>
          <w:bCs/>
          <w:sz w:val="28"/>
          <w:szCs w:val="28"/>
        </w:rPr>
        <w:t>14.</w:t>
      </w:r>
    </w:p>
    <w:p w14:paraId="56E26AAA" w14:textId="77777777" w:rsidR="001B1D7F" w:rsidRPr="00F85F21" w:rsidRDefault="001B1D7F" w:rsidP="001B1D7F">
      <w:pPr>
        <w:pStyle w:val="Default"/>
        <w:spacing w:line="360" w:lineRule="auto"/>
        <w:ind w:firstLine="709"/>
        <w:jc w:val="both"/>
        <w:rPr>
          <w:bCs/>
          <w:sz w:val="28"/>
          <w:szCs w:val="28"/>
          <w:lang w:val="en-US"/>
        </w:rPr>
      </w:pPr>
    </w:p>
    <w:p w14:paraId="4722D419" w14:textId="77777777" w:rsidR="001B1D7F" w:rsidRPr="00F85F21" w:rsidRDefault="001B1D7F" w:rsidP="001B1D7F">
      <w:pPr>
        <w:pStyle w:val="Default"/>
        <w:spacing w:line="360" w:lineRule="auto"/>
        <w:jc w:val="center"/>
        <w:rPr>
          <w:bCs/>
          <w:sz w:val="28"/>
          <w:szCs w:val="28"/>
        </w:rPr>
      </w:pPr>
      <w:r w:rsidRPr="00F85F21">
        <w:rPr>
          <w:bCs/>
          <w:noProof/>
          <w:lang w:eastAsia="ru-RU"/>
        </w:rPr>
        <w:drawing>
          <wp:inline distT="0" distB="0" distL="0" distR="0" wp14:anchorId="1DCA3D40" wp14:editId="729C834F">
            <wp:extent cx="5934075" cy="14192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34075" cy="1419225"/>
                    </a:xfrm>
                    <a:prstGeom prst="rect">
                      <a:avLst/>
                    </a:prstGeom>
                    <a:noFill/>
                    <a:ln>
                      <a:noFill/>
                    </a:ln>
                  </pic:spPr>
                </pic:pic>
              </a:graphicData>
            </a:graphic>
          </wp:inline>
        </w:drawing>
      </w:r>
    </w:p>
    <w:p w14:paraId="1E2FA2D8" w14:textId="77777777" w:rsidR="001B1D7F" w:rsidRPr="00F85F21" w:rsidRDefault="001B1D7F" w:rsidP="001B1D7F">
      <w:pPr>
        <w:pStyle w:val="Default"/>
        <w:spacing w:line="360" w:lineRule="auto"/>
        <w:jc w:val="center"/>
        <w:rPr>
          <w:bCs/>
          <w:sz w:val="28"/>
          <w:szCs w:val="28"/>
        </w:rPr>
      </w:pPr>
      <w:r w:rsidRPr="00F85F21">
        <w:rPr>
          <w:bCs/>
          <w:sz w:val="28"/>
          <w:szCs w:val="28"/>
        </w:rPr>
        <w:t>Рисунок 3.14 – Структурная схема упрощённого контура скорости</w:t>
      </w:r>
    </w:p>
    <w:p w14:paraId="2486F131" w14:textId="77777777" w:rsidR="001B1D7F" w:rsidRPr="00F85F21" w:rsidRDefault="001B1D7F" w:rsidP="001B1D7F">
      <w:pPr>
        <w:pStyle w:val="Default"/>
        <w:spacing w:line="360" w:lineRule="auto"/>
        <w:ind w:firstLine="709"/>
        <w:jc w:val="both"/>
        <w:rPr>
          <w:bCs/>
          <w:sz w:val="28"/>
          <w:szCs w:val="28"/>
        </w:rPr>
      </w:pPr>
    </w:p>
    <w:p w14:paraId="67DFAB88"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В качестве регулятора следует использовать ПИ ― регулятор.</w:t>
      </w:r>
    </w:p>
    <w:p w14:paraId="0AC46C3B"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Динамический коэффициент усиления рассчитывается по формуле</w:t>
      </w:r>
    </w:p>
    <w:p w14:paraId="2C78D586" w14:textId="77777777" w:rsidR="00577331" w:rsidRPr="00F85F21" w:rsidRDefault="00577331" w:rsidP="001B1D7F">
      <w:pPr>
        <w:pStyle w:val="Default"/>
        <w:spacing w:line="360" w:lineRule="auto"/>
        <w:ind w:firstLine="709"/>
        <w:jc w:val="center"/>
        <w:rPr>
          <w:bCs/>
          <w:sz w:val="28"/>
          <w:szCs w:val="28"/>
        </w:rPr>
      </w:pPr>
    </w:p>
    <w:p w14:paraId="32A43119" w14:textId="1011DCD3" w:rsidR="001B1D7F" w:rsidRPr="00F85F21" w:rsidRDefault="00124E17" w:rsidP="001B1D7F">
      <w:pPr>
        <w:pStyle w:val="Default"/>
        <w:spacing w:line="360" w:lineRule="auto"/>
        <w:ind w:firstLine="709"/>
        <w:jc w:val="center"/>
        <w:rPr>
          <w:bCs/>
          <w:sz w:val="28"/>
          <w:szCs w:val="28"/>
        </w:rPr>
      </w:pPr>
      <w:r w:rsidRPr="00F85F21">
        <w:rPr>
          <w:bCs/>
          <w:position w:val="-32"/>
          <w:sz w:val="28"/>
          <w:szCs w:val="28"/>
        </w:rPr>
        <w:object w:dxaOrig="4340" w:dyaOrig="700" w14:anchorId="79665D57">
          <v:shape id="_x0000_i1087" type="#_x0000_t75" style="width:216.75pt;height:35.25pt" o:ole="">
            <v:imagedata r:id="rId159" o:title=""/>
          </v:shape>
          <o:OLEObject Type="Embed" ProgID="Equation.DSMT4" ShapeID="_x0000_i1087" DrawAspect="Content" ObjectID="_1744195139" r:id="rId160"/>
        </w:object>
      </w:r>
    </w:p>
    <w:p w14:paraId="5FFC677E" w14:textId="77777777" w:rsidR="00577331" w:rsidRPr="00F85F21" w:rsidRDefault="00577331" w:rsidP="001B1D7F">
      <w:pPr>
        <w:pStyle w:val="Default"/>
        <w:spacing w:line="360" w:lineRule="auto"/>
        <w:ind w:firstLine="709"/>
        <w:jc w:val="center"/>
        <w:rPr>
          <w:bCs/>
          <w:sz w:val="28"/>
          <w:szCs w:val="28"/>
        </w:rPr>
      </w:pPr>
    </w:p>
    <w:p w14:paraId="711B3DB0"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Постоянная времени регулятора:</w:t>
      </w:r>
    </w:p>
    <w:p w14:paraId="3D1A7EE0" w14:textId="77777777" w:rsidR="00577331" w:rsidRPr="00F85F21" w:rsidRDefault="00577331" w:rsidP="001B1D7F">
      <w:pPr>
        <w:pStyle w:val="Default"/>
        <w:spacing w:line="360" w:lineRule="auto"/>
        <w:ind w:firstLine="709"/>
        <w:jc w:val="both"/>
        <w:rPr>
          <w:bCs/>
          <w:sz w:val="28"/>
          <w:szCs w:val="28"/>
        </w:rPr>
      </w:pPr>
    </w:p>
    <w:p w14:paraId="3C822D9E" w14:textId="77777777" w:rsidR="001B1D7F" w:rsidRPr="00F85F21" w:rsidRDefault="001B1D7F" w:rsidP="001B1D7F">
      <w:pPr>
        <w:pStyle w:val="Default"/>
        <w:spacing w:line="360" w:lineRule="auto"/>
        <w:ind w:firstLine="709"/>
        <w:jc w:val="center"/>
        <w:rPr>
          <w:bCs/>
          <w:sz w:val="28"/>
          <w:szCs w:val="28"/>
        </w:rPr>
      </w:pPr>
      <w:r w:rsidRPr="00F85F21">
        <w:rPr>
          <w:bCs/>
          <w:position w:val="-14"/>
          <w:sz w:val="28"/>
          <w:szCs w:val="28"/>
        </w:rPr>
        <w:object w:dxaOrig="3840" w:dyaOrig="380" w14:anchorId="6717C552">
          <v:shape id="_x0000_i1088" type="#_x0000_t75" style="width:191.25pt;height:18.75pt" o:ole="">
            <v:imagedata r:id="rId161" o:title=""/>
          </v:shape>
          <o:OLEObject Type="Embed" ProgID="Equation.DSMT4" ShapeID="_x0000_i1088" DrawAspect="Content" ObjectID="_1744195140" r:id="rId162"/>
        </w:object>
      </w:r>
    </w:p>
    <w:p w14:paraId="691CE2DC" w14:textId="77777777" w:rsidR="00577331" w:rsidRPr="00F85F21" w:rsidRDefault="00577331" w:rsidP="008A7187">
      <w:pPr>
        <w:pStyle w:val="Default"/>
        <w:spacing w:line="360" w:lineRule="auto"/>
        <w:ind w:firstLine="709"/>
        <w:rPr>
          <w:bCs/>
          <w:sz w:val="28"/>
          <w:szCs w:val="28"/>
        </w:rPr>
      </w:pPr>
    </w:p>
    <w:p w14:paraId="1437F14F"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Структурные схемы упрощённого и реального контуров скорости представлены на рис.3.15.</w:t>
      </w:r>
    </w:p>
    <w:p w14:paraId="41311FF1"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lastRenderedPageBreak/>
        <w:t xml:space="preserve">Для определения уровня идентичности упрощённого и реального контуров скорости на рис. 3.16 приведены их переходные функции. </w:t>
      </w:r>
    </w:p>
    <w:p w14:paraId="14A33BE4"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Изображённые на рис. 3.17 переходные функции имеют практически равные быстродействия и перерегулирования, поэтому можно предположить, что их взаимная замена в более сложных структурных схемах не принесёт значительных ошибок в результатах анализа.</w:t>
      </w:r>
    </w:p>
    <w:p w14:paraId="553D5D6A"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При достаточно высокой точности стабилизации потокосцепления структурную схему, можно заменить на структурную схему, изображенную на рис. 3.15 (структурная схема аналогична структурной схеме САР скорости с двигателем постоянного тока с независимым возбуждением).</w:t>
      </w:r>
    </w:p>
    <w:p w14:paraId="2E357F34" w14:textId="77777777" w:rsidR="00005E21" w:rsidRPr="00F85F21" w:rsidRDefault="00005E21" w:rsidP="001B1D7F">
      <w:pPr>
        <w:pStyle w:val="Default"/>
        <w:spacing w:line="360" w:lineRule="auto"/>
        <w:ind w:firstLine="709"/>
        <w:jc w:val="both"/>
        <w:rPr>
          <w:bCs/>
          <w:sz w:val="28"/>
          <w:szCs w:val="28"/>
        </w:rPr>
      </w:pPr>
    </w:p>
    <w:p w14:paraId="555DC39C" w14:textId="4CC94CA6" w:rsidR="001B1D7F" w:rsidRPr="00F85F21" w:rsidRDefault="009D0587" w:rsidP="001B1D7F">
      <w:pPr>
        <w:pStyle w:val="Default"/>
        <w:spacing w:line="360" w:lineRule="auto"/>
        <w:jc w:val="center"/>
        <w:rPr>
          <w:bCs/>
          <w:sz w:val="28"/>
          <w:szCs w:val="28"/>
        </w:rPr>
      </w:pPr>
      <w:r w:rsidRPr="00F85F21">
        <w:rPr>
          <w:bCs/>
          <w:noProof/>
          <w:sz w:val="28"/>
          <w:szCs w:val="28"/>
        </w:rPr>
        <w:drawing>
          <wp:inline distT="0" distB="0" distL="0" distR="0" wp14:anchorId="618E5B16" wp14:editId="0EC90C69">
            <wp:extent cx="5940425" cy="1228725"/>
            <wp:effectExtent l="0" t="0" r="317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940425" cy="1228725"/>
                    </a:xfrm>
                    <a:prstGeom prst="rect">
                      <a:avLst/>
                    </a:prstGeom>
                  </pic:spPr>
                </pic:pic>
              </a:graphicData>
            </a:graphic>
          </wp:inline>
        </w:drawing>
      </w:r>
    </w:p>
    <w:p w14:paraId="092609B9" w14:textId="77777777" w:rsidR="001B1D7F" w:rsidRPr="00F85F21" w:rsidRDefault="001B1D7F" w:rsidP="001B1D7F">
      <w:pPr>
        <w:pStyle w:val="Default"/>
        <w:spacing w:line="360" w:lineRule="auto"/>
        <w:jc w:val="center"/>
        <w:rPr>
          <w:bCs/>
          <w:sz w:val="28"/>
          <w:szCs w:val="28"/>
        </w:rPr>
      </w:pPr>
      <w:r w:rsidRPr="00F85F21">
        <w:rPr>
          <w:bCs/>
          <w:sz w:val="28"/>
          <w:szCs w:val="28"/>
        </w:rPr>
        <w:t>а)</w:t>
      </w:r>
    </w:p>
    <w:p w14:paraId="134FADB7" w14:textId="6E124DFD" w:rsidR="001B1D7F" w:rsidRPr="00F85F21" w:rsidRDefault="009D0587" w:rsidP="001B1D7F">
      <w:pPr>
        <w:pStyle w:val="Default"/>
        <w:spacing w:line="360" w:lineRule="auto"/>
        <w:jc w:val="center"/>
        <w:rPr>
          <w:bCs/>
          <w:sz w:val="28"/>
          <w:szCs w:val="28"/>
        </w:rPr>
      </w:pPr>
      <w:r w:rsidRPr="00F85F21">
        <w:rPr>
          <w:bCs/>
          <w:noProof/>
          <w:sz w:val="28"/>
          <w:szCs w:val="28"/>
        </w:rPr>
        <w:drawing>
          <wp:inline distT="0" distB="0" distL="0" distR="0" wp14:anchorId="4F46E31D" wp14:editId="0C067465">
            <wp:extent cx="5940425" cy="1057910"/>
            <wp:effectExtent l="0" t="0" r="3175"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940425" cy="1057910"/>
                    </a:xfrm>
                    <a:prstGeom prst="rect">
                      <a:avLst/>
                    </a:prstGeom>
                  </pic:spPr>
                </pic:pic>
              </a:graphicData>
            </a:graphic>
          </wp:inline>
        </w:drawing>
      </w:r>
    </w:p>
    <w:p w14:paraId="72C7FF19" w14:textId="77777777" w:rsidR="001B1D7F" w:rsidRPr="00F85F21" w:rsidRDefault="001B1D7F" w:rsidP="001B1D7F">
      <w:pPr>
        <w:pStyle w:val="Default"/>
        <w:spacing w:line="360" w:lineRule="auto"/>
        <w:jc w:val="center"/>
        <w:rPr>
          <w:bCs/>
          <w:sz w:val="28"/>
          <w:szCs w:val="28"/>
        </w:rPr>
      </w:pPr>
      <w:r w:rsidRPr="00F85F21">
        <w:rPr>
          <w:bCs/>
          <w:sz w:val="28"/>
          <w:szCs w:val="28"/>
        </w:rPr>
        <w:t>б)</w:t>
      </w:r>
    </w:p>
    <w:p w14:paraId="7D925611" w14:textId="77777777" w:rsidR="001B1D7F" w:rsidRPr="00F85F21" w:rsidRDefault="001B1D7F" w:rsidP="001B1D7F">
      <w:pPr>
        <w:pStyle w:val="Default"/>
        <w:spacing w:line="360" w:lineRule="auto"/>
        <w:jc w:val="center"/>
        <w:rPr>
          <w:bCs/>
          <w:sz w:val="28"/>
          <w:szCs w:val="28"/>
        </w:rPr>
      </w:pPr>
      <w:r w:rsidRPr="00F85F21">
        <w:rPr>
          <w:bCs/>
          <w:sz w:val="28"/>
          <w:szCs w:val="28"/>
        </w:rPr>
        <w:t>Рисунок 3.15 - Структурная схема контура скорости с рассчитанными параметрами а) упрощённая, б) реальная</w:t>
      </w:r>
    </w:p>
    <w:p w14:paraId="71FCD145" w14:textId="470FD024" w:rsidR="001B1D7F" w:rsidRPr="00F85F21" w:rsidRDefault="009D0587" w:rsidP="001B1D7F">
      <w:pPr>
        <w:pStyle w:val="Default"/>
        <w:spacing w:line="360" w:lineRule="auto"/>
        <w:jc w:val="center"/>
        <w:rPr>
          <w:bCs/>
          <w:sz w:val="28"/>
          <w:szCs w:val="28"/>
        </w:rPr>
      </w:pPr>
      <w:r w:rsidRPr="00F85F21">
        <w:rPr>
          <w:bCs/>
          <w:noProof/>
          <w:sz w:val="28"/>
          <w:szCs w:val="28"/>
        </w:rPr>
        <w:lastRenderedPageBreak/>
        <w:drawing>
          <wp:inline distT="0" distB="0" distL="0" distR="0" wp14:anchorId="7C3502C8" wp14:editId="3B5500E3">
            <wp:extent cx="5372100" cy="39052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372100" cy="3905250"/>
                    </a:xfrm>
                    <a:prstGeom prst="rect">
                      <a:avLst/>
                    </a:prstGeom>
                    <a:noFill/>
                    <a:ln>
                      <a:noFill/>
                    </a:ln>
                  </pic:spPr>
                </pic:pic>
              </a:graphicData>
            </a:graphic>
          </wp:inline>
        </w:drawing>
      </w:r>
    </w:p>
    <w:p w14:paraId="0AF53117" w14:textId="21E954F1" w:rsidR="001B1D7F" w:rsidRPr="00F85F21" w:rsidRDefault="001B1D7F" w:rsidP="001B1D7F">
      <w:pPr>
        <w:pStyle w:val="Default"/>
        <w:spacing w:line="360" w:lineRule="auto"/>
        <w:jc w:val="center"/>
        <w:rPr>
          <w:bCs/>
          <w:sz w:val="28"/>
          <w:szCs w:val="28"/>
        </w:rPr>
      </w:pPr>
      <w:r w:rsidRPr="00F85F21">
        <w:rPr>
          <w:bCs/>
          <w:sz w:val="28"/>
          <w:szCs w:val="28"/>
        </w:rPr>
        <w:t xml:space="preserve">Рисунок 3.16 - Переходная функция реального контура скорости – </w:t>
      </w:r>
      <w:r w:rsidR="008A7187" w:rsidRPr="00F85F21">
        <w:rPr>
          <w:bCs/>
          <w:sz w:val="28"/>
          <w:szCs w:val="28"/>
        </w:rPr>
        <w:t>синяя</w:t>
      </w:r>
      <w:r w:rsidRPr="00F85F21">
        <w:rPr>
          <w:bCs/>
          <w:sz w:val="28"/>
          <w:szCs w:val="28"/>
        </w:rPr>
        <w:t xml:space="preserve">, упрощённого контура – </w:t>
      </w:r>
      <w:r w:rsidR="008A7187" w:rsidRPr="00F85F21">
        <w:rPr>
          <w:bCs/>
          <w:sz w:val="28"/>
          <w:szCs w:val="28"/>
        </w:rPr>
        <w:t>черная</w:t>
      </w:r>
    </w:p>
    <w:p w14:paraId="7B68FDEB" w14:textId="77777777" w:rsidR="001B1D7F" w:rsidRPr="00F85F21" w:rsidRDefault="001B1D7F" w:rsidP="00AA1E04">
      <w:pPr>
        <w:pStyle w:val="Default"/>
        <w:spacing w:line="360" w:lineRule="auto"/>
        <w:ind w:firstLine="709"/>
        <w:jc w:val="both"/>
        <w:rPr>
          <w:bCs/>
          <w:sz w:val="28"/>
          <w:szCs w:val="28"/>
        </w:rPr>
      </w:pPr>
    </w:p>
    <w:p w14:paraId="05E213EA" w14:textId="77777777" w:rsidR="00AA1E04" w:rsidRPr="00F85F21" w:rsidRDefault="00AA1E04" w:rsidP="00AA1E04">
      <w:pPr>
        <w:pStyle w:val="Default"/>
        <w:spacing w:line="360" w:lineRule="auto"/>
        <w:ind w:firstLine="709"/>
        <w:jc w:val="both"/>
        <w:rPr>
          <w:bCs/>
          <w:sz w:val="28"/>
          <w:szCs w:val="28"/>
        </w:rPr>
      </w:pPr>
      <w:r w:rsidRPr="00F85F21">
        <w:rPr>
          <w:bCs/>
          <w:sz w:val="28"/>
          <w:szCs w:val="28"/>
        </w:rPr>
        <w:t>3.3 Анализ структурной схемы S-образного задатчика интенсивности</w:t>
      </w:r>
    </w:p>
    <w:p w14:paraId="4D22AF14" w14:textId="77777777" w:rsidR="00AA1E04" w:rsidRPr="00F85F21" w:rsidRDefault="00AA1E04" w:rsidP="00AA1E04">
      <w:pPr>
        <w:pStyle w:val="Default"/>
        <w:spacing w:line="360" w:lineRule="auto"/>
        <w:ind w:firstLine="709"/>
        <w:jc w:val="both"/>
        <w:rPr>
          <w:bCs/>
          <w:sz w:val="28"/>
          <w:szCs w:val="28"/>
        </w:rPr>
      </w:pPr>
    </w:p>
    <w:p w14:paraId="46A37F83" w14:textId="77777777" w:rsidR="00AA1E04" w:rsidRPr="00F85F21" w:rsidRDefault="00AA1E04" w:rsidP="00AA1E04">
      <w:pPr>
        <w:pStyle w:val="Default"/>
        <w:spacing w:line="360" w:lineRule="auto"/>
        <w:ind w:firstLine="709"/>
        <w:jc w:val="both"/>
        <w:rPr>
          <w:bCs/>
          <w:sz w:val="28"/>
          <w:szCs w:val="28"/>
        </w:rPr>
      </w:pPr>
      <w:r w:rsidRPr="00F85F21">
        <w:rPr>
          <w:bCs/>
          <w:sz w:val="28"/>
          <w:szCs w:val="28"/>
        </w:rPr>
        <w:t xml:space="preserve">В некоторых случаях, кроме обеспечения заданного уровня выходной координаты, требуется контролируемое ограничение не только первой производной (ускорения) функции изменения выходной координаты САР, но и её производной второго порядка (рывка). Для этих целей используют более сложные структуры задатчиков интенсивности, так называемые S-образные задатчики интенсивности. </w:t>
      </w:r>
    </w:p>
    <w:p w14:paraId="095F97FD" w14:textId="77777777" w:rsidR="00AA1E04" w:rsidRPr="00F85F21" w:rsidRDefault="00AA1E04" w:rsidP="00AA1E04">
      <w:pPr>
        <w:pStyle w:val="Default"/>
        <w:spacing w:line="360" w:lineRule="auto"/>
        <w:ind w:firstLine="709"/>
        <w:jc w:val="both"/>
        <w:rPr>
          <w:bCs/>
          <w:sz w:val="28"/>
          <w:szCs w:val="28"/>
        </w:rPr>
      </w:pPr>
      <w:r w:rsidRPr="00F85F21">
        <w:rPr>
          <w:bCs/>
          <w:sz w:val="28"/>
          <w:szCs w:val="28"/>
        </w:rPr>
        <w:t xml:space="preserve">На рисунке 3.17 представлена структурная схема одного из таких задатчиков интенсивности. Сигналами управления этим ЗИ являются постоянные значения величин h и b. </w:t>
      </w:r>
    </w:p>
    <w:p w14:paraId="33567EC2" w14:textId="77777777" w:rsidR="00AA1E04" w:rsidRPr="00F85F21" w:rsidRDefault="00AA1E04" w:rsidP="00AA1E04">
      <w:pPr>
        <w:pStyle w:val="Default"/>
        <w:spacing w:line="360" w:lineRule="auto"/>
        <w:jc w:val="center"/>
        <w:rPr>
          <w:bCs/>
          <w:sz w:val="28"/>
          <w:szCs w:val="28"/>
        </w:rPr>
      </w:pPr>
      <w:r w:rsidRPr="00F85F21">
        <w:rPr>
          <w:bCs/>
          <w:noProof/>
          <w:sz w:val="28"/>
          <w:szCs w:val="28"/>
          <w:lang w:eastAsia="ru-RU"/>
        </w:rPr>
        <w:lastRenderedPageBreak/>
        <w:drawing>
          <wp:inline distT="0" distB="0" distL="0" distR="0" wp14:anchorId="6B818361" wp14:editId="629A19EC">
            <wp:extent cx="6001356" cy="488823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6004396" cy="4890706"/>
                    </a:xfrm>
                    <a:prstGeom prst="rect">
                      <a:avLst/>
                    </a:prstGeom>
                  </pic:spPr>
                </pic:pic>
              </a:graphicData>
            </a:graphic>
          </wp:inline>
        </w:drawing>
      </w:r>
    </w:p>
    <w:p w14:paraId="184994A6" w14:textId="77777777" w:rsidR="00AA1E04" w:rsidRPr="00F85F21" w:rsidRDefault="00AA1E04" w:rsidP="00AA1E04">
      <w:pPr>
        <w:pStyle w:val="Default"/>
        <w:spacing w:line="360" w:lineRule="auto"/>
        <w:jc w:val="center"/>
        <w:rPr>
          <w:bCs/>
          <w:sz w:val="28"/>
          <w:szCs w:val="28"/>
        </w:rPr>
      </w:pPr>
      <w:r w:rsidRPr="00F85F21">
        <w:rPr>
          <w:bCs/>
          <w:sz w:val="28"/>
          <w:szCs w:val="28"/>
        </w:rPr>
        <w:t>Рисунок 3.17 – Структурная схема S – образного задатчика интенсивности</w:t>
      </w:r>
    </w:p>
    <w:p w14:paraId="59D8524F" w14:textId="77777777" w:rsidR="00AA1E04" w:rsidRPr="00F85F21" w:rsidRDefault="00AA1E04" w:rsidP="00AA1E04">
      <w:pPr>
        <w:pStyle w:val="Default"/>
        <w:spacing w:line="360" w:lineRule="auto"/>
        <w:jc w:val="center"/>
        <w:rPr>
          <w:bCs/>
          <w:sz w:val="28"/>
          <w:szCs w:val="28"/>
        </w:rPr>
      </w:pPr>
      <w:r w:rsidRPr="00F85F21">
        <w:rPr>
          <w:bCs/>
          <w:noProof/>
          <w:sz w:val="28"/>
          <w:szCs w:val="28"/>
          <w:lang w:eastAsia="ru-RU"/>
        </w:rPr>
        <w:lastRenderedPageBreak/>
        <w:drawing>
          <wp:inline distT="0" distB="0" distL="0" distR="0" wp14:anchorId="4CE14BF9" wp14:editId="7A2C761B">
            <wp:extent cx="5424911" cy="5448300"/>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440774" cy="5464232"/>
                    </a:xfrm>
                    <a:prstGeom prst="rect">
                      <a:avLst/>
                    </a:prstGeom>
                  </pic:spPr>
                </pic:pic>
              </a:graphicData>
            </a:graphic>
          </wp:inline>
        </w:drawing>
      </w:r>
    </w:p>
    <w:p w14:paraId="5ADA8EC4" w14:textId="77777777" w:rsidR="00AA1E04" w:rsidRPr="00F85F21" w:rsidRDefault="00AA1E04" w:rsidP="00AA1E04">
      <w:pPr>
        <w:pStyle w:val="Default"/>
        <w:spacing w:line="360" w:lineRule="auto"/>
        <w:jc w:val="center"/>
        <w:rPr>
          <w:bCs/>
          <w:sz w:val="28"/>
          <w:szCs w:val="28"/>
        </w:rPr>
      </w:pPr>
      <w:r w:rsidRPr="00F85F21">
        <w:rPr>
          <w:bCs/>
          <w:sz w:val="28"/>
          <w:szCs w:val="28"/>
        </w:rPr>
        <w:t>Рисунок 3.18 – Временные функции</w:t>
      </w:r>
    </w:p>
    <w:p w14:paraId="0DA3EEE4" w14:textId="77777777" w:rsidR="00AA1E04" w:rsidRPr="00F85F21" w:rsidRDefault="00AA1E04" w:rsidP="00AA1E04">
      <w:pPr>
        <w:pStyle w:val="Default"/>
        <w:spacing w:line="360" w:lineRule="auto"/>
        <w:ind w:firstLine="709"/>
        <w:jc w:val="both"/>
        <w:rPr>
          <w:bCs/>
          <w:sz w:val="28"/>
          <w:szCs w:val="28"/>
        </w:rPr>
      </w:pPr>
    </w:p>
    <w:p w14:paraId="651053B4" w14:textId="77777777" w:rsidR="00AA1E04" w:rsidRPr="00F85F21" w:rsidRDefault="00AA1E04" w:rsidP="00AA1E04">
      <w:pPr>
        <w:pStyle w:val="Default"/>
        <w:spacing w:line="360" w:lineRule="auto"/>
        <w:ind w:firstLine="709"/>
        <w:jc w:val="both"/>
        <w:rPr>
          <w:bCs/>
          <w:sz w:val="28"/>
          <w:szCs w:val="28"/>
        </w:rPr>
      </w:pPr>
      <w:r w:rsidRPr="00F85F21">
        <w:rPr>
          <w:bCs/>
          <w:sz w:val="28"/>
          <w:szCs w:val="28"/>
        </w:rPr>
        <w:t>На выходе элемента z15 формируется ступенчатый сигнал, изображённый на рис. 3.18а. Последовательное интегрирование этого сигнала дает функции, изображённые на рис. 3.18б, 3.18в, 3.18г и 3.18д. Если принять сигнал, график которого изображён на рис. 3.18г, за сигнал задания на систему автоматического регулирования скорости, то ускорение (величина, пропорциональная динамическому моменту) будет соответствовать функции, изображённой на рис. 3.18в.</w:t>
      </w:r>
    </w:p>
    <w:p w14:paraId="3E68070B" w14:textId="77777777" w:rsidR="00AA1E04" w:rsidRPr="00F85F21" w:rsidRDefault="00AA1E04" w:rsidP="00AA1E04">
      <w:pPr>
        <w:pStyle w:val="Default"/>
        <w:spacing w:line="360" w:lineRule="auto"/>
        <w:ind w:firstLine="709"/>
        <w:jc w:val="both"/>
        <w:rPr>
          <w:bCs/>
          <w:sz w:val="28"/>
          <w:szCs w:val="28"/>
        </w:rPr>
      </w:pPr>
      <w:r w:rsidRPr="00F85F21">
        <w:rPr>
          <w:bCs/>
          <w:sz w:val="28"/>
          <w:szCs w:val="28"/>
        </w:rPr>
        <w:t xml:space="preserve">Анализ этого графика показывает, что в начале и конце разгона ускорение будет изменяться плавно, т. е. динамические нагрузки на элементы механической части электропривода будут носить плавно изменяющийся </w:t>
      </w:r>
      <w:r w:rsidRPr="00F85F21">
        <w:rPr>
          <w:bCs/>
          <w:sz w:val="28"/>
          <w:szCs w:val="28"/>
        </w:rPr>
        <w:lastRenderedPageBreak/>
        <w:t>характер. При таких динамических моментах долговечность механизмов будет значительно больше, чем при ступенчатом изменении динамического момента. На рис.3.18б изображён сигнал пропорциональный рывку, а на рис. 3.18д изображён сигнал, пропорциональный пройденному пути за время разгона.</w:t>
      </w:r>
    </w:p>
    <w:p w14:paraId="13753E60" w14:textId="77777777" w:rsidR="00AA1E04" w:rsidRPr="00F85F21" w:rsidRDefault="00AA1E04" w:rsidP="00AA1E04">
      <w:pPr>
        <w:pStyle w:val="Default"/>
        <w:spacing w:line="360" w:lineRule="auto"/>
        <w:ind w:firstLine="709"/>
        <w:jc w:val="both"/>
        <w:rPr>
          <w:bCs/>
          <w:sz w:val="28"/>
          <w:szCs w:val="28"/>
        </w:rPr>
      </w:pPr>
    </w:p>
    <w:p w14:paraId="13E69490" w14:textId="77777777" w:rsidR="001B1D7F" w:rsidRPr="00F85F21" w:rsidRDefault="001B1D7F" w:rsidP="001B1D7F">
      <w:pPr>
        <w:pStyle w:val="a3"/>
        <w:tabs>
          <w:tab w:val="right" w:leader="dot" w:pos="9169"/>
        </w:tabs>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3.</w:t>
      </w:r>
      <w:r w:rsidR="00AA1E04" w:rsidRPr="00F85F21">
        <w:rPr>
          <w:rFonts w:ascii="Times New Roman" w:hAnsi="Times New Roman" w:cs="Times New Roman"/>
          <w:bCs/>
          <w:sz w:val="28"/>
          <w:szCs w:val="28"/>
        </w:rPr>
        <w:t>4</w:t>
      </w:r>
      <w:r w:rsidRPr="00F85F21">
        <w:rPr>
          <w:rFonts w:ascii="Times New Roman" w:hAnsi="Times New Roman" w:cs="Times New Roman"/>
          <w:bCs/>
          <w:sz w:val="28"/>
          <w:szCs w:val="28"/>
        </w:rPr>
        <w:t xml:space="preserve"> Разработка математической модели электропривода</w:t>
      </w:r>
    </w:p>
    <w:p w14:paraId="0FDE07D2" w14:textId="77777777" w:rsidR="001B1D7F" w:rsidRPr="00F85F21" w:rsidRDefault="001B1D7F" w:rsidP="001B1D7F">
      <w:pPr>
        <w:pStyle w:val="a3"/>
        <w:tabs>
          <w:tab w:val="right" w:leader="dot" w:pos="9169"/>
        </w:tabs>
        <w:spacing w:line="360" w:lineRule="auto"/>
        <w:ind w:firstLine="709"/>
        <w:jc w:val="both"/>
        <w:rPr>
          <w:rFonts w:ascii="Times New Roman" w:hAnsi="Times New Roman" w:cs="Times New Roman"/>
          <w:bCs/>
          <w:sz w:val="28"/>
          <w:szCs w:val="28"/>
        </w:rPr>
      </w:pPr>
    </w:p>
    <w:p w14:paraId="53DEBCE8" w14:textId="77777777" w:rsidR="001B1D7F" w:rsidRPr="00F85F21" w:rsidRDefault="001B1D7F" w:rsidP="001B1D7F">
      <w:pPr>
        <w:pStyle w:val="Default"/>
        <w:spacing w:line="360" w:lineRule="auto"/>
        <w:ind w:firstLine="709"/>
        <w:jc w:val="both"/>
        <w:rPr>
          <w:bCs/>
          <w:sz w:val="28"/>
          <w:szCs w:val="28"/>
        </w:rPr>
      </w:pPr>
      <w:r w:rsidRPr="00F85F21">
        <w:rPr>
          <w:bCs/>
          <w:sz w:val="28"/>
          <w:szCs w:val="28"/>
        </w:rPr>
        <w:t>На рис. 3.</w:t>
      </w:r>
      <w:r w:rsidR="00AA1E04" w:rsidRPr="00F85F21">
        <w:rPr>
          <w:bCs/>
          <w:sz w:val="28"/>
          <w:szCs w:val="28"/>
        </w:rPr>
        <w:t>20</w:t>
      </w:r>
      <w:r w:rsidRPr="00F85F21">
        <w:rPr>
          <w:bCs/>
          <w:sz w:val="28"/>
          <w:szCs w:val="28"/>
        </w:rPr>
        <w:t xml:space="preserve"> и 3.</w:t>
      </w:r>
      <w:r w:rsidR="00AA1E04" w:rsidRPr="00F85F21">
        <w:rPr>
          <w:bCs/>
          <w:sz w:val="28"/>
          <w:szCs w:val="28"/>
        </w:rPr>
        <w:t>21</w:t>
      </w:r>
      <w:r w:rsidRPr="00F85F21">
        <w:rPr>
          <w:bCs/>
          <w:sz w:val="28"/>
          <w:szCs w:val="28"/>
        </w:rPr>
        <w:t xml:space="preserve"> в одних осях представлены результаты моделирования по структурным схемам, приведённым на рис. 3.</w:t>
      </w:r>
      <w:r w:rsidR="00AA1E04" w:rsidRPr="00F85F21">
        <w:rPr>
          <w:bCs/>
          <w:sz w:val="28"/>
          <w:szCs w:val="28"/>
        </w:rPr>
        <w:t>19</w:t>
      </w:r>
      <w:r w:rsidRPr="00F85F21">
        <w:rPr>
          <w:bCs/>
          <w:sz w:val="28"/>
          <w:szCs w:val="28"/>
        </w:rPr>
        <w:t xml:space="preserve">. </w:t>
      </w:r>
    </w:p>
    <w:p w14:paraId="23020446" w14:textId="76E62819" w:rsidR="001B1D7F" w:rsidRPr="00F85F21" w:rsidRDefault="001B1D7F" w:rsidP="001B1D7F">
      <w:pPr>
        <w:pStyle w:val="Default"/>
        <w:spacing w:line="360" w:lineRule="auto"/>
        <w:ind w:firstLine="709"/>
        <w:jc w:val="both"/>
        <w:rPr>
          <w:bCs/>
          <w:sz w:val="28"/>
          <w:szCs w:val="28"/>
        </w:rPr>
      </w:pPr>
      <w:r w:rsidRPr="00F85F21">
        <w:rPr>
          <w:bCs/>
          <w:sz w:val="28"/>
          <w:szCs w:val="28"/>
        </w:rPr>
        <w:t>Все три графика</w:t>
      </w:r>
      <w:r w:rsidR="00764C11" w:rsidRPr="00F85F21">
        <w:rPr>
          <w:bCs/>
          <w:sz w:val="28"/>
          <w:szCs w:val="28"/>
        </w:rPr>
        <w:t xml:space="preserve"> </w:t>
      </w:r>
      <w:r w:rsidRPr="00F85F21">
        <w:rPr>
          <w:bCs/>
          <w:sz w:val="28"/>
          <w:szCs w:val="28"/>
        </w:rPr>
        <w:t>практически слились воедино, что свидетельствует, во-первых, о практической идентичности двух рассматриваемых моделей, во-вторых, ― о высоком быстродействии контуров скорости этих моделей (практически нет рассогласования между графиком сигнала задания и графиком скорости).</w:t>
      </w:r>
    </w:p>
    <w:p w14:paraId="769D4E06" w14:textId="77777777" w:rsidR="00EF3BBF" w:rsidRPr="00F85F21" w:rsidRDefault="00EF3BBF" w:rsidP="001B1D7F">
      <w:pPr>
        <w:pStyle w:val="Default"/>
        <w:spacing w:line="360" w:lineRule="auto"/>
        <w:ind w:firstLine="709"/>
        <w:jc w:val="both"/>
        <w:rPr>
          <w:bCs/>
          <w:sz w:val="28"/>
          <w:szCs w:val="28"/>
        </w:rPr>
      </w:pPr>
    </w:p>
    <w:p w14:paraId="1F6AABCD" w14:textId="6190CCAB" w:rsidR="001B1D7F" w:rsidRPr="00F85F21" w:rsidRDefault="009D0587" w:rsidP="001B1D7F">
      <w:pPr>
        <w:pStyle w:val="Default"/>
        <w:spacing w:line="360" w:lineRule="auto"/>
        <w:jc w:val="center"/>
        <w:rPr>
          <w:bCs/>
          <w:sz w:val="28"/>
          <w:szCs w:val="28"/>
        </w:rPr>
      </w:pPr>
      <w:r w:rsidRPr="00F85F21">
        <w:rPr>
          <w:bCs/>
          <w:noProof/>
          <w:sz w:val="28"/>
          <w:szCs w:val="28"/>
        </w:rPr>
        <w:drawing>
          <wp:inline distT="0" distB="0" distL="0" distR="0" wp14:anchorId="0B0895AA" wp14:editId="45E9590F">
            <wp:extent cx="5940425" cy="2487295"/>
            <wp:effectExtent l="0" t="0" r="3175" b="82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940425" cy="2487295"/>
                    </a:xfrm>
                    <a:prstGeom prst="rect">
                      <a:avLst/>
                    </a:prstGeom>
                  </pic:spPr>
                </pic:pic>
              </a:graphicData>
            </a:graphic>
          </wp:inline>
        </w:drawing>
      </w:r>
    </w:p>
    <w:p w14:paraId="5A4D9E0E" w14:textId="4C90B572" w:rsidR="001B1D7F" w:rsidRPr="00F85F21" w:rsidRDefault="001B1D7F" w:rsidP="001B1D7F">
      <w:pPr>
        <w:pStyle w:val="Default"/>
        <w:spacing w:line="360" w:lineRule="auto"/>
        <w:jc w:val="center"/>
        <w:rPr>
          <w:bCs/>
          <w:sz w:val="28"/>
          <w:szCs w:val="28"/>
        </w:rPr>
      </w:pPr>
      <w:r w:rsidRPr="00F85F21">
        <w:rPr>
          <w:bCs/>
          <w:sz w:val="28"/>
          <w:szCs w:val="28"/>
        </w:rPr>
        <w:t>Рисунок</w:t>
      </w:r>
      <w:r w:rsidR="00556597" w:rsidRPr="00F85F21">
        <w:rPr>
          <w:bCs/>
          <w:sz w:val="28"/>
          <w:szCs w:val="28"/>
        </w:rPr>
        <w:t xml:space="preserve"> </w:t>
      </w:r>
      <w:r w:rsidRPr="00F85F21">
        <w:rPr>
          <w:bCs/>
          <w:sz w:val="28"/>
          <w:szCs w:val="28"/>
        </w:rPr>
        <w:t>3.</w:t>
      </w:r>
      <w:r w:rsidR="00AA1E04" w:rsidRPr="00F85F21">
        <w:rPr>
          <w:bCs/>
          <w:sz w:val="28"/>
          <w:szCs w:val="28"/>
        </w:rPr>
        <w:t>19</w:t>
      </w:r>
      <w:r w:rsidRPr="00F85F21">
        <w:rPr>
          <w:bCs/>
          <w:sz w:val="28"/>
          <w:szCs w:val="28"/>
        </w:rPr>
        <w:t xml:space="preserve"> - </w:t>
      </w:r>
      <w:r w:rsidR="00053A61" w:rsidRPr="00F85F21">
        <w:rPr>
          <w:bCs/>
          <w:sz w:val="28"/>
          <w:szCs w:val="28"/>
        </w:rPr>
        <w:t>С</w:t>
      </w:r>
      <w:r w:rsidRPr="00F85F21">
        <w:rPr>
          <w:bCs/>
          <w:sz w:val="28"/>
          <w:szCs w:val="28"/>
        </w:rPr>
        <w:t>труктурная схема асинхронного электропривода с векторным управлением со стабилизацией потокосцепления ротора</w:t>
      </w:r>
    </w:p>
    <w:p w14:paraId="2A6B9306" w14:textId="77777777" w:rsidR="00053A61" w:rsidRPr="00F85F21" w:rsidRDefault="00053A61" w:rsidP="001B1D7F">
      <w:pPr>
        <w:pStyle w:val="Default"/>
        <w:spacing w:line="360" w:lineRule="auto"/>
        <w:jc w:val="center"/>
        <w:rPr>
          <w:bCs/>
          <w:sz w:val="28"/>
          <w:szCs w:val="28"/>
        </w:rPr>
      </w:pPr>
    </w:p>
    <w:p w14:paraId="6EB55CF8" w14:textId="4856D58F" w:rsidR="001B1D7F" w:rsidRPr="00F85F21" w:rsidRDefault="008A7187" w:rsidP="001B1D7F">
      <w:pPr>
        <w:pStyle w:val="Default"/>
        <w:spacing w:line="360" w:lineRule="auto"/>
        <w:jc w:val="center"/>
        <w:rPr>
          <w:bCs/>
          <w:sz w:val="28"/>
          <w:szCs w:val="28"/>
        </w:rPr>
      </w:pPr>
      <w:r w:rsidRPr="00F85F21">
        <w:rPr>
          <w:bCs/>
          <w:noProof/>
          <w:sz w:val="28"/>
          <w:szCs w:val="28"/>
        </w:rPr>
        <w:lastRenderedPageBreak/>
        <w:drawing>
          <wp:inline distT="0" distB="0" distL="0" distR="0" wp14:anchorId="6780B28A" wp14:editId="7FE326DC">
            <wp:extent cx="4625340" cy="2583815"/>
            <wp:effectExtent l="0" t="0" r="3810"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625340" cy="2583815"/>
                    </a:xfrm>
                    <a:prstGeom prst="rect">
                      <a:avLst/>
                    </a:prstGeom>
                    <a:noFill/>
                    <a:ln>
                      <a:noFill/>
                    </a:ln>
                  </pic:spPr>
                </pic:pic>
              </a:graphicData>
            </a:graphic>
          </wp:inline>
        </w:drawing>
      </w:r>
    </w:p>
    <w:p w14:paraId="3EBC86C9" w14:textId="64105552" w:rsidR="001B1D7F" w:rsidRPr="00F85F21" w:rsidRDefault="001B1D7F" w:rsidP="001B1D7F">
      <w:pPr>
        <w:pStyle w:val="Default"/>
        <w:spacing w:line="360" w:lineRule="auto"/>
        <w:jc w:val="center"/>
        <w:rPr>
          <w:bCs/>
          <w:sz w:val="28"/>
          <w:szCs w:val="28"/>
        </w:rPr>
      </w:pPr>
      <w:r w:rsidRPr="00F85F21">
        <w:rPr>
          <w:bCs/>
          <w:sz w:val="28"/>
          <w:szCs w:val="28"/>
        </w:rPr>
        <w:t>Рисунок 3.</w:t>
      </w:r>
      <w:r w:rsidR="00AA1E04" w:rsidRPr="00F85F21">
        <w:rPr>
          <w:bCs/>
          <w:sz w:val="28"/>
          <w:szCs w:val="28"/>
        </w:rPr>
        <w:t>20</w:t>
      </w:r>
      <w:r w:rsidRPr="00F85F21">
        <w:rPr>
          <w:bCs/>
          <w:sz w:val="28"/>
          <w:szCs w:val="28"/>
        </w:rPr>
        <w:t xml:space="preserve"> - Графики скорости электропривода по модели векторного привода со стабилизацией потокосцепления ротора</w:t>
      </w:r>
    </w:p>
    <w:p w14:paraId="12DCDCA7" w14:textId="77777777" w:rsidR="008A7187" w:rsidRPr="00F85F21" w:rsidRDefault="008A7187" w:rsidP="001B1D7F">
      <w:pPr>
        <w:pStyle w:val="Default"/>
        <w:spacing w:line="360" w:lineRule="auto"/>
        <w:jc w:val="center"/>
        <w:rPr>
          <w:bCs/>
          <w:sz w:val="28"/>
          <w:szCs w:val="28"/>
        </w:rPr>
      </w:pPr>
    </w:p>
    <w:p w14:paraId="618BAE0D" w14:textId="0F9E0B96" w:rsidR="001B1D7F" w:rsidRPr="00F85F21" w:rsidRDefault="006F152A" w:rsidP="001B1D7F">
      <w:pPr>
        <w:pStyle w:val="Default"/>
        <w:spacing w:line="360" w:lineRule="auto"/>
        <w:jc w:val="center"/>
        <w:rPr>
          <w:bCs/>
          <w:sz w:val="28"/>
          <w:szCs w:val="28"/>
        </w:rPr>
      </w:pPr>
      <w:r w:rsidRPr="00F85F21">
        <w:rPr>
          <w:bCs/>
          <w:noProof/>
          <w:sz w:val="28"/>
          <w:szCs w:val="28"/>
        </w:rPr>
        <w:drawing>
          <wp:inline distT="0" distB="0" distL="0" distR="0" wp14:anchorId="602D84E9" wp14:editId="2EDA8145">
            <wp:extent cx="5939790" cy="387223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39790" cy="3872230"/>
                    </a:xfrm>
                    <a:prstGeom prst="rect">
                      <a:avLst/>
                    </a:prstGeom>
                    <a:noFill/>
                    <a:ln>
                      <a:noFill/>
                    </a:ln>
                  </pic:spPr>
                </pic:pic>
              </a:graphicData>
            </a:graphic>
          </wp:inline>
        </w:drawing>
      </w:r>
    </w:p>
    <w:p w14:paraId="46A10B2E" w14:textId="3CE659CD" w:rsidR="001B1D7F" w:rsidRPr="00F85F21" w:rsidRDefault="001B1D7F" w:rsidP="001B1D7F">
      <w:pPr>
        <w:pStyle w:val="Default"/>
        <w:spacing w:line="360" w:lineRule="auto"/>
        <w:jc w:val="center"/>
        <w:rPr>
          <w:bCs/>
          <w:sz w:val="28"/>
          <w:szCs w:val="28"/>
        </w:rPr>
      </w:pPr>
      <w:r w:rsidRPr="00F85F21">
        <w:rPr>
          <w:bCs/>
          <w:sz w:val="28"/>
          <w:szCs w:val="28"/>
        </w:rPr>
        <w:t>Рисунок 3.</w:t>
      </w:r>
      <w:r w:rsidR="00AA1E04" w:rsidRPr="00F85F21">
        <w:rPr>
          <w:bCs/>
          <w:sz w:val="28"/>
          <w:szCs w:val="28"/>
        </w:rPr>
        <w:t>21</w:t>
      </w:r>
      <w:r w:rsidRPr="00F85F21">
        <w:rPr>
          <w:bCs/>
          <w:sz w:val="28"/>
          <w:szCs w:val="28"/>
        </w:rPr>
        <w:t xml:space="preserve"> - Графики развиваемого двигателем момента, полученные по модели векторного привода со стабилизацией потокосцепления ротора</w:t>
      </w:r>
    </w:p>
    <w:p w14:paraId="2B36B11D" w14:textId="77777777" w:rsidR="001B1D7F" w:rsidRPr="00F85F21" w:rsidRDefault="001B1D7F" w:rsidP="001B1D7F">
      <w:pPr>
        <w:pStyle w:val="Default"/>
        <w:spacing w:line="360" w:lineRule="auto"/>
        <w:ind w:firstLine="709"/>
        <w:jc w:val="both"/>
        <w:rPr>
          <w:bCs/>
          <w:sz w:val="28"/>
          <w:szCs w:val="28"/>
        </w:rPr>
      </w:pPr>
    </w:p>
    <w:p w14:paraId="261015C6" w14:textId="61C67790" w:rsidR="001B1D7F" w:rsidRPr="00F85F21" w:rsidRDefault="001B1D7F" w:rsidP="00841BB7">
      <w:pPr>
        <w:pStyle w:val="Default"/>
        <w:spacing w:line="360" w:lineRule="auto"/>
        <w:ind w:firstLine="709"/>
        <w:jc w:val="both"/>
        <w:rPr>
          <w:bCs/>
          <w:sz w:val="28"/>
          <w:szCs w:val="28"/>
        </w:rPr>
      </w:pPr>
      <w:r w:rsidRPr="00F85F21">
        <w:rPr>
          <w:bCs/>
          <w:sz w:val="28"/>
          <w:szCs w:val="28"/>
        </w:rPr>
        <w:t>Анализ графиков, представленных на рис. 3.</w:t>
      </w:r>
      <w:r w:rsidR="00AA1E04" w:rsidRPr="00F85F21">
        <w:rPr>
          <w:bCs/>
          <w:sz w:val="28"/>
          <w:szCs w:val="28"/>
        </w:rPr>
        <w:t>20</w:t>
      </w:r>
      <w:r w:rsidR="006F152A" w:rsidRPr="00F85F21">
        <w:rPr>
          <w:bCs/>
          <w:sz w:val="28"/>
          <w:szCs w:val="28"/>
          <w:lang w:val="uk-UA"/>
        </w:rPr>
        <w:t xml:space="preserve"> и 3.21</w:t>
      </w:r>
      <w:r w:rsidRPr="00F85F21">
        <w:rPr>
          <w:bCs/>
          <w:sz w:val="28"/>
          <w:szCs w:val="28"/>
        </w:rPr>
        <w:t>, позволяет сделать вывод, что</w:t>
      </w:r>
      <w:r w:rsidR="00841BB7" w:rsidRPr="00F85F21">
        <w:rPr>
          <w:bCs/>
          <w:sz w:val="28"/>
          <w:szCs w:val="28"/>
        </w:rPr>
        <w:t xml:space="preserve"> н</w:t>
      </w:r>
      <w:r w:rsidRPr="00F85F21">
        <w:rPr>
          <w:bCs/>
          <w:sz w:val="28"/>
          <w:szCs w:val="28"/>
        </w:rPr>
        <w:t xml:space="preserve">а отрезке времени от 0 до </w:t>
      </w:r>
      <w:r w:rsidR="006F152A" w:rsidRPr="00F85F21">
        <w:rPr>
          <w:bCs/>
          <w:sz w:val="28"/>
          <w:szCs w:val="28"/>
          <w:lang w:val="uk-UA"/>
        </w:rPr>
        <w:t>2,5</w:t>
      </w:r>
      <w:r w:rsidRPr="00F85F21">
        <w:rPr>
          <w:bCs/>
          <w:sz w:val="28"/>
          <w:szCs w:val="28"/>
        </w:rPr>
        <w:t xml:space="preserve"> секунд промоделирован </w:t>
      </w:r>
      <w:r w:rsidRPr="00F85F21">
        <w:rPr>
          <w:bCs/>
          <w:sz w:val="28"/>
          <w:szCs w:val="28"/>
        </w:rPr>
        <w:lastRenderedPageBreak/>
        <w:t xml:space="preserve">динамический момент, развиваемый двигателем при пуске (момент сопротивления механизма при этом задаётся равным нулю). Отрезок времени от </w:t>
      </w:r>
      <w:r w:rsidR="00841BB7" w:rsidRPr="00F85F21">
        <w:rPr>
          <w:bCs/>
          <w:sz w:val="28"/>
          <w:szCs w:val="28"/>
        </w:rPr>
        <w:t>3</w:t>
      </w:r>
      <w:r w:rsidRPr="00F85F21">
        <w:rPr>
          <w:bCs/>
          <w:sz w:val="28"/>
          <w:szCs w:val="28"/>
        </w:rPr>
        <w:t xml:space="preserve"> </w:t>
      </w:r>
      <w:r w:rsidR="00841BB7" w:rsidRPr="00F85F21">
        <w:rPr>
          <w:bCs/>
          <w:sz w:val="28"/>
          <w:szCs w:val="28"/>
        </w:rPr>
        <w:t>и далее</w:t>
      </w:r>
      <w:r w:rsidRPr="00F85F21">
        <w:rPr>
          <w:bCs/>
          <w:sz w:val="28"/>
          <w:szCs w:val="28"/>
        </w:rPr>
        <w:t xml:space="preserve"> соответствует работе привода в установившемся режиме </w:t>
      </w:r>
      <w:r w:rsidR="00841BB7" w:rsidRPr="00F85F21">
        <w:rPr>
          <w:bCs/>
          <w:sz w:val="28"/>
          <w:szCs w:val="28"/>
        </w:rPr>
        <w:t>под нагрузкой</w:t>
      </w:r>
      <w:r w:rsidRPr="00F85F21">
        <w:rPr>
          <w:bCs/>
          <w:sz w:val="28"/>
          <w:szCs w:val="28"/>
        </w:rPr>
        <w:t xml:space="preserve">. </w:t>
      </w:r>
    </w:p>
    <w:p w14:paraId="5220026D" w14:textId="77777777" w:rsidR="001B1D7F" w:rsidRPr="00F85F21" w:rsidRDefault="001B1D7F">
      <w:pPr>
        <w:rPr>
          <w:rFonts w:ascii="Times New Roman" w:hAnsi="Times New Roman" w:cs="Times New Roman"/>
          <w:bCs/>
          <w:sz w:val="28"/>
          <w:szCs w:val="28"/>
        </w:rPr>
      </w:pPr>
      <w:r w:rsidRPr="00F85F21">
        <w:rPr>
          <w:rFonts w:ascii="Times New Roman" w:hAnsi="Times New Roman" w:cs="Times New Roman"/>
          <w:bCs/>
          <w:sz w:val="28"/>
          <w:szCs w:val="28"/>
        </w:rPr>
        <w:br w:type="page"/>
      </w:r>
    </w:p>
    <w:p w14:paraId="5408F834" w14:textId="2B001F3D" w:rsidR="00673F2F" w:rsidRPr="00F85F21" w:rsidRDefault="00673F2F" w:rsidP="00673F2F">
      <w:pPr>
        <w:pStyle w:val="a3"/>
        <w:tabs>
          <w:tab w:val="right" w:leader="dot" w:pos="9169"/>
        </w:tabs>
        <w:spacing w:line="360" w:lineRule="auto"/>
        <w:jc w:val="center"/>
        <w:rPr>
          <w:rFonts w:ascii="Times New Roman" w:hAnsi="Times New Roman" w:cs="Times New Roman"/>
          <w:bCs/>
          <w:sz w:val="28"/>
          <w:szCs w:val="28"/>
        </w:rPr>
      </w:pPr>
      <w:r w:rsidRPr="00F85F21">
        <w:rPr>
          <w:rFonts w:ascii="Times New Roman" w:hAnsi="Times New Roman" w:cs="Times New Roman"/>
          <w:bCs/>
          <w:sz w:val="28"/>
          <w:szCs w:val="28"/>
        </w:rPr>
        <w:lastRenderedPageBreak/>
        <w:t>4. ЭКОНОМИЧЕСКИЙ РАЗДЕЛ</w:t>
      </w:r>
    </w:p>
    <w:p w14:paraId="22A1F4F0" w14:textId="32D41B1E" w:rsidR="00673F2F" w:rsidRPr="00F85F21" w:rsidRDefault="00673F2F" w:rsidP="001B1D7F">
      <w:pPr>
        <w:pStyle w:val="a3"/>
        <w:tabs>
          <w:tab w:val="right" w:leader="dot" w:pos="9169"/>
        </w:tabs>
        <w:spacing w:line="360" w:lineRule="auto"/>
        <w:ind w:firstLine="709"/>
        <w:jc w:val="center"/>
        <w:rPr>
          <w:rFonts w:ascii="Times New Roman" w:hAnsi="Times New Roman" w:cs="Times New Roman"/>
          <w:bCs/>
          <w:sz w:val="28"/>
          <w:szCs w:val="28"/>
        </w:rPr>
      </w:pPr>
    </w:p>
    <w:p w14:paraId="0A9D2311" w14:textId="768953C8" w:rsidR="00E94667" w:rsidRDefault="00E94667" w:rsidP="00F85F21">
      <w:pPr>
        <w:pStyle w:val="a3"/>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4.1 Смета </w:t>
      </w:r>
      <w:r w:rsidR="00A32EBA">
        <w:rPr>
          <w:rFonts w:ascii="Times New Roman" w:hAnsi="Times New Roman" w:cs="Times New Roman"/>
          <w:bCs/>
          <w:sz w:val="28"/>
          <w:szCs w:val="28"/>
        </w:rPr>
        <w:t>электрооборудования</w:t>
      </w:r>
    </w:p>
    <w:p w14:paraId="2B661221" w14:textId="77777777" w:rsidR="00E94667" w:rsidRDefault="00E94667" w:rsidP="00F85F21">
      <w:pPr>
        <w:pStyle w:val="a3"/>
        <w:spacing w:line="360" w:lineRule="auto"/>
        <w:ind w:firstLine="709"/>
        <w:jc w:val="both"/>
        <w:rPr>
          <w:rFonts w:ascii="Times New Roman" w:hAnsi="Times New Roman" w:cs="Times New Roman"/>
          <w:bCs/>
          <w:sz w:val="28"/>
          <w:szCs w:val="28"/>
        </w:rPr>
      </w:pPr>
    </w:p>
    <w:p w14:paraId="10CF7C59" w14:textId="192063B0" w:rsidR="00F85F21" w:rsidRPr="00F85F21" w:rsidRDefault="00F85F21" w:rsidP="00F85F21">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xml:space="preserve">Исходные данные для расчета и капитальные затраты по вариантам Смета на приобретение нового оборудования представлена в таблице </w:t>
      </w:r>
      <w:r>
        <w:rPr>
          <w:rFonts w:ascii="Times New Roman" w:hAnsi="Times New Roman" w:cs="Times New Roman"/>
          <w:bCs/>
          <w:sz w:val="28"/>
          <w:szCs w:val="28"/>
        </w:rPr>
        <w:t>4</w:t>
      </w:r>
      <w:r w:rsidRPr="00F85F21">
        <w:rPr>
          <w:rFonts w:ascii="Times New Roman" w:hAnsi="Times New Roman" w:cs="Times New Roman"/>
          <w:bCs/>
          <w:sz w:val="28"/>
          <w:szCs w:val="28"/>
        </w:rPr>
        <w:t>.1.</w:t>
      </w:r>
    </w:p>
    <w:p w14:paraId="02E216A3" w14:textId="0F1CCF62" w:rsidR="00F85F21" w:rsidRDefault="00F85F21" w:rsidP="00F85F21">
      <w:pPr>
        <w:pStyle w:val="a3"/>
        <w:spacing w:line="360" w:lineRule="auto"/>
        <w:ind w:firstLine="709"/>
        <w:jc w:val="both"/>
        <w:rPr>
          <w:rFonts w:ascii="Times New Roman" w:hAnsi="Times New Roman" w:cs="Times New Roman"/>
          <w:bCs/>
          <w:sz w:val="28"/>
          <w:szCs w:val="28"/>
        </w:rPr>
      </w:pPr>
    </w:p>
    <w:p w14:paraId="368B1673" w14:textId="2A8D9512" w:rsidR="00F85F21" w:rsidRPr="00F85F21" w:rsidRDefault="00F85F21" w:rsidP="00F85F21">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Таблица</w:t>
      </w:r>
      <w:r>
        <w:rPr>
          <w:rFonts w:ascii="Times New Roman" w:hAnsi="Times New Roman" w:cs="Times New Roman"/>
          <w:bCs/>
          <w:sz w:val="28"/>
          <w:szCs w:val="28"/>
        </w:rPr>
        <w:t xml:space="preserve"> 4</w:t>
      </w:r>
      <w:r w:rsidRPr="00F85F21">
        <w:rPr>
          <w:rFonts w:ascii="Times New Roman" w:hAnsi="Times New Roman" w:cs="Times New Roman"/>
          <w:bCs/>
          <w:sz w:val="28"/>
          <w:szCs w:val="28"/>
        </w:rPr>
        <w:t>.1</w:t>
      </w:r>
      <w:r w:rsidRPr="00F85F21">
        <w:rPr>
          <w:rFonts w:ascii="Times New Roman" w:hAnsi="Times New Roman" w:cs="Times New Roman"/>
          <w:bCs/>
          <w:sz w:val="28"/>
          <w:szCs w:val="28"/>
          <w:lang w:val="en-US"/>
        </w:rPr>
        <w:t xml:space="preserve"> </w:t>
      </w:r>
      <w:r w:rsidRPr="00F85F21">
        <w:rPr>
          <w:rFonts w:ascii="Times New Roman" w:hAnsi="Times New Roman" w:cs="Times New Roman"/>
          <w:bCs/>
          <w:sz w:val="28"/>
          <w:szCs w:val="28"/>
        </w:rPr>
        <w:t>Стоимость электрооборудования</w:t>
      </w:r>
    </w:p>
    <w:tbl>
      <w:tblPr>
        <w:tblW w:w="9214" w:type="dxa"/>
        <w:tblInd w:w="-8" w:type="dxa"/>
        <w:tblLayout w:type="fixed"/>
        <w:tblCellMar>
          <w:left w:w="40" w:type="dxa"/>
          <w:right w:w="40" w:type="dxa"/>
        </w:tblCellMar>
        <w:tblLook w:val="0000" w:firstRow="0" w:lastRow="0" w:firstColumn="0" w:lastColumn="0" w:noHBand="0" w:noVBand="0"/>
      </w:tblPr>
      <w:tblGrid>
        <w:gridCol w:w="709"/>
        <w:gridCol w:w="6379"/>
        <w:gridCol w:w="850"/>
        <w:gridCol w:w="1276"/>
      </w:tblGrid>
      <w:tr w:rsidR="00F85F21" w:rsidRPr="00F85F21" w14:paraId="2C92C969" w14:textId="77777777" w:rsidTr="00205C56">
        <w:trPr>
          <w:trHeight w:hRule="exact" w:val="298"/>
        </w:trPr>
        <w:tc>
          <w:tcPr>
            <w:tcW w:w="709" w:type="dxa"/>
            <w:tcBorders>
              <w:top w:val="single" w:sz="6" w:space="0" w:color="auto"/>
              <w:left w:val="single" w:sz="6" w:space="0" w:color="auto"/>
              <w:bottom w:val="single" w:sz="6" w:space="0" w:color="auto"/>
              <w:right w:val="single" w:sz="6" w:space="0" w:color="auto"/>
            </w:tcBorders>
          </w:tcPr>
          <w:p w14:paraId="10E90C34" w14:textId="77777777" w:rsidR="00F85F21" w:rsidRPr="00F85F21" w:rsidRDefault="00F85F21" w:rsidP="00205C56">
            <w:pPr>
              <w:pStyle w:val="a3"/>
              <w:rPr>
                <w:rStyle w:val="FontStyle41"/>
                <w:bCs/>
                <w:szCs w:val="28"/>
              </w:rPr>
            </w:pPr>
            <w:r w:rsidRPr="00F85F21">
              <w:rPr>
                <w:rStyle w:val="FontStyle41"/>
                <w:bCs/>
                <w:szCs w:val="28"/>
              </w:rPr>
              <w:t>№</w:t>
            </w:r>
          </w:p>
        </w:tc>
        <w:tc>
          <w:tcPr>
            <w:tcW w:w="6379" w:type="dxa"/>
            <w:tcBorders>
              <w:top w:val="single" w:sz="6" w:space="0" w:color="auto"/>
              <w:left w:val="single" w:sz="6" w:space="0" w:color="auto"/>
              <w:bottom w:val="single" w:sz="6" w:space="0" w:color="auto"/>
              <w:right w:val="single" w:sz="6" w:space="0" w:color="auto"/>
            </w:tcBorders>
          </w:tcPr>
          <w:p w14:paraId="5785E9E0"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Наименование оборудования</w:t>
            </w:r>
          </w:p>
        </w:tc>
        <w:tc>
          <w:tcPr>
            <w:tcW w:w="850" w:type="dxa"/>
            <w:tcBorders>
              <w:top w:val="single" w:sz="6" w:space="0" w:color="auto"/>
              <w:left w:val="single" w:sz="6" w:space="0" w:color="auto"/>
              <w:bottom w:val="single" w:sz="6" w:space="0" w:color="auto"/>
              <w:right w:val="single" w:sz="6" w:space="0" w:color="auto"/>
            </w:tcBorders>
            <w:vAlign w:val="center"/>
          </w:tcPr>
          <w:p w14:paraId="476A1F0D"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Количество, шт.</w:t>
            </w:r>
          </w:p>
        </w:tc>
        <w:tc>
          <w:tcPr>
            <w:tcW w:w="1276" w:type="dxa"/>
            <w:tcBorders>
              <w:top w:val="single" w:sz="6" w:space="0" w:color="auto"/>
              <w:left w:val="single" w:sz="6" w:space="0" w:color="auto"/>
              <w:bottom w:val="single" w:sz="6" w:space="0" w:color="auto"/>
              <w:right w:val="single" w:sz="6" w:space="0" w:color="auto"/>
            </w:tcBorders>
            <w:vAlign w:val="center"/>
          </w:tcPr>
          <w:p w14:paraId="4D36060C"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Стоимость, руб.</w:t>
            </w:r>
          </w:p>
        </w:tc>
      </w:tr>
      <w:tr w:rsidR="00F85F21" w:rsidRPr="00F85F21" w14:paraId="23FEE4D0" w14:textId="77777777" w:rsidTr="00205C56">
        <w:trPr>
          <w:trHeight w:hRule="exact" w:val="2994"/>
        </w:trPr>
        <w:tc>
          <w:tcPr>
            <w:tcW w:w="709" w:type="dxa"/>
            <w:tcBorders>
              <w:top w:val="single" w:sz="6" w:space="0" w:color="auto"/>
              <w:left w:val="single" w:sz="6" w:space="0" w:color="auto"/>
              <w:bottom w:val="single" w:sz="6" w:space="0" w:color="auto"/>
              <w:right w:val="single" w:sz="6" w:space="0" w:color="auto"/>
            </w:tcBorders>
          </w:tcPr>
          <w:p w14:paraId="16458CD3"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1</w:t>
            </w:r>
          </w:p>
        </w:tc>
        <w:tc>
          <w:tcPr>
            <w:tcW w:w="6379" w:type="dxa"/>
            <w:tcBorders>
              <w:top w:val="single" w:sz="6" w:space="0" w:color="auto"/>
              <w:left w:val="single" w:sz="6" w:space="0" w:color="auto"/>
              <w:bottom w:val="single" w:sz="6" w:space="0" w:color="auto"/>
              <w:right w:val="single" w:sz="6" w:space="0" w:color="auto"/>
            </w:tcBorders>
          </w:tcPr>
          <w:p w14:paraId="05383FAA" w14:textId="77777777" w:rsidR="00F85F21" w:rsidRPr="00F85F21" w:rsidRDefault="00F85F21" w:rsidP="00205C56">
            <w:pPr>
              <w:pStyle w:val="a3"/>
              <w:rPr>
                <w:rStyle w:val="FontStyle44"/>
                <w:bCs/>
                <w:i w:val="0"/>
                <w:iCs w:val="0"/>
                <w:sz w:val="28"/>
                <w:szCs w:val="28"/>
              </w:rPr>
            </w:pPr>
            <w:r w:rsidRPr="00F85F21">
              <w:rPr>
                <w:rStyle w:val="FontStyle43"/>
                <w:b w:val="0"/>
                <w:sz w:val="28"/>
                <w:szCs w:val="28"/>
              </w:rPr>
              <w:t xml:space="preserve">Шкаф ввода и привода </w:t>
            </w:r>
            <w:proofErr w:type="spellStart"/>
            <w:r w:rsidRPr="00F85F21">
              <w:rPr>
                <w:rStyle w:val="FontStyle43"/>
                <w:b w:val="0"/>
                <w:sz w:val="28"/>
                <w:szCs w:val="28"/>
              </w:rPr>
              <w:t>перемещ</w:t>
            </w:r>
            <w:proofErr w:type="spellEnd"/>
            <w:r w:rsidRPr="00F85F21">
              <w:rPr>
                <w:rStyle w:val="FontStyle43"/>
                <w:b w:val="0"/>
                <w:sz w:val="28"/>
                <w:szCs w:val="28"/>
              </w:rPr>
              <w:t xml:space="preserve">. моста </w:t>
            </w:r>
            <w:r w:rsidRPr="00F85F21">
              <w:rPr>
                <w:rStyle w:val="FontStyle44"/>
                <w:bCs/>
                <w:i w:val="0"/>
                <w:iCs w:val="0"/>
                <w:sz w:val="28"/>
                <w:szCs w:val="28"/>
              </w:rPr>
              <w:t>в</w:t>
            </w:r>
          </w:p>
          <w:p w14:paraId="59EF1B66"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составе:</w:t>
            </w:r>
          </w:p>
          <w:p w14:paraId="44FAEC33"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 xml:space="preserve">шкаф </w:t>
            </w:r>
            <w:proofErr w:type="spellStart"/>
            <w:r w:rsidRPr="00F85F21">
              <w:rPr>
                <w:rStyle w:val="FontStyle44"/>
                <w:bCs/>
                <w:i w:val="0"/>
                <w:iCs w:val="0"/>
                <w:sz w:val="28"/>
                <w:szCs w:val="28"/>
                <w:lang w:val="en-US"/>
              </w:rPr>
              <w:t>Rittal</w:t>
            </w:r>
            <w:proofErr w:type="spellEnd"/>
            <w:r w:rsidRPr="00F85F21">
              <w:rPr>
                <w:rStyle w:val="FontStyle44"/>
                <w:bCs/>
                <w:i w:val="0"/>
                <w:iCs w:val="0"/>
                <w:sz w:val="28"/>
                <w:szCs w:val="28"/>
              </w:rPr>
              <w:t xml:space="preserve"> с монтажными панелями — </w:t>
            </w:r>
            <w:r w:rsidRPr="00F85F21">
              <w:rPr>
                <w:rStyle w:val="FontStyle46"/>
                <w:bCs/>
                <w:sz w:val="28"/>
                <w:szCs w:val="28"/>
              </w:rPr>
              <w:t xml:space="preserve">1 </w:t>
            </w:r>
            <w:r w:rsidRPr="00F85F21">
              <w:rPr>
                <w:rStyle w:val="FontStyle44"/>
                <w:bCs/>
                <w:i w:val="0"/>
                <w:iCs w:val="0"/>
                <w:sz w:val="28"/>
                <w:szCs w:val="28"/>
              </w:rPr>
              <w:t>шт.</w:t>
            </w:r>
          </w:p>
          <w:p w14:paraId="694439B1"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преобразователь на 11кВт   - 1 шт.</w:t>
            </w:r>
          </w:p>
          <w:p w14:paraId="79661AFB"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предохранители, контакторы</w:t>
            </w:r>
          </w:p>
          <w:p w14:paraId="5D260DA9"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элементы силового интерфейса (контакторы, автоматические выключатели, предохранители,</w:t>
            </w:r>
          </w:p>
          <w:p w14:paraId="17E6FD9D"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реле)</w:t>
            </w:r>
          </w:p>
          <w:p w14:paraId="139C351F"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 xml:space="preserve">интерфейс шкафа (источники питания, развязки, </w:t>
            </w:r>
            <w:proofErr w:type="spellStart"/>
            <w:r w:rsidRPr="00F85F21">
              <w:rPr>
                <w:rStyle w:val="FontStyle44"/>
                <w:bCs/>
                <w:i w:val="0"/>
                <w:iCs w:val="0"/>
                <w:sz w:val="28"/>
                <w:szCs w:val="28"/>
              </w:rPr>
              <w:t>клемники</w:t>
            </w:r>
            <w:proofErr w:type="spellEnd"/>
            <w:r w:rsidRPr="00F85F21">
              <w:rPr>
                <w:rStyle w:val="FontStyle44"/>
                <w:bCs/>
                <w:i w:val="0"/>
                <w:iCs w:val="0"/>
                <w:sz w:val="28"/>
                <w:szCs w:val="28"/>
              </w:rPr>
              <w:t xml:space="preserve"> и т.п.)</w:t>
            </w:r>
          </w:p>
        </w:tc>
        <w:tc>
          <w:tcPr>
            <w:tcW w:w="850" w:type="dxa"/>
            <w:tcBorders>
              <w:top w:val="single" w:sz="6" w:space="0" w:color="auto"/>
              <w:left w:val="single" w:sz="6" w:space="0" w:color="auto"/>
              <w:bottom w:val="single" w:sz="6" w:space="0" w:color="auto"/>
              <w:right w:val="single" w:sz="6" w:space="0" w:color="auto"/>
            </w:tcBorders>
            <w:vAlign w:val="center"/>
          </w:tcPr>
          <w:p w14:paraId="6AAEABDE"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1</w:t>
            </w:r>
          </w:p>
        </w:tc>
        <w:tc>
          <w:tcPr>
            <w:tcW w:w="1276" w:type="dxa"/>
            <w:tcBorders>
              <w:top w:val="single" w:sz="6" w:space="0" w:color="auto"/>
              <w:left w:val="single" w:sz="6" w:space="0" w:color="auto"/>
              <w:bottom w:val="single" w:sz="6" w:space="0" w:color="auto"/>
              <w:right w:val="single" w:sz="6" w:space="0" w:color="auto"/>
            </w:tcBorders>
            <w:vAlign w:val="center"/>
          </w:tcPr>
          <w:p w14:paraId="4A045A09"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437 388</w:t>
            </w:r>
          </w:p>
        </w:tc>
      </w:tr>
      <w:tr w:rsidR="00F85F21" w:rsidRPr="00F85F21" w14:paraId="38054A81" w14:textId="77777777" w:rsidTr="00205C56">
        <w:trPr>
          <w:trHeight w:hRule="exact" w:val="2696"/>
        </w:trPr>
        <w:tc>
          <w:tcPr>
            <w:tcW w:w="709" w:type="dxa"/>
            <w:tcBorders>
              <w:top w:val="single" w:sz="6" w:space="0" w:color="auto"/>
              <w:left w:val="single" w:sz="6" w:space="0" w:color="auto"/>
              <w:bottom w:val="single" w:sz="6" w:space="0" w:color="auto"/>
              <w:right w:val="single" w:sz="6" w:space="0" w:color="auto"/>
            </w:tcBorders>
          </w:tcPr>
          <w:p w14:paraId="049CB55D" w14:textId="77777777" w:rsidR="00F85F21" w:rsidRPr="00F85F21" w:rsidRDefault="00F85F21" w:rsidP="00205C56">
            <w:pPr>
              <w:pStyle w:val="a3"/>
              <w:rPr>
                <w:rStyle w:val="FontStyle42"/>
                <w:rFonts w:ascii="Times New Roman" w:hAnsi="Times New Roman" w:cs="Times New Roman"/>
                <w:bCs/>
                <w:sz w:val="28"/>
                <w:szCs w:val="28"/>
              </w:rPr>
            </w:pPr>
            <w:r w:rsidRPr="00F85F21">
              <w:rPr>
                <w:rStyle w:val="FontStyle42"/>
                <w:rFonts w:ascii="Times New Roman" w:hAnsi="Times New Roman" w:cs="Times New Roman"/>
                <w:bCs/>
                <w:sz w:val="28"/>
                <w:szCs w:val="28"/>
              </w:rPr>
              <w:t>2</w:t>
            </w:r>
          </w:p>
        </w:tc>
        <w:tc>
          <w:tcPr>
            <w:tcW w:w="6379" w:type="dxa"/>
            <w:tcBorders>
              <w:top w:val="single" w:sz="6" w:space="0" w:color="auto"/>
              <w:left w:val="single" w:sz="6" w:space="0" w:color="auto"/>
              <w:bottom w:val="single" w:sz="6" w:space="0" w:color="auto"/>
              <w:right w:val="single" w:sz="6" w:space="0" w:color="auto"/>
            </w:tcBorders>
          </w:tcPr>
          <w:p w14:paraId="0AE6744D" w14:textId="77777777" w:rsidR="00F85F21" w:rsidRPr="00F85F21" w:rsidRDefault="00F85F21" w:rsidP="00205C56">
            <w:pPr>
              <w:pStyle w:val="a3"/>
              <w:rPr>
                <w:rStyle w:val="FontStyle44"/>
                <w:bCs/>
                <w:i w:val="0"/>
                <w:iCs w:val="0"/>
                <w:sz w:val="28"/>
                <w:szCs w:val="28"/>
              </w:rPr>
            </w:pPr>
            <w:r w:rsidRPr="00F85F21">
              <w:rPr>
                <w:rStyle w:val="FontStyle43"/>
                <w:b w:val="0"/>
                <w:sz w:val="28"/>
                <w:szCs w:val="28"/>
              </w:rPr>
              <w:t xml:space="preserve">Шкаф привода главного подъема, </w:t>
            </w:r>
            <w:r w:rsidRPr="00F85F21">
              <w:rPr>
                <w:rStyle w:val="FontStyle44"/>
                <w:bCs/>
                <w:i w:val="0"/>
                <w:iCs w:val="0"/>
                <w:sz w:val="28"/>
                <w:szCs w:val="28"/>
              </w:rPr>
              <w:t>в составе:</w:t>
            </w:r>
          </w:p>
          <w:p w14:paraId="46085456"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 xml:space="preserve">шкаф </w:t>
            </w:r>
            <w:proofErr w:type="spellStart"/>
            <w:r w:rsidRPr="00F85F21">
              <w:rPr>
                <w:rStyle w:val="FontStyle44"/>
                <w:bCs/>
                <w:i w:val="0"/>
                <w:iCs w:val="0"/>
                <w:sz w:val="28"/>
                <w:szCs w:val="28"/>
                <w:lang w:val="en-US"/>
              </w:rPr>
              <w:t>Rittal</w:t>
            </w:r>
            <w:proofErr w:type="spellEnd"/>
            <w:r w:rsidRPr="00F85F21">
              <w:rPr>
                <w:rStyle w:val="FontStyle44"/>
                <w:bCs/>
                <w:i w:val="0"/>
                <w:iCs w:val="0"/>
                <w:sz w:val="28"/>
                <w:szCs w:val="28"/>
              </w:rPr>
              <w:t xml:space="preserve"> с монтажными панелями - </w:t>
            </w:r>
            <w:r w:rsidRPr="00F85F21">
              <w:rPr>
                <w:rStyle w:val="FontStyle46"/>
                <w:bCs/>
                <w:sz w:val="28"/>
                <w:szCs w:val="28"/>
              </w:rPr>
              <w:t xml:space="preserve">1 </w:t>
            </w:r>
            <w:r w:rsidRPr="00F85F21">
              <w:rPr>
                <w:rStyle w:val="FontStyle44"/>
                <w:bCs/>
                <w:i w:val="0"/>
                <w:iCs w:val="0"/>
                <w:sz w:val="28"/>
                <w:szCs w:val="28"/>
              </w:rPr>
              <w:t>шт.</w:t>
            </w:r>
          </w:p>
          <w:p w14:paraId="48984115"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преобразователь на 75кВт - 1шт.</w:t>
            </w:r>
          </w:p>
          <w:p w14:paraId="1405944E"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предохранители, контакторы</w:t>
            </w:r>
          </w:p>
          <w:p w14:paraId="3517275D"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элементы силового интерфейса (контакторы, автоматические выключатели, предохранители,</w:t>
            </w:r>
          </w:p>
          <w:p w14:paraId="544DE902"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реле)</w:t>
            </w:r>
          </w:p>
          <w:p w14:paraId="4BF0E3D8"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 xml:space="preserve">интерфейс шкафа (источники питания, развязки, </w:t>
            </w:r>
            <w:proofErr w:type="spellStart"/>
            <w:r w:rsidRPr="00F85F21">
              <w:rPr>
                <w:rStyle w:val="FontStyle44"/>
                <w:bCs/>
                <w:i w:val="0"/>
                <w:iCs w:val="0"/>
                <w:sz w:val="28"/>
                <w:szCs w:val="28"/>
              </w:rPr>
              <w:t>клемники</w:t>
            </w:r>
            <w:proofErr w:type="spellEnd"/>
            <w:r w:rsidRPr="00F85F21">
              <w:rPr>
                <w:rStyle w:val="FontStyle44"/>
                <w:bCs/>
                <w:i w:val="0"/>
                <w:iCs w:val="0"/>
                <w:sz w:val="28"/>
                <w:szCs w:val="28"/>
              </w:rPr>
              <w:t xml:space="preserve"> и т.п.)</w:t>
            </w:r>
          </w:p>
        </w:tc>
        <w:tc>
          <w:tcPr>
            <w:tcW w:w="850" w:type="dxa"/>
            <w:tcBorders>
              <w:top w:val="single" w:sz="6" w:space="0" w:color="auto"/>
              <w:left w:val="single" w:sz="6" w:space="0" w:color="auto"/>
              <w:bottom w:val="single" w:sz="6" w:space="0" w:color="auto"/>
              <w:right w:val="single" w:sz="6" w:space="0" w:color="auto"/>
            </w:tcBorders>
            <w:vAlign w:val="center"/>
          </w:tcPr>
          <w:p w14:paraId="7361A171"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1</w:t>
            </w:r>
          </w:p>
        </w:tc>
        <w:tc>
          <w:tcPr>
            <w:tcW w:w="1276" w:type="dxa"/>
            <w:tcBorders>
              <w:top w:val="single" w:sz="6" w:space="0" w:color="auto"/>
              <w:left w:val="single" w:sz="6" w:space="0" w:color="auto"/>
              <w:bottom w:val="single" w:sz="6" w:space="0" w:color="auto"/>
              <w:right w:val="single" w:sz="6" w:space="0" w:color="auto"/>
            </w:tcBorders>
            <w:vAlign w:val="center"/>
          </w:tcPr>
          <w:p w14:paraId="037B734D" w14:textId="77777777" w:rsidR="00F85F21" w:rsidRPr="00F85F21" w:rsidRDefault="00F85F21" w:rsidP="00205C56">
            <w:pPr>
              <w:pStyle w:val="a3"/>
              <w:rPr>
                <w:rStyle w:val="FontStyle45"/>
                <w:bCs/>
                <w:i w:val="0"/>
                <w:iCs w:val="0"/>
                <w:sz w:val="28"/>
                <w:szCs w:val="28"/>
                <w:lang w:val="en-US"/>
              </w:rPr>
            </w:pPr>
          </w:p>
          <w:p w14:paraId="3202FF34" w14:textId="77777777" w:rsidR="00F85F21" w:rsidRPr="00F85F21" w:rsidRDefault="00F85F21" w:rsidP="00205C56">
            <w:pPr>
              <w:pStyle w:val="a3"/>
              <w:rPr>
                <w:rStyle w:val="FontStyle46"/>
                <w:bCs/>
                <w:sz w:val="28"/>
                <w:szCs w:val="28"/>
              </w:rPr>
            </w:pPr>
            <w:r w:rsidRPr="00F85F21">
              <w:rPr>
                <w:rStyle w:val="FontStyle46"/>
                <w:bCs/>
                <w:sz w:val="28"/>
                <w:szCs w:val="28"/>
              </w:rPr>
              <w:t>497 840</w:t>
            </w:r>
          </w:p>
        </w:tc>
      </w:tr>
      <w:tr w:rsidR="00F85F21" w:rsidRPr="00F85F21" w14:paraId="72803C6F" w14:textId="77777777" w:rsidTr="00205C56">
        <w:trPr>
          <w:trHeight w:hRule="exact" w:val="2951"/>
        </w:trPr>
        <w:tc>
          <w:tcPr>
            <w:tcW w:w="709" w:type="dxa"/>
            <w:tcBorders>
              <w:top w:val="single" w:sz="6" w:space="0" w:color="auto"/>
              <w:left w:val="single" w:sz="6" w:space="0" w:color="auto"/>
              <w:bottom w:val="single" w:sz="6" w:space="0" w:color="auto"/>
              <w:right w:val="single" w:sz="6" w:space="0" w:color="auto"/>
            </w:tcBorders>
          </w:tcPr>
          <w:p w14:paraId="3E07FDD2"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3</w:t>
            </w:r>
          </w:p>
        </w:tc>
        <w:tc>
          <w:tcPr>
            <w:tcW w:w="6379" w:type="dxa"/>
            <w:tcBorders>
              <w:top w:val="single" w:sz="6" w:space="0" w:color="auto"/>
              <w:left w:val="single" w:sz="6" w:space="0" w:color="auto"/>
              <w:bottom w:val="single" w:sz="6" w:space="0" w:color="auto"/>
              <w:right w:val="single" w:sz="6" w:space="0" w:color="auto"/>
            </w:tcBorders>
          </w:tcPr>
          <w:p w14:paraId="53A13BA7" w14:textId="77777777" w:rsidR="00F85F21" w:rsidRPr="00F85F21" w:rsidRDefault="00F85F21" w:rsidP="00205C56">
            <w:pPr>
              <w:pStyle w:val="a3"/>
              <w:rPr>
                <w:rStyle w:val="FontStyle44"/>
                <w:bCs/>
                <w:i w:val="0"/>
                <w:iCs w:val="0"/>
                <w:sz w:val="28"/>
                <w:szCs w:val="28"/>
              </w:rPr>
            </w:pPr>
            <w:r w:rsidRPr="00F85F21">
              <w:rPr>
                <w:rStyle w:val="FontStyle43"/>
                <w:b w:val="0"/>
                <w:sz w:val="28"/>
                <w:szCs w:val="28"/>
              </w:rPr>
              <w:t xml:space="preserve">Шкаф привода </w:t>
            </w:r>
            <w:proofErr w:type="spellStart"/>
            <w:r w:rsidRPr="00F85F21">
              <w:rPr>
                <w:rStyle w:val="FontStyle43"/>
                <w:b w:val="0"/>
                <w:sz w:val="28"/>
                <w:szCs w:val="28"/>
              </w:rPr>
              <w:t>перемещ</w:t>
            </w:r>
            <w:proofErr w:type="spellEnd"/>
            <w:r w:rsidRPr="00F85F21">
              <w:rPr>
                <w:rStyle w:val="FontStyle43"/>
                <w:b w:val="0"/>
                <w:sz w:val="28"/>
                <w:szCs w:val="28"/>
              </w:rPr>
              <w:t xml:space="preserve">. тележки + рекуператор, </w:t>
            </w:r>
            <w:r w:rsidRPr="00F85F21">
              <w:rPr>
                <w:rStyle w:val="FontStyle44"/>
                <w:bCs/>
                <w:i w:val="0"/>
                <w:iCs w:val="0"/>
                <w:sz w:val="28"/>
                <w:szCs w:val="28"/>
              </w:rPr>
              <w:t>в составе:</w:t>
            </w:r>
          </w:p>
          <w:p w14:paraId="6B7A51C1"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 xml:space="preserve">шкаф </w:t>
            </w:r>
            <w:proofErr w:type="spellStart"/>
            <w:r w:rsidRPr="00F85F21">
              <w:rPr>
                <w:rStyle w:val="FontStyle44"/>
                <w:bCs/>
                <w:i w:val="0"/>
                <w:iCs w:val="0"/>
                <w:sz w:val="28"/>
                <w:szCs w:val="28"/>
                <w:lang w:val="en-US"/>
              </w:rPr>
              <w:t>Rittal</w:t>
            </w:r>
            <w:proofErr w:type="spellEnd"/>
            <w:r w:rsidRPr="00F85F21">
              <w:rPr>
                <w:rStyle w:val="FontStyle44"/>
                <w:bCs/>
                <w:i w:val="0"/>
                <w:iCs w:val="0"/>
                <w:sz w:val="28"/>
                <w:szCs w:val="28"/>
              </w:rPr>
              <w:t xml:space="preserve"> с монтажными панелями - 1 шт.</w:t>
            </w:r>
          </w:p>
          <w:p w14:paraId="4E9F3C05"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преобразователь на 3.3кВт, - 1шт.</w:t>
            </w:r>
          </w:p>
          <w:p w14:paraId="4DCE5CAA"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модуль рекуперации, - 1шт.</w:t>
            </w:r>
          </w:p>
          <w:p w14:paraId="00C5BF3A"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предохранители, контакторы</w:t>
            </w:r>
          </w:p>
          <w:p w14:paraId="3D45C2E7"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элементы силового интерфейса (контакторы, автоматические выключатели, предохранители,</w:t>
            </w:r>
          </w:p>
          <w:p w14:paraId="3852DF8D"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реле)</w:t>
            </w:r>
          </w:p>
          <w:p w14:paraId="5E56FC09"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 xml:space="preserve">интерфейс шкафа (источники питания, развязки, </w:t>
            </w:r>
            <w:proofErr w:type="spellStart"/>
            <w:r w:rsidRPr="00F85F21">
              <w:rPr>
                <w:rStyle w:val="FontStyle44"/>
                <w:bCs/>
                <w:i w:val="0"/>
                <w:iCs w:val="0"/>
                <w:sz w:val="28"/>
                <w:szCs w:val="28"/>
              </w:rPr>
              <w:t>клемники</w:t>
            </w:r>
            <w:proofErr w:type="spellEnd"/>
            <w:r w:rsidRPr="00F85F21">
              <w:rPr>
                <w:rStyle w:val="FontStyle44"/>
                <w:bCs/>
                <w:i w:val="0"/>
                <w:iCs w:val="0"/>
                <w:sz w:val="28"/>
                <w:szCs w:val="28"/>
              </w:rPr>
              <w:t xml:space="preserve"> и т.п.)</w:t>
            </w:r>
          </w:p>
        </w:tc>
        <w:tc>
          <w:tcPr>
            <w:tcW w:w="850" w:type="dxa"/>
            <w:tcBorders>
              <w:top w:val="single" w:sz="6" w:space="0" w:color="auto"/>
              <w:left w:val="single" w:sz="6" w:space="0" w:color="auto"/>
              <w:bottom w:val="single" w:sz="6" w:space="0" w:color="auto"/>
              <w:right w:val="single" w:sz="6" w:space="0" w:color="auto"/>
            </w:tcBorders>
            <w:vAlign w:val="center"/>
          </w:tcPr>
          <w:p w14:paraId="4A0FE0FA"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1</w:t>
            </w:r>
          </w:p>
        </w:tc>
        <w:tc>
          <w:tcPr>
            <w:tcW w:w="1276" w:type="dxa"/>
            <w:tcBorders>
              <w:top w:val="single" w:sz="6" w:space="0" w:color="auto"/>
              <w:left w:val="single" w:sz="6" w:space="0" w:color="auto"/>
              <w:bottom w:val="single" w:sz="6" w:space="0" w:color="auto"/>
              <w:right w:val="single" w:sz="6" w:space="0" w:color="auto"/>
            </w:tcBorders>
            <w:vAlign w:val="center"/>
          </w:tcPr>
          <w:p w14:paraId="5E36AC63"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533 400</w:t>
            </w:r>
          </w:p>
        </w:tc>
      </w:tr>
      <w:tr w:rsidR="00F85F21" w:rsidRPr="00F85F21" w14:paraId="6CA72B60" w14:textId="77777777" w:rsidTr="00205C56">
        <w:trPr>
          <w:trHeight w:hRule="exact" w:val="3018"/>
        </w:trPr>
        <w:tc>
          <w:tcPr>
            <w:tcW w:w="709" w:type="dxa"/>
            <w:tcBorders>
              <w:top w:val="single" w:sz="6" w:space="0" w:color="auto"/>
              <w:left w:val="single" w:sz="6" w:space="0" w:color="auto"/>
              <w:bottom w:val="single" w:sz="6" w:space="0" w:color="auto"/>
              <w:right w:val="single" w:sz="6" w:space="0" w:color="auto"/>
            </w:tcBorders>
          </w:tcPr>
          <w:p w14:paraId="3C9B72CC" w14:textId="77777777" w:rsidR="00F85F21" w:rsidRPr="00F85F21" w:rsidRDefault="00F85F21" w:rsidP="00205C56">
            <w:pPr>
              <w:pStyle w:val="a3"/>
              <w:rPr>
                <w:rStyle w:val="FontStyle46"/>
                <w:bCs/>
                <w:sz w:val="28"/>
                <w:szCs w:val="28"/>
              </w:rPr>
            </w:pPr>
            <w:r w:rsidRPr="00F85F21">
              <w:rPr>
                <w:rStyle w:val="FontStyle46"/>
                <w:bCs/>
                <w:sz w:val="28"/>
                <w:szCs w:val="28"/>
              </w:rPr>
              <w:lastRenderedPageBreak/>
              <w:t>4</w:t>
            </w:r>
          </w:p>
        </w:tc>
        <w:tc>
          <w:tcPr>
            <w:tcW w:w="6379" w:type="dxa"/>
            <w:tcBorders>
              <w:top w:val="single" w:sz="6" w:space="0" w:color="auto"/>
              <w:left w:val="single" w:sz="6" w:space="0" w:color="auto"/>
              <w:bottom w:val="single" w:sz="6" w:space="0" w:color="auto"/>
              <w:right w:val="single" w:sz="6" w:space="0" w:color="auto"/>
            </w:tcBorders>
          </w:tcPr>
          <w:p w14:paraId="328FDB58" w14:textId="77777777" w:rsidR="00F85F21" w:rsidRPr="00F85F21" w:rsidRDefault="00F85F21" w:rsidP="00205C56">
            <w:pPr>
              <w:pStyle w:val="a3"/>
              <w:rPr>
                <w:rStyle w:val="FontStyle44"/>
                <w:bCs/>
                <w:i w:val="0"/>
                <w:iCs w:val="0"/>
                <w:sz w:val="28"/>
                <w:szCs w:val="28"/>
              </w:rPr>
            </w:pPr>
            <w:r w:rsidRPr="00F85F21">
              <w:rPr>
                <w:rStyle w:val="FontStyle43"/>
                <w:b w:val="0"/>
                <w:sz w:val="28"/>
                <w:szCs w:val="28"/>
              </w:rPr>
              <w:t xml:space="preserve">Оборудование кабины </w:t>
            </w:r>
            <w:r w:rsidRPr="00F85F21">
              <w:rPr>
                <w:rStyle w:val="FontStyle44"/>
                <w:bCs/>
                <w:i w:val="0"/>
                <w:iCs w:val="0"/>
                <w:sz w:val="28"/>
                <w:szCs w:val="28"/>
              </w:rPr>
              <w:t>в составе:</w:t>
            </w:r>
          </w:p>
          <w:p w14:paraId="53DE93A3"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кондиционер - 1 шт.</w:t>
            </w:r>
          </w:p>
          <w:p w14:paraId="1CD2B7CC"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пульт-кресло с аппаратами управления - 1шт.</w:t>
            </w:r>
          </w:p>
          <w:p w14:paraId="5AE1CFF2"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освещение кабины</w:t>
            </w:r>
          </w:p>
          <w:p w14:paraId="23F351A7"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сигнальная арматура</w:t>
            </w:r>
          </w:p>
          <w:p w14:paraId="48904C3C"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сенсорная панель оператора.</w:t>
            </w:r>
          </w:p>
          <w:p w14:paraId="62C96818"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lang w:val="en-US"/>
              </w:rPr>
              <w:t>PLC</w:t>
            </w:r>
            <w:r w:rsidRPr="00F85F21">
              <w:rPr>
                <w:rStyle w:val="FontStyle44"/>
                <w:bCs/>
                <w:i w:val="0"/>
                <w:iCs w:val="0"/>
                <w:sz w:val="28"/>
                <w:szCs w:val="28"/>
              </w:rPr>
              <w:t xml:space="preserve"> </w:t>
            </w:r>
            <w:proofErr w:type="spellStart"/>
            <w:r w:rsidRPr="00F85F21">
              <w:rPr>
                <w:rStyle w:val="FontStyle44"/>
                <w:bCs/>
                <w:i w:val="0"/>
                <w:iCs w:val="0"/>
                <w:sz w:val="28"/>
                <w:szCs w:val="28"/>
                <w:lang w:val="en-US"/>
              </w:rPr>
              <w:t>Twido</w:t>
            </w:r>
            <w:proofErr w:type="spellEnd"/>
            <w:r w:rsidRPr="00F85F21">
              <w:rPr>
                <w:rStyle w:val="FontStyle44"/>
                <w:bCs/>
                <w:i w:val="0"/>
                <w:iCs w:val="0"/>
                <w:sz w:val="28"/>
                <w:szCs w:val="28"/>
              </w:rPr>
              <w:t xml:space="preserve"> в составе:</w:t>
            </w:r>
          </w:p>
          <w:p w14:paraId="63AB59CD"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центральный процессор</w:t>
            </w:r>
          </w:p>
          <w:p w14:paraId="3FA0FBB1"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модули ввода/вывода;</w:t>
            </w:r>
          </w:p>
          <w:p w14:paraId="1DE4968F"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автоматические выключатели;</w:t>
            </w:r>
          </w:p>
        </w:tc>
        <w:tc>
          <w:tcPr>
            <w:tcW w:w="850" w:type="dxa"/>
            <w:tcBorders>
              <w:top w:val="single" w:sz="6" w:space="0" w:color="auto"/>
              <w:left w:val="single" w:sz="6" w:space="0" w:color="auto"/>
              <w:bottom w:val="single" w:sz="6" w:space="0" w:color="auto"/>
              <w:right w:val="single" w:sz="6" w:space="0" w:color="auto"/>
            </w:tcBorders>
            <w:vAlign w:val="center"/>
          </w:tcPr>
          <w:p w14:paraId="6570BCF2"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1</w:t>
            </w:r>
          </w:p>
        </w:tc>
        <w:tc>
          <w:tcPr>
            <w:tcW w:w="1276" w:type="dxa"/>
            <w:tcBorders>
              <w:top w:val="single" w:sz="6" w:space="0" w:color="auto"/>
              <w:left w:val="single" w:sz="6" w:space="0" w:color="auto"/>
              <w:bottom w:val="single" w:sz="6" w:space="0" w:color="auto"/>
              <w:right w:val="single" w:sz="6" w:space="0" w:color="auto"/>
            </w:tcBorders>
            <w:vAlign w:val="center"/>
          </w:tcPr>
          <w:p w14:paraId="310D7751"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853 440</w:t>
            </w:r>
          </w:p>
        </w:tc>
      </w:tr>
      <w:tr w:rsidR="00F85F21" w:rsidRPr="00F85F21" w14:paraId="415DF28D" w14:textId="77777777" w:rsidTr="00205C56">
        <w:trPr>
          <w:trHeight w:hRule="exact" w:val="1344"/>
        </w:trPr>
        <w:tc>
          <w:tcPr>
            <w:tcW w:w="709" w:type="dxa"/>
            <w:tcBorders>
              <w:top w:val="single" w:sz="6" w:space="0" w:color="auto"/>
              <w:left w:val="single" w:sz="6" w:space="0" w:color="auto"/>
              <w:bottom w:val="single" w:sz="6" w:space="0" w:color="auto"/>
              <w:right w:val="single" w:sz="6" w:space="0" w:color="auto"/>
            </w:tcBorders>
          </w:tcPr>
          <w:p w14:paraId="6437F09E"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5.</w:t>
            </w:r>
          </w:p>
        </w:tc>
        <w:tc>
          <w:tcPr>
            <w:tcW w:w="6379" w:type="dxa"/>
            <w:tcBorders>
              <w:top w:val="single" w:sz="6" w:space="0" w:color="auto"/>
              <w:left w:val="single" w:sz="6" w:space="0" w:color="auto"/>
              <w:bottom w:val="single" w:sz="6" w:space="0" w:color="auto"/>
              <w:right w:val="single" w:sz="6" w:space="0" w:color="auto"/>
            </w:tcBorders>
          </w:tcPr>
          <w:p w14:paraId="5116C938" w14:textId="77777777" w:rsidR="00F85F21" w:rsidRPr="00F85F21" w:rsidRDefault="00F85F21" w:rsidP="00205C56">
            <w:pPr>
              <w:pStyle w:val="a3"/>
              <w:rPr>
                <w:rStyle w:val="FontStyle44"/>
                <w:bCs/>
                <w:i w:val="0"/>
                <w:iCs w:val="0"/>
                <w:sz w:val="28"/>
                <w:szCs w:val="28"/>
              </w:rPr>
            </w:pPr>
            <w:r w:rsidRPr="00F85F21">
              <w:rPr>
                <w:rStyle w:val="FontStyle43"/>
                <w:b w:val="0"/>
                <w:sz w:val="28"/>
                <w:szCs w:val="28"/>
              </w:rPr>
              <w:t xml:space="preserve">Комплект радиоуправления </w:t>
            </w:r>
            <w:r w:rsidRPr="00F85F21">
              <w:rPr>
                <w:rStyle w:val="FontStyle44"/>
                <w:bCs/>
                <w:i w:val="0"/>
                <w:iCs w:val="0"/>
                <w:sz w:val="28"/>
                <w:szCs w:val="28"/>
              </w:rPr>
              <w:t>в составе:</w:t>
            </w:r>
          </w:p>
          <w:p w14:paraId="723251CB"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 xml:space="preserve">пульт с аппаратами управления -1 </w:t>
            </w:r>
            <w:proofErr w:type="spellStart"/>
            <w:r w:rsidRPr="00F85F21">
              <w:rPr>
                <w:rStyle w:val="FontStyle44"/>
                <w:bCs/>
                <w:i w:val="0"/>
                <w:iCs w:val="0"/>
                <w:sz w:val="28"/>
                <w:szCs w:val="28"/>
              </w:rPr>
              <w:t>шт</w:t>
            </w:r>
            <w:proofErr w:type="spellEnd"/>
          </w:p>
          <w:p w14:paraId="0F78BA88"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зарядное устройство;</w:t>
            </w:r>
          </w:p>
          <w:p w14:paraId="2598A888"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шкаф с контроллером (дешифратором);</w:t>
            </w:r>
          </w:p>
        </w:tc>
        <w:tc>
          <w:tcPr>
            <w:tcW w:w="850" w:type="dxa"/>
            <w:tcBorders>
              <w:top w:val="single" w:sz="6" w:space="0" w:color="auto"/>
              <w:left w:val="single" w:sz="6" w:space="0" w:color="auto"/>
              <w:bottom w:val="single" w:sz="6" w:space="0" w:color="auto"/>
              <w:right w:val="single" w:sz="6" w:space="0" w:color="auto"/>
            </w:tcBorders>
            <w:vAlign w:val="center"/>
          </w:tcPr>
          <w:p w14:paraId="6C863AED"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1</w:t>
            </w:r>
          </w:p>
        </w:tc>
        <w:tc>
          <w:tcPr>
            <w:tcW w:w="1276" w:type="dxa"/>
            <w:tcBorders>
              <w:top w:val="single" w:sz="6" w:space="0" w:color="auto"/>
              <w:left w:val="single" w:sz="6" w:space="0" w:color="auto"/>
              <w:bottom w:val="single" w:sz="6" w:space="0" w:color="auto"/>
              <w:right w:val="single" w:sz="6" w:space="0" w:color="auto"/>
            </w:tcBorders>
            <w:vAlign w:val="center"/>
          </w:tcPr>
          <w:p w14:paraId="748F87E9"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337 820</w:t>
            </w:r>
          </w:p>
        </w:tc>
      </w:tr>
      <w:tr w:rsidR="00F85F21" w:rsidRPr="00F85F21" w14:paraId="29C389A5" w14:textId="77777777" w:rsidTr="00205C56">
        <w:trPr>
          <w:trHeight w:hRule="exact" w:val="7980"/>
        </w:trPr>
        <w:tc>
          <w:tcPr>
            <w:tcW w:w="709" w:type="dxa"/>
            <w:tcBorders>
              <w:top w:val="single" w:sz="6" w:space="0" w:color="auto"/>
              <w:left w:val="single" w:sz="6" w:space="0" w:color="auto"/>
              <w:bottom w:val="single" w:sz="6" w:space="0" w:color="auto"/>
              <w:right w:val="single" w:sz="6" w:space="0" w:color="auto"/>
            </w:tcBorders>
          </w:tcPr>
          <w:p w14:paraId="4C2EDD45"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6</w:t>
            </w:r>
          </w:p>
        </w:tc>
        <w:tc>
          <w:tcPr>
            <w:tcW w:w="6379" w:type="dxa"/>
            <w:tcBorders>
              <w:top w:val="single" w:sz="6" w:space="0" w:color="auto"/>
              <w:left w:val="single" w:sz="6" w:space="0" w:color="auto"/>
              <w:bottom w:val="single" w:sz="6" w:space="0" w:color="auto"/>
              <w:right w:val="single" w:sz="6" w:space="0" w:color="auto"/>
            </w:tcBorders>
          </w:tcPr>
          <w:p w14:paraId="3CEB75EF" w14:textId="77777777" w:rsidR="00F85F21" w:rsidRPr="00F85F21" w:rsidRDefault="00F85F21" w:rsidP="00205C56">
            <w:pPr>
              <w:pStyle w:val="a3"/>
              <w:rPr>
                <w:rStyle w:val="FontStyle44"/>
                <w:bCs/>
                <w:i w:val="0"/>
                <w:iCs w:val="0"/>
                <w:sz w:val="28"/>
                <w:szCs w:val="28"/>
              </w:rPr>
            </w:pPr>
            <w:proofErr w:type="spellStart"/>
            <w:r w:rsidRPr="00F85F21">
              <w:rPr>
                <w:rStyle w:val="FontStyle44"/>
                <w:bCs/>
                <w:i w:val="0"/>
                <w:iCs w:val="0"/>
                <w:sz w:val="28"/>
                <w:szCs w:val="28"/>
              </w:rPr>
              <w:t>Общекрановое</w:t>
            </w:r>
            <w:proofErr w:type="spellEnd"/>
            <w:r w:rsidRPr="00F85F21">
              <w:rPr>
                <w:rStyle w:val="FontStyle44"/>
                <w:bCs/>
                <w:i w:val="0"/>
                <w:iCs w:val="0"/>
                <w:sz w:val="28"/>
                <w:szCs w:val="28"/>
              </w:rPr>
              <w:t xml:space="preserve"> оборудование, </w:t>
            </w:r>
          </w:p>
          <w:p w14:paraId="301831CF"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в составе:</w:t>
            </w:r>
          </w:p>
          <w:p w14:paraId="2B3B9FD4"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 xml:space="preserve">эл. </w:t>
            </w:r>
            <w:proofErr w:type="spellStart"/>
            <w:r w:rsidRPr="00F85F21">
              <w:rPr>
                <w:rStyle w:val="FontStyle44"/>
                <w:bCs/>
                <w:i w:val="0"/>
                <w:iCs w:val="0"/>
                <w:sz w:val="28"/>
                <w:szCs w:val="28"/>
              </w:rPr>
              <w:t>двиг</w:t>
            </w:r>
            <w:proofErr w:type="spellEnd"/>
            <w:r w:rsidRPr="00F85F21">
              <w:rPr>
                <w:rStyle w:val="FontStyle44"/>
                <w:bCs/>
                <w:i w:val="0"/>
                <w:iCs w:val="0"/>
                <w:sz w:val="28"/>
                <w:szCs w:val="28"/>
              </w:rPr>
              <w:t xml:space="preserve">. главного подъема - 75 кВт. со встроенными вентиляторами, </w:t>
            </w:r>
            <w:proofErr w:type="spellStart"/>
            <w:r w:rsidRPr="00F85F21">
              <w:rPr>
                <w:rStyle w:val="FontStyle44"/>
                <w:bCs/>
                <w:i w:val="0"/>
                <w:iCs w:val="0"/>
                <w:sz w:val="28"/>
                <w:szCs w:val="28"/>
              </w:rPr>
              <w:t>энкодером</w:t>
            </w:r>
            <w:proofErr w:type="spellEnd"/>
            <w:r w:rsidRPr="00F85F21">
              <w:rPr>
                <w:rStyle w:val="FontStyle44"/>
                <w:bCs/>
                <w:i w:val="0"/>
                <w:iCs w:val="0"/>
                <w:sz w:val="28"/>
                <w:szCs w:val="28"/>
              </w:rPr>
              <w:t xml:space="preserve"> -1 шт.</w:t>
            </w:r>
          </w:p>
          <w:p w14:paraId="296F4263"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 xml:space="preserve">эл. </w:t>
            </w:r>
            <w:proofErr w:type="spellStart"/>
            <w:r w:rsidRPr="00F85F21">
              <w:rPr>
                <w:rStyle w:val="FontStyle44"/>
                <w:bCs/>
                <w:i w:val="0"/>
                <w:iCs w:val="0"/>
                <w:sz w:val="28"/>
                <w:szCs w:val="28"/>
              </w:rPr>
              <w:t>двиг</w:t>
            </w:r>
            <w:proofErr w:type="spellEnd"/>
            <w:r w:rsidRPr="00F85F21">
              <w:rPr>
                <w:rStyle w:val="FontStyle44"/>
                <w:bCs/>
                <w:i w:val="0"/>
                <w:iCs w:val="0"/>
                <w:sz w:val="28"/>
                <w:szCs w:val="28"/>
              </w:rPr>
              <w:t>. перемещения тележки - 4 кВт. со встроенным вентилятором и тормозом -1 шт.</w:t>
            </w:r>
          </w:p>
          <w:p w14:paraId="2C52968C"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 xml:space="preserve">эл. </w:t>
            </w:r>
            <w:proofErr w:type="spellStart"/>
            <w:r w:rsidRPr="00F85F21">
              <w:rPr>
                <w:rStyle w:val="FontStyle44"/>
                <w:bCs/>
                <w:i w:val="0"/>
                <w:iCs w:val="0"/>
                <w:sz w:val="28"/>
                <w:szCs w:val="28"/>
              </w:rPr>
              <w:t>двиг</w:t>
            </w:r>
            <w:proofErr w:type="spellEnd"/>
            <w:r w:rsidRPr="00F85F21">
              <w:rPr>
                <w:rStyle w:val="FontStyle44"/>
                <w:bCs/>
                <w:i w:val="0"/>
                <w:iCs w:val="0"/>
                <w:sz w:val="28"/>
                <w:szCs w:val="28"/>
              </w:rPr>
              <w:t xml:space="preserve">. </w:t>
            </w:r>
            <w:proofErr w:type="spellStart"/>
            <w:r w:rsidRPr="00F85F21">
              <w:rPr>
                <w:rStyle w:val="FontStyle44"/>
                <w:bCs/>
                <w:i w:val="0"/>
                <w:iCs w:val="0"/>
                <w:sz w:val="28"/>
                <w:szCs w:val="28"/>
              </w:rPr>
              <w:t>перемещ</w:t>
            </w:r>
            <w:proofErr w:type="spellEnd"/>
            <w:r w:rsidRPr="00F85F21">
              <w:rPr>
                <w:rStyle w:val="FontStyle44"/>
                <w:bCs/>
                <w:i w:val="0"/>
                <w:iCs w:val="0"/>
                <w:sz w:val="28"/>
                <w:szCs w:val="28"/>
              </w:rPr>
              <w:t xml:space="preserve">. моста - 11 кВт. со встроенными вентиляторами и тормозами - 1 шт. -тормоз на привод гл. подъема ТКГ-300, 2шт. -тормоз на привод </w:t>
            </w:r>
            <w:proofErr w:type="spellStart"/>
            <w:r w:rsidRPr="00F85F21">
              <w:rPr>
                <w:rStyle w:val="FontStyle44"/>
                <w:bCs/>
                <w:i w:val="0"/>
                <w:iCs w:val="0"/>
                <w:sz w:val="28"/>
                <w:szCs w:val="28"/>
              </w:rPr>
              <w:t>вспом</w:t>
            </w:r>
            <w:proofErr w:type="spellEnd"/>
            <w:r w:rsidRPr="00F85F21">
              <w:rPr>
                <w:rStyle w:val="FontStyle44"/>
                <w:bCs/>
                <w:i w:val="0"/>
                <w:iCs w:val="0"/>
                <w:sz w:val="28"/>
                <w:szCs w:val="28"/>
              </w:rPr>
              <w:t>. подъема ТКГ-400, 2шт.</w:t>
            </w:r>
          </w:p>
          <w:p w14:paraId="776656BE"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ограничитель грузоподъемности с функцией регистратора параметров (ОНК);</w:t>
            </w:r>
          </w:p>
          <w:p w14:paraId="2C1AA7B8"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конечные выключатели для механизмов подъема</w:t>
            </w:r>
          </w:p>
          <w:p w14:paraId="15A0F884"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конечные выключатели для механизмов перемещения</w:t>
            </w:r>
          </w:p>
          <w:p w14:paraId="5B6A9C0B"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 xml:space="preserve">ультразвуковые датчики (система </w:t>
            </w:r>
            <w:proofErr w:type="spellStart"/>
            <w:r w:rsidRPr="00F85F21">
              <w:rPr>
                <w:rStyle w:val="FontStyle44"/>
                <w:bCs/>
                <w:i w:val="0"/>
                <w:iCs w:val="0"/>
                <w:sz w:val="28"/>
                <w:szCs w:val="28"/>
              </w:rPr>
              <w:t>противостолкновения</w:t>
            </w:r>
            <w:proofErr w:type="spellEnd"/>
            <w:r w:rsidRPr="00F85F21">
              <w:rPr>
                <w:rStyle w:val="FontStyle44"/>
                <w:bCs/>
                <w:i w:val="0"/>
                <w:iCs w:val="0"/>
                <w:sz w:val="28"/>
                <w:szCs w:val="28"/>
              </w:rPr>
              <w:t xml:space="preserve"> кранов)</w:t>
            </w:r>
          </w:p>
          <w:p w14:paraId="23F145C3"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освещение подкрановое</w:t>
            </w:r>
          </w:p>
          <w:p w14:paraId="7A0E15AA"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освещение аварийное</w:t>
            </w:r>
          </w:p>
          <w:p w14:paraId="09621412"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w:t>
            </w:r>
            <w:r w:rsidRPr="00F85F21">
              <w:rPr>
                <w:rStyle w:val="FontStyle44"/>
                <w:bCs/>
                <w:i w:val="0"/>
                <w:iCs w:val="0"/>
                <w:sz w:val="28"/>
                <w:szCs w:val="28"/>
              </w:rPr>
              <w:tab/>
              <w:t>розетки по крану</w:t>
            </w:r>
          </w:p>
        </w:tc>
        <w:tc>
          <w:tcPr>
            <w:tcW w:w="850" w:type="dxa"/>
            <w:tcBorders>
              <w:top w:val="single" w:sz="6" w:space="0" w:color="auto"/>
              <w:left w:val="single" w:sz="6" w:space="0" w:color="auto"/>
              <w:bottom w:val="single" w:sz="6" w:space="0" w:color="auto"/>
              <w:right w:val="single" w:sz="6" w:space="0" w:color="auto"/>
            </w:tcBorders>
            <w:vAlign w:val="center"/>
          </w:tcPr>
          <w:p w14:paraId="12A8AD04"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1</w:t>
            </w:r>
          </w:p>
        </w:tc>
        <w:tc>
          <w:tcPr>
            <w:tcW w:w="1276" w:type="dxa"/>
            <w:tcBorders>
              <w:top w:val="single" w:sz="6" w:space="0" w:color="auto"/>
              <w:left w:val="single" w:sz="6" w:space="0" w:color="auto"/>
              <w:bottom w:val="single" w:sz="6" w:space="0" w:color="auto"/>
              <w:right w:val="single" w:sz="6" w:space="0" w:color="auto"/>
            </w:tcBorders>
            <w:vAlign w:val="center"/>
          </w:tcPr>
          <w:p w14:paraId="6C0227F3"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3 733 800</w:t>
            </w:r>
          </w:p>
        </w:tc>
      </w:tr>
      <w:tr w:rsidR="00F85F21" w:rsidRPr="00F85F21" w14:paraId="27DF3BC3" w14:textId="77777777" w:rsidTr="00205C56">
        <w:trPr>
          <w:trHeight w:hRule="exact" w:val="1026"/>
        </w:trPr>
        <w:tc>
          <w:tcPr>
            <w:tcW w:w="709" w:type="dxa"/>
            <w:tcBorders>
              <w:top w:val="single" w:sz="6" w:space="0" w:color="auto"/>
              <w:left w:val="single" w:sz="6" w:space="0" w:color="auto"/>
              <w:bottom w:val="single" w:sz="6" w:space="0" w:color="auto"/>
              <w:right w:val="single" w:sz="6" w:space="0" w:color="auto"/>
            </w:tcBorders>
          </w:tcPr>
          <w:p w14:paraId="4D8435DD"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7</w:t>
            </w:r>
          </w:p>
        </w:tc>
        <w:tc>
          <w:tcPr>
            <w:tcW w:w="6379" w:type="dxa"/>
            <w:tcBorders>
              <w:top w:val="single" w:sz="6" w:space="0" w:color="auto"/>
              <w:left w:val="single" w:sz="6" w:space="0" w:color="auto"/>
              <w:bottom w:val="single" w:sz="6" w:space="0" w:color="auto"/>
              <w:right w:val="single" w:sz="6" w:space="0" w:color="auto"/>
            </w:tcBorders>
          </w:tcPr>
          <w:p w14:paraId="64133E98"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Неучтенные материалы, запасные части</w:t>
            </w:r>
          </w:p>
          <w:p w14:paraId="515528DB"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15% от стоимости оборудования. Кабель.</w:t>
            </w:r>
          </w:p>
        </w:tc>
        <w:tc>
          <w:tcPr>
            <w:tcW w:w="850" w:type="dxa"/>
            <w:tcBorders>
              <w:top w:val="single" w:sz="6" w:space="0" w:color="auto"/>
              <w:left w:val="single" w:sz="6" w:space="0" w:color="auto"/>
              <w:bottom w:val="single" w:sz="6" w:space="0" w:color="auto"/>
              <w:right w:val="single" w:sz="6" w:space="0" w:color="auto"/>
            </w:tcBorders>
            <w:vAlign w:val="center"/>
          </w:tcPr>
          <w:p w14:paraId="4B0D3904"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1</w:t>
            </w:r>
          </w:p>
        </w:tc>
        <w:tc>
          <w:tcPr>
            <w:tcW w:w="1276" w:type="dxa"/>
            <w:tcBorders>
              <w:top w:val="single" w:sz="6" w:space="0" w:color="auto"/>
              <w:left w:val="single" w:sz="6" w:space="0" w:color="auto"/>
              <w:bottom w:val="single" w:sz="6" w:space="0" w:color="auto"/>
              <w:right w:val="single" w:sz="6" w:space="0" w:color="auto"/>
            </w:tcBorders>
            <w:vAlign w:val="center"/>
          </w:tcPr>
          <w:p w14:paraId="55513807"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640 080</w:t>
            </w:r>
          </w:p>
        </w:tc>
      </w:tr>
      <w:tr w:rsidR="00F85F21" w:rsidRPr="00F85F21" w14:paraId="20637A6A" w14:textId="77777777" w:rsidTr="00205C56">
        <w:trPr>
          <w:trHeight w:hRule="exact" w:val="1551"/>
        </w:trPr>
        <w:tc>
          <w:tcPr>
            <w:tcW w:w="709" w:type="dxa"/>
            <w:tcBorders>
              <w:top w:val="single" w:sz="6" w:space="0" w:color="auto"/>
              <w:left w:val="single" w:sz="6" w:space="0" w:color="auto"/>
              <w:bottom w:val="single" w:sz="6" w:space="0" w:color="auto"/>
              <w:right w:val="single" w:sz="6" w:space="0" w:color="auto"/>
            </w:tcBorders>
          </w:tcPr>
          <w:p w14:paraId="3A046BCD"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lastRenderedPageBreak/>
              <w:t>8</w:t>
            </w:r>
          </w:p>
        </w:tc>
        <w:tc>
          <w:tcPr>
            <w:tcW w:w="6379" w:type="dxa"/>
            <w:tcBorders>
              <w:top w:val="single" w:sz="6" w:space="0" w:color="auto"/>
              <w:left w:val="single" w:sz="6" w:space="0" w:color="auto"/>
              <w:bottom w:val="single" w:sz="6" w:space="0" w:color="auto"/>
              <w:right w:val="single" w:sz="6" w:space="0" w:color="auto"/>
            </w:tcBorders>
          </w:tcPr>
          <w:p w14:paraId="56A867A5"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Проектные работы, промышленная экспертиза</w:t>
            </w:r>
          </w:p>
          <w:p w14:paraId="159D0C6C"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РД: электроприводы механизмов крана, система управления электроприводами</w:t>
            </w:r>
          </w:p>
        </w:tc>
        <w:tc>
          <w:tcPr>
            <w:tcW w:w="850" w:type="dxa"/>
            <w:tcBorders>
              <w:top w:val="single" w:sz="6" w:space="0" w:color="auto"/>
              <w:left w:val="single" w:sz="6" w:space="0" w:color="auto"/>
              <w:bottom w:val="single" w:sz="6" w:space="0" w:color="auto"/>
              <w:right w:val="single" w:sz="6" w:space="0" w:color="auto"/>
            </w:tcBorders>
            <w:vAlign w:val="center"/>
          </w:tcPr>
          <w:p w14:paraId="44F238CA"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1</w:t>
            </w:r>
          </w:p>
        </w:tc>
        <w:tc>
          <w:tcPr>
            <w:tcW w:w="1276" w:type="dxa"/>
            <w:tcBorders>
              <w:top w:val="single" w:sz="6" w:space="0" w:color="auto"/>
              <w:left w:val="single" w:sz="6" w:space="0" w:color="auto"/>
              <w:bottom w:val="single" w:sz="6" w:space="0" w:color="auto"/>
              <w:right w:val="single" w:sz="6" w:space="0" w:color="auto"/>
            </w:tcBorders>
            <w:vAlign w:val="center"/>
          </w:tcPr>
          <w:p w14:paraId="1B798802"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533 400</w:t>
            </w:r>
          </w:p>
        </w:tc>
      </w:tr>
      <w:tr w:rsidR="00F85F21" w:rsidRPr="00F85F21" w14:paraId="01E8DADC" w14:textId="77777777" w:rsidTr="00205C56">
        <w:trPr>
          <w:trHeight w:hRule="exact" w:val="1133"/>
        </w:trPr>
        <w:tc>
          <w:tcPr>
            <w:tcW w:w="709" w:type="dxa"/>
            <w:tcBorders>
              <w:top w:val="single" w:sz="6" w:space="0" w:color="auto"/>
              <w:left w:val="single" w:sz="6" w:space="0" w:color="auto"/>
              <w:bottom w:val="single" w:sz="6" w:space="0" w:color="auto"/>
              <w:right w:val="single" w:sz="6" w:space="0" w:color="auto"/>
            </w:tcBorders>
          </w:tcPr>
          <w:p w14:paraId="235BE523"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9</w:t>
            </w:r>
          </w:p>
        </w:tc>
        <w:tc>
          <w:tcPr>
            <w:tcW w:w="6379" w:type="dxa"/>
            <w:tcBorders>
              <w:top w:val="single" w:sz="6" w:space="0" w:color="auto"/>
              <w:left w:val="single" w:sz="6" w:space="0" w:color="auto"/>
              <w:bottom w:val="single" w:sz="6" w:space="0" w:color="auto"/>
              <w:right w:val="single" w:sz="6" w:space="0" w:color="auto"/>
            </w:tcBorders>
          </w:tcPr>
          <w:p w14:paraId="17724523"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Наладка и ввод в эксплуатацию</w:t>
            </w:r>
          </w:p>
          <w:p w14:paraId="15D305E4"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Электрооборудование крана</w:t>
            </w:r>
          </w:p>
        </w:tc>
        <w:tc>
          <w:tcPr>
            <w:tcW w:w="850" w:type="dxa"/>
            <w:tcBorders>
              <w:top w:val="single" w:sz="6" w:space="0" w:color="auto"/>
              <w:left w:val="single" w:sz="6" w:space="0" w:color="auto"/>
              <w:bottom w:val="single" w:sz="6" w:space="0" w:color="auto"/>
              <w:right w:val="single" w:sz="6" w:space="0" w:color="auto"/>
            </w:tcBorders>
            <w:vAlign w:val="center"/>
          </w:tcPr>
          <w:p w14:paraId="5B95BBD1"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1</w:t>
            </w:r>
          </w:p>
        </w:tc>
        <w:tc>
          <w:tcPr>
            <w:tcW w:w="1276" w:type="dxa"/>
            <w:tcBorders>
              <w:top w:val="single" w:sz="6" w:space="0" w:color="auto"/>
              <w:left w:val="single" w:sz="6" w:space="0" w:color="auto"/>
              <w:bottom w:val="single" w:sz="6" w:space="0" w:color="auto"/>
              <w:right w:val="single" w:sz="6" w:space="0" w:color="auto"/>
            </w:tcBorders>
            <w:vAlign w:val="center"/>
          </w:tcPr>
          <w:p w14:paraId="1A531F6A" w14:textId="77777777" w:rsidR="00F85F21" w:rsidRPr="00F85F21" w:rsidRDefault="00F85F21" w:rsidP="00205C56">
            <w:pPr>
              <w:pStyle w:val="a3"/>
              <w:rPr>
                <w:rStyle w:val="FontStyle44"/>
                <w:bCs/>
                <w:i w:val="0"/>
                <w:iCs w:val="0"/>
                <w:sz w:val="28"/>
                <w:szCs w:val="28"/>
              </w:rPr>
            </w:pPr>
            <w:r w:rsidRPr="00F85F21">
              <w:rPr>
                <w:rStyle w:val="FontStyle44"/>
                <w:bCs/>
                <w:i w:val="0"/>
                <w:iCs w:val="0"/>
                <w:sz w:val="28"/>
                <w:szCs w:val="28"/>
              </w:rPr>
              <w:t>853 440</w:t>
            </w:r>
          </w:p>
        </w:tc>
      </w:tr>
      <w:tr w:rsidR="00F85F21" w:rsidRPr="00F85F21" w14:paraId="43664498" w14:textId="77777777" w:rsidTr="00205C56">
        <w:trPr>
          <w:gridAfter w:val="2"/>
          <w:wAfter w:w="2126" w:type="dxa"/>
          <w:trHeight w:hRule="exact" w:val="312"/>
        </w:trPr>
        <w:tc>
          <w:tcPr>
            <w:tcW w:w="709" w:type="dxa"/>
            <w:tcBorders>
              <w:top w:val="single" w:sz="6" w:space="0" w:color="auto"/>
              <w:left w:val="single" w:sz="6" w:space="0" w:color="auto"/>
              <w:bottom w:val="single" w:sz="6" w:space="0" w:color="auto"/>
              <w:right w:val="single" w:sz="6" w:space="0" w:color="auto"/>
            </w:tcBorders>
            <w:vAlign w:val="center"/>
          </w:tcPr>
          <w:p w14:paraId="5D20E9FC" w14:textId="77777777" w:rsidR="00F85F21" w:rsidRPr="00F85F21" w:rsidRDefault="00F85F21" w:rsidP="00205C56">
            <w:pPr>
              <w:pStyle w:val="Style13"/>
              <w:widowControl/>
              <w:spacing w:line="360" w:lineRule="auto"/>
              <w:ind w:right="-1"/>
              <w:rPr>
                <w:rStyle w:val="FontStyle44"/>
                <w:bCs/>
                <w:i w:val="0"/>
                <w:iCs w:val="0"/>
                <w:sz w:val="28"/>
                <w:szCs w:val="28"/>
              </w:rPr>
            </w:pPr>
            <w:r w:rsidRPr="00F85F21">
              <w:rPr>
                <w:rStyle w:val="FontStyle44"/>
                <w:bCs/>
                <w:i w:val="0"/>
                <w:iCs w:val="0"/>
                <w:sz w:val="28"/>
                <w:szCs w:val="28"/>
              </w:rPr>
              <w:t>Σ</w:t>
            </w:r>
          </w:p>
        </w:tc>
        <w:tc>
          <w:tcPr>
            <w:tcW w:w="6379" w:type="dxa"/>
            <w:tcBorders>
              <w:top w:val="single" w:sz="6" w:space="0" w:color="auto"/>
              <w:left w:val="single" w:sz="6" w:space="0" w:color="auto"/>
              <w:bottom w:val="single" w:sz="6" w:space="0" w:color="auto"/>
              <w:right w:val="single" w:sz="6" w:space="0" w:color="auto"/>
            </w:tcBorders>
            <w:vAlign w:val="center"/>
          </w:tcPr>
          <w:p w14:paraId="52BD4E00" w14:textId="77777777" w:rsidR="00F85F21" w:rsidRPr="00F85F21" w:rsidRDefault="00F85F21" w:rsidP="00205C56">
            <w:pPr>
              <w:pStyle w:val="Style13"/>
              <w:widowControl/>
              <w:spacing w:line="360" w:lineRule="auto"/>
              <w:ind w:right="-1"/>
              <w:jc w:val="center"/>
              <w:rPr>
                <w:rStyle w:val="FontStyle44"/>
                <w:bCs/>
                <w:i w:val="0"/>
                <w:iCs w:val="0"/>
                <w:sz w:val="28"/>
                <w:szCs w:val="28"/>
              </w:rPr>
            </w:pPr>
            <w:r w:rsidRPr="00F85F21">
              <w:rPr>
                <w:rStyle w:val="FontStyle44"/>
                <w:bCs/>
                <w:i w:val="0"/>
                <w:iCs w:val="0"/>
                <w:sz w:val="28"/>
                <w:szCs w:val="28"/>
              </w:rPr>
              <w:t>8 420 608</w:t>
            </w:r>
          </w:p>
        </w:tc>
      </w:tr>
    </w:tbl>
    <w:p w14:paraId="456258F4" w14:textId="77777777" w:rsidR="00F85F21" w:rsidRPr="00F85F21" w:rsidRDefault="00F85F21" w:rsidP="00F85F21">
      <w:pPr>
        <w:spacing w:after="0" w:line="360" w:lineRule="auto"/>
        <w:ind w:right="-1"/>
        <w:rPr>
          <w:rFonts w:ascii="Times New Roman" w:hAnsi="Times New Roman" w:cs="Times New Roman"/>
          <w:bCs/>
          <w:sz w:val="28"/>
          <w:szCs w:val="28"/>
        </w:rPr>
      </w:pPr>
    </w:p>
    <w:p w14:paraId="68FB6B65" w14:textId="77777777" w:rsidR="00F85F21" w:rsidRPr="00F85F21" w:rsidRDefault="00F85F21" w:rsidP="00F85F21">
      <w:pPr>
        <w:spacing w:after="0" w:line="360" w:lineRule="auto"/>
        <w:ind w:right="-1" w:firstLine="709"/>
        <w:jc w:val="both"/>
        <w:rPr>
          <w:rFonts w:ascii="Times New Roman" w:hAnsi="Times New Roman" w:cs="Times New Roman"/>
          <w:bCs/>
          <w:sz w:val="28"/>
          <w:szCs w:val="28"/>
        </w:rPr>
      </w:pPr>
      <w:r w:rsidRPr="00F85F21">
        <w:rPr>
          <w:rFonts w:ascii="Times New Roman" w:hAnsi="Times New Roman" w:cs="Times New Roman"/>
          <w:bCs/>
          <w:sz w:val="28"/>
          <w:szCs w:val="28"/>
        </w:rPr>
        <w:t>Капитальные вложения состоят из затрат на приобретение оборудования, материалов, комплектующих, транспортных расходов, затрат на установку и монтаж оборудования и комплектующих, а также расходов, связанных с внедрением мероприятия - демонтаж старого оборудования, переобучение персонала и т.д.</w:t>
      </w:r>
    </w:p>
    <w:p w14:paraId="1053EAF8" w14:textId="77777777" w:rsidR="00F85F21" w:rsidRPr="00F85F21" w:rsidRDefault="00F85F21" w:rsidP="00F85F21">
      <w:pPr>
        <w:spacing w:after="0" w:line="360" w:lineRule="auto"/>
        <w:ind w:right="-1" w:firstLine="709"/>
        <w:jc w:val="both"/>
        <w:rPr>
          <w:rFonts w:ascii="Times New Roman" w:hAnsi="Times New Roman" w:cs="Times New Roman"/>
          <w:bCs/>
          <w:sz w:val="28"/>
          <w:szCs w:val="28"/>
        </w:rPr>
      </w:pPr>
      <w:r w:rsidRPr="00F85F21">
        <w:rPr>
          <w:rFonts w:ascii="Times New Roman" w:hAnsi="Times New Roman" w:cs="Times New Roman"/>
          <w:bCs/>
          <w:sz w:val="28"/>
          <w:szCs w:val="28"/>
        </w:rPr>
        <w:t>Ликвидационная стоимость демонтированного оборудования (реализация на сторону или по цене лома) из суммы капитальных вложений вычитается. В расчётах примем, что затраты на демонтаж оборудования равны ликвидационной стоимости.</w:t>
      </w:r>
    </w:p>
    <w:p w14:paraId="7E69E76F" w14:textId="77777777" w:rsidR="00F85F21" w:rsidRPr="00F85F21" w:rsidRDefault="00F85F21" w:rsidP="00F85F21">
      <w:pPr>
        <w:spacing w:after="0" w:line="360" w:lineRule="auto"/>
        <w:ind w:right="-1" w:firstLine="709"/>
        <w:jc w:val="both"/>
        <w:rPr>
          <w:rStyle w:val="FontStyle40"/>
          <w:bCs/>
          <w:sz w:val="28"/>
          <w:szCs w:val="28"/>
        </w:rPr>
      </w:pPr>
      <w:r w:rsidRPr="00F85F21">
        <w:rPr>
          <w:rStyle w:val="FontStyle40"/>
          <w:bCs/>
          <w:sz w:val="28"/>
          <w:szCs w:val="28"/>
        </w:rPr>
        <w:t>Итого затраты:</w:t>
      </w:r>
    </w:p>
    <w:p w14:paraId="3FE08822" w14:textId="77777777" w:rsidR="00F85F21" w:rsidRPr="00F85F21" w:rsidRDefault="00F85F21" w:rsidP="00F85F21">
      <w:pPr>
        <w:pStyle w:val="Style24"/>
        <w:widowControl/>
        <w:spacing w:line="360" w:lineRule="auto"/>
        <w:ind w:right="-1" w:firstLine="709"/>
        <w:jc w:val="both"/>
        <w:rPr>
          <w:rStyle w:val="FontStyle40"/>
          <w:bCs/>
          <w:sz w:val="28"/>
          <w:szCs w:val="28"/>
        </w:rPr>
      </w:pPr>
      <w:proofErr w:type="spellStart"/>
      <w:r w:rsidRPr="00F85F21">
        <w:rPr>
          <w:rStyle w:val="FontStyle54"/>
          <w:b w:val="0"/>
          <w:i w:val="0"/>
          <w:iCs w:val="0"/>
          <w:sz w:val="28"/>
          <w:szCs w:val="28"/>
        </w:rPr>
        <w:t>З</w:t>
      </w:r>
      <w:r w:rsidRPr="00F85F21">
        <w:rPr>
          <w:rStyle w:val="FontStyle54"/>
          <w:b w:val="0"/>
          <w:i w:val="0"/>
          <w:iCs w:val="0"/>
          <w:sz w:val="28"/>
          <w:szCs w:val="28"/>
          <w:vertAlign w:val="subscript"/>
        </w:rPr>
        <w:t>доп</w:t>
      </w:r>
      <w:proofErr w:type="spellEnd"/>
      <w:r w:rsidRPr="00F85F21">
        <w:rPr>
          <w:rStyle w:val="FontStyle54"/>
          <w:b w:val="0"/>
          <w:i w:val="0"/>
          <w:iCs w:val="0"/>
          <w:sz w:val="28"/>
          <w:szCs w:val="28"/>
        </w:rPr>
        <w:t xml:space="preserve"> </w:t>
      </w:r>
      <w:r w:rsidRPr="00F85F21">
        <w:rPr>
          <w:rStyle w:val="FontStyle53"/>
          <w:bCs/>
          <w:sz w:val="28"/>
          <w:szCs w:val="28"/>
        </w:rPr>
        <w:t xml:space="preserve">=8420608 </w:t>
      </w:r>
      <w:r w:rsidRPr="00F85F21">
        <w:rPr>
          <w:rStyle w:val="FontStyle40"/>
          <w:bCs/>
          <w:sz w:val="28"/>
          <w:szCs w:val="28"/>
        </w:rPr>
        <w:t>руб.</w:t>
      </w:r>
    </w:p>
    <w:p w14:paraId="23D34F1A" w14:textId="149C9BB3" w:rsidR="00F85F21" w:rsidRPr="00F85F21" w:rsidRDefault="00F85F21" w:rsidP="00F85F21">
      <w:pPr>
        <w:pStyle w:val="Style25"/>
        <w:widowControl/>
        <w:spacing w:line="360" w:lineRule="auto"/>
        <w:ind w:right="-1" w:firstLine="709"/>
        <w:jc w:val="both"/>
        <w:rPr>
          <w:rStyle w:val="FontStyle40"/>
          <w:bCs/>
          <w:sz w:val="28"/>
          <w:szCs w:val="28"/>
        </w:rPr>
      </w:pPr>
      <w:r w:rsidRPr="00F85F21">
        <w:rPr>
          <w:rStyle w:val="FontStyle40"/>
          <w:bCs/>
          <w:sz w:val="28"/>
          <w:szCs w:val="28"/>
        </w:rPr>
        <w:t>Определение годового экономического эффекта Экономический эффект может быть достигнут в результате:</w:t>
      </w:r>
    </w:p>
    <w:p w14:paraId="7C8E6E9C" w14:textId="77777777" w:rsidR="00F85F21" w:rsidRPr="00F85F21" w:rsidRDefault="00F85F21" w:rsidP="00F85F21">
      <w:pPr>
        <w:pStyle w:val="Style30"/>
        <w:widowControl/>
        <w:numPr>
          <w:ilvl w:val="0"/>
          <w:numId w:val="12"/>
        </w:numPr>
        <w:spacing w:line="360" w:lineRule="auto"/>
        <w:ind w:right="-1" w:firstLine="709"/>
        <w:jc w:val="both"/>
        <w:rPr>
          <w:rStyle w:val="FontStyle40"/>
          <w:bCs/>
          <w:sz w:val="28"/>
          <w:szCs w:val="28"/>
        </w:rPr>
      </w:pPr>
      <w:r w:rsidRPr="00F85F21">
        <w:rPr>
          <w:rStyle w:val="FontStyle40"/>
          <w:bCs/>
          <w:sz w:val="28"/>
          <w:szCs w:val="28"/>
        </w:rPr>
        <w:t>снижения эксплуатационных издержек;</w:t>
      </w:r>
    </w:p>
    <w:p w14:paraId="7F365286" w14:textId="77777777" w:rsidR="00F85F21" w:rsidRPr="00F85F21" w:rsidRDefault="00F85F21" w:rsidP="00F85F21">
      <w:pPr>
        <w:pStyle w:val="Style30"/>
        <w:widowControl/>
        <w:numPr>
          <w:ilvl w:val="0"/>
          <w:numId w:val="12"/>
        </w:numPr>
        <w:spacing w:line="360" w:lineRule="auto"/>
        <w:ind w:right="-1" w:firstLine="709"/>
        <w:jc w:val="both"/>
        <w:rPr>
          <w:rStyle w:val="FontStyle40"/>
          <w:bCs/>
          <w:sz w:val="28"/>
          <w:szCs w:val="28"/>
        </w:rPr>
      </w:pPr>
      <w:r w:rsidRPr="00F85F21">
        <w:rPr>
          <w:rStyle w:val="FontStyle40"/>
          <w:bCs/>
          <w:sz w:val="28"/>
          <w:szCs w:val="28"/>
        </w:rPr>
        <w:t>повышения объема выпуска продукции;</w:t>
      </w:r>
    </w:p>
    <w:p w14:paraId="6208E89F" w14:textId="77777777" w:rsidR="00F85F21" w:rsidRPr="00F85F21" w:rsidRDefault="00F85F21" w:rsidP="00F85F21">
      <w:pPr>
        <w:pStyle w:val="Style30"/>
        <w:widowControl/>
        <w:numPr>
          <w:ilvl w:val="0"/>
          <w:numId w:val="12"/>
        </w:numPr>
        <w:spacing w:line="360" w:lineRule="auto"/>
        <w:ind w:right="-1" w:firstLine="709"/>
        <w:jc w:val="both"/>
        <w:rPr>
          <w:rStyle w:val="FontStyle40"/>
          <w:bCs/>
          <w:sz w:val="28"/>
          <w:szCs w:val="28"/>
        </w:rPr>
      </w:pPr>
      <w:r w:rsidRPr="00F85F21">
        <w:rPr>
          <w:rStyle w:val="FontStyle40"/>
          <w:bCs/>
          <w:sz w:val="28"/>
          <w:szCs w:val="28"/>
        </w:rPr>
        <w:t>повышения качества продукции.</w:t>
      </w:r>
    </w:p>
    <w:p w14:paraId="0AD1050A" w14:textId="77777777" w:rsidR="00F85F21" w:rsidRPr="00F85F21" w:rsidRDefault="00F85F21" w:rsidP="00F85F21">
      <w:pPr>
        <w:pStyle w:val="Style17"/>
        <w:widowControl/>
        <w:spacing w:line="360" w:lineRule="auto"/>
        <w:ind w:right="-1" w:firstLine="709"/>
        <w:rPr>
          <w:rStyle w:val="FontStyle40"/>
          <w:bCs/>
          <w:sz w:val="28"/>
          <w:szCs w:val="28"/>
        </w:rPr>
      </w:pPr>
      <w:r w:rsidRPr="00F85F21">
        <w:rPr>
          <w:rStyle w:val="FontStyle40"/>
          <w:bCs/>
          <w:sz w:val="28"/>
          <w:szCs w:val="28"/>
        </w:rPr>
        <w:t>Для нахождения экономического эффекта от снижения эксплуатационных издержек рассчитываются наиболее существенно изменяющиеся в результате внедрения мероприятия статьи затрат на выпуск продукции. Это могут быть следующие статьи:</w:t>
      </w:r>
    </w:p>
    <w:p w14:paraId="0FBB0BFB" w14:textId="0D4976A5" w:rsidR="00F85F21" w:rsidRPr="00F85F21" w:rsidRDefault="00F85F21" w:rsidP="00F85F21">
      <w:pPr>
        <w:pStyle w:val="Style5"/>
        <w:widowControl/>
        <w:spacing w:line="360" w:lineRule="auto"/>
        <w:ind w:right="-1" w:firstLine="709"/>
        <w:jc w:val="both"/>
        <w:rPr>
          <w:rStyle w:val="FontStyle40"/>
          <w:bCs/>
          <w:sz w:val="28"/>
          <w:szCs w:val="28"/>
        </w:rPr>
      </w:pPr>
      <w:r>
        <w:rPr>
          <w:rStyle w:val="FontStyle40"/>
          <w:bCs/>
          <w:sz w:val="28"/>
          <w:szCs w:val="28"/>
        </w:rPr>
        <w:t xml:space="preserve">- </w:t>
      </w:r>
      <w:r w:rsidRPr="00F85F21">
        <w:rPr>
          <w:rStyle w:val="FontStyle40"/>
          <w:bCs/>
          <w:sz w:val="28"/>
          <w:szCs w:val="28"/>
        </w:rPr>
        <w:t>затраты на энергетические ресурсы;</w:t>
      </w:r>
    </w:p>
    <w:p w14:paraId="15C74A44" w14:textId="3C6405E3" w:rsidR="00F85F21" w:rsidRPr="00F85F21" w:rsidRDefault="00F85F21" w:rsidP="00F85F21">
      <w:pPr>
        <w:pStyle w:val="Style5"/>
        <w:widowControl/>
        <w:spacing w:line="360" w:lineRule="auto"/>
        <w:ind w:right="-1" w:firstLine="709"/>
        <w:jc w:val="both"/>
        <w:rPr>
          <w:rStyle w:val="FontStyle40"/>
          <w:bCs/>
          <w:sz w:val="28"/>
          <w:szCs w:val="28"/>
        </w:rPr>
      </w:pPr>
      <w:r>
        <w:rPr>
          <w:rStyle w:val="FontStyle40"/>
          <w:bCs/>
          <w:sz w:val="28"/>
          <w:szCs w:val="28"/>
        </w:rPr>
        <w:t xml:space="preserve">- </w:t>
      </w:r>
      <w:r w:rsidRPr="00F85F21">
        <w:rPr>
          <w:rStyle w:val="FontStyle40"/>
          <w:bCs/>
          <w:sz w:val="28"/>
          <w:szCs w:val="28"/>
        </w:rPr>
        <w:t>амортизационные отчисления;</w:t>
      </w:r>
    </w:p>
    <w:p w14:paraId="1978E161" w14:textId="6B57EB82" w:rsidR="00F85F21" w:rsidRPr="00F85F21" w:rsidRDefault="00F85F21" w:rsidP="00F85F21">
      <w:pPr>
        <w:pStyle w:val="Style5"/>
        <w:widowControl/>
        <w:spacing w:line="360" w:lineRule="auto"/>
        <w:ind w:right="-1" w:firstLine="709"/>
        <w:jc w:val="both"/>
        <w:rPr>
          <w:rStyle w:val="FontStyle40"/>
          <w:bCs/>
          <w:sz w:val="28"/>
          <w:szCs w:val="28"/>
        </w:rPr>
      </w:pPr>
      <w:r>
        <w:rPr>
          <w:rStyle w:val="FontStyle40"/>
          <w:bCs/>
          <w:sz w:val="28"/>
          <w:szCs w:val="28"/>
        </w:rPr>
        <w:t xml:space="preserve">- </w:t>
      </w:r>
      <w:r w:rsidRPr="00F85F21">
        <w:rPr>
          <w:rStyle w:val="FontStyle40"/>
          <w:bCs/>
          <w:sz w:val="28"/>
          <w:szCs w:val="28"/>
        </w:rPr>
        <w:t>затраты на ремонт.</w:t>
      </w:r>
    </w:p>
    <w:p w14:paraId="64C890D5" w14:textId="054173BA" w:rsidR="00E94667" w:rsidRDefault="00E94667" w:rsidP="00F85F21">
      <w:pPr>
        <w:pStyle w:val="Style31"/>
        <w:widowControl/>
        <w:spacing w:line="360" w:lineRule="auto"/>
        <w:ind w:right="-1" w:firstLine="709"/>
        <w:jc w:val="both"/>
        <w:rPr>
          <w:rStyle w:val="FontStyle40"/>
          <w:bCs/>
          <w:sz w:val="28"/>
          <w:szCs w:val="28"/>
        </w:rPr>
      </w:pPr>
      <w:r>
        <w:rPr>
          <w:rStyle w:val="FontStyle40"/>
          <w:bCs/>
          <w:sz w:val="28"/>
          <w:szCs w:val="28"/>
        </w:rPr>
        <w:lastRenderedPageBreak/>
        <w:t>4.2 Расчет экономических показателей</w:t>
      </w:r>
    </w:p>
    <w:p w14:paraId="3B0162D0" w14:textId="77777777" w:rsidR="00E94667" w:rsidRDefault="00E94667" w:rsidP="00F85F21">
      <w:pPr>
        <w:pStyle w:val="Style31"/>
        <w:widowControl/>
        <w:spacing w:line="360" w:lineRule="auto"/>
        <w:ind w:right="-1" w:firstLine="709"/>
        <w:jc w:val="both"/>
        <w:rPr>
          <w:rStyle w:val="FontStyle40"/>
          <w:bCs/>
          <w:sz w:val="28"/>
          <w:szCs w:val="28"/>
        </w:rPr>
      </w:pPr>
    </w:p>
    <w:p w14:paraId="4D6B1570" w14:textId="6B3B80C9" w:rsidR="00F85F21" w:rsidRPr="00F85F21" w:rsidRDefault="00F85F21" w:rsidP="00F85F21">
      <w:pPr>
        <w:pStyle w:val="Style31"/>
        <w:widowControl/>
        <w:spacing w:line="360" w:lineRule="auto"/>
        <w:ind w:right="-1" w:firstLine="709"/>
        <w:jc w:val="both"/>
        <w:rPr>
          <w:rStyle w:val="FontStyle40"/>
          <w:bCs/>
          <w:sz w:val="28"/>
          <w:szCs w:val="28"/>
        </w:rPr>
      </w:pPr>
      <w:r w:rsidRPr="00F85F21">
        <w:rPr>
          <w:rStyle w:val="FontStyle40"/>
          <w:bCs/>
          <w:sz w:val="28"/>
          <w:szCs w:val="28"/>
        </w:rPr>
        <w:t>Годовые эксплуатационные издержки определяются отдельно для каждого из двух вариантов - до внедрения мероприятия и после внедрения, затем сравниваются. Их разница и составляет годовой экономический эффект от снижения эксплуатационных издержек.</w:t>
      </w:r>
    </w:p>
    <w:p w14:paraId="2022434E" w14:textId="1382020E" w:rsidR="00F85F21" w:rsidRPr="00F85F21" w:rsidRDefault="00F85F21" w:rsidP="00F85F21">
      <w:pPr>
        <w:pStyle w:val="Style26"/>
        <w:widowControl/>
        <w:spacing w:line="360" w:lineRule="auto"/>
        <w:ind w:right="-1" w:firstLine="709"/>
        <w:rPr>
          <w:rStyle w:val="FontStyle40"/>
          <w:bCs/>
          <w:sz w:val="28"/>
          <w:szCs w:val="28"/>
        </w:rPr>
      </w:pPr>
      <w:r w:rsidRPr="00F85F21">
        <w:rPr>
          <w:rStyle w:val="FontStyle40"/>
          <w:bCs/>
          <w:sz w:val="28"/>
          <w:szCs w:val="28"/>
        </w:rPr>
        <w:t xml:space="preserve">Затраты на энергетические ресурсы </w:t>
      </w:r>
    </w:p>
    <w:p w14:paraId="5D7CC41A" w14:textId="2EBE4D0B" w:rsidR="00F85F21" w:rsidRPr="00F85F21" w:rsidRDefault="00F85F21" w:rsidP="00F85F21">
      <w:pPr>
        <w:pStyle w:val="Style26"/>
        <w:widowControl/>
        <w:spacing w:line="360" w:lineRule="auto"/>
        <w:ind w:right="-1" w:firstLine="709"/>
        <w:rPr>
          <w:rStyle w:val="FontStyle40"/>
          <w:bCs/>
          <w:sz w:val="28"/>
          <w:szCs w:val="28"/>
        </w:rPr>
      </w:pPr>
      <w:r w:rsidRPr="00F85F21">
        <w:rPr>
          <w:rStyle w:val="FontStyle40"/>
          <w:bCs/>
          <w:sz w:val="28"/>
          <w:szCs w:val="28"/>
        </w:rPr>
        <w:t>1) Расчет экономии за счет уменьшения потребления электроэнергии</w:t>
      </w:r>
    </w:p>
    <w:p w14:paraId="167BFF33" w14:textId="77777777" w:rsidR="00F85F21" w:rsidRPr="00F85F21" w:rsidRDefault="00F85F21" w:rsidP="00F85F21">
      <w:pPr>
        <w:pStyle w:val="Style27"/>
        <w:widowControl/>
        <w:spacing w:line="360" w:lineRule="auto"/>
        <w:ind w:right="-1" w:firstLine="709"/>
        <w:rPr>
          <w:rStyle w:val="FontStyle40"/>
          <w:bCs/>
          <w:sz w:val="28"/>
          <w:szCs w:val="28"/>
        </w:rPr>
      </w:pPr>
      <w:r w:rsidRPr="00F85F21">
        <w:rPr>
          <w:rStyle w:val="FontStyle40"/>
          <w:bCs/>
          <w:sz w:val="28"/>
          <w:szCs w:val="28"/>
        </w:rPr>
        <w:t xml:space="preserve">электрической части мостового крана. </w:t>
      </w:r>
    </w:p>
    <w:p w14:paraId="2DFA14A1" w14:textId="77777777" w:rsidR="00F85F21" w:rsidRPr="00F85F21" w:rsidRDefault="00F85F21" w:rsidP="00F85F21">
      <w:pPr>
        <w:pStyle w:val="Style27"/>
        <w:widowControl/>
        <w:spacing w:line="360" w:lineRule="auto"/>
        <w:ind w:right="-1" w:firstLine="709"/>
        <w:rPr>
          <w:rStyle w:val="FontStyle40"/>
          <w:bCs/>
          <w:sz w:val="28"/>
          <w:szCs w:val="28"/>
        </w:rPr>
      </w:pPr>
      <w:r w:rsidRPr="00F85F21">
        <w:rPr>
          <w:rStyle w:val="FontStyle40"/>
          <w:bCs/>
          <w:sz w:val="28"/>
          <w:szCs w:val="28"/>
        </w:rPr>
        <w:t>По паспортным данным системы ПЧ-АД потребляют: Мощность двигателей после модернизации:</w:t>
      </w:r>
    </w:p>
    <w:p w14:paraId="3B7D3C31" w14:textId="372C3438" w:rsidR="00F85F21" w:rsidRDefault="00F85F21" w:rsidP="00F85F21">
      <w:pPr>
        <w:spacing w:after="0" w:line="360" w:lineRule="auto"/>
        <w:ind w:right="-1" w:firstLine="709"/>
        <w:rPr>
          <w:rStyle w:val="FontStyle40"/>
          <w:bCs/>
          <w:sz w:val="28"/>
          <w:szCs w:val="28"/>
        </w:rPr>
      </w:pPr>
      <w:r w:rsidRPr="00F85F21">
        <w:rPr>
          <w:rStyle w:val="FontStyle40"/>
          <w:bCs/>
          <w:sz w:val="28"/>
          <w:szCs w:val="28"/>
        </w:rPr>
        <w:t xml:space="preserve">Итого: </w:t>
      </w:r>
      <w:proofErr w:type="spellStart"/>
      <w:r w:rsidRPr="00F85F21">
        <w:rPr>
          <w:rStyle w:val="FontStyle40"/>
          <w:bCs/>
          <w:sz w:val="28"/>
          <w:szCs w:val="28"/>
        </w:rPr>
        <w:t>P</w:t>
      </w:r>
      <w:r w:rsidRPr="00F85F21">
        <w:rPr>
          <w:rStyle w:val="FontStyle40"/>
          <w:bCs/>
          <w:sz w:val="28"/>
          <w:szCs w:val="28"/>
          <w:vertAlign w:val="subscript"/>
        </w:rPr>
        <w:t>пм</w:t>
      </w:r>
      <w:proofErr w:type="spellEnd"/>
      <w:r w:rsidRPr="00F85F21">
        <w:rPr>
          <w:rStyle w:val="FontStyle40"/>
          <w:bCs/>
          <w:sz w:val="28"/>
          <w:szCs w:val="28"/>
        </w:rPr>
        <w:t>=241.5</w:t>
      </w:r>
    </w:p>
    <w:p w14:paraId="374E0332" w14:textId="77777777" w:rsidR="00F85F21" w:rsidRDefault="00F85F21" w:rsidP="00F85F21">
      <w:pPr>
        <w:spacing w:after="0" w:line="360" w:lineRule="auto"/>
        <w:ind w:right="-1" w:firstLine="709"/>
        <w:rPr>
          <w:rStyle w:val="FontStyle40"/>
          <w:bCs/>
          <w:sz w:val="28"/>
          <w:szCs w:val="28"/>
        </w:rPr>
      </w:pPr>
      <w:r w:rsidRPr="00F85F21">
        <w:rPr>
          <w:rStyle w:val="FontStyle40"/>
          <w:bCs/>
          <w:sz w:val="28"/>
          <w:szCs w:val="28"/>
        </w:rPr>
        <w:t>Мощность двигателей до модернизации:</w:t>
      </w:r>
    </w:p>
    <w:p w14:paraId="33B966E9" w14:textId="77777777" w:rsidR="00F85F21" w:rsidRPr="00F85F21" w:rsidRDefault="00F85F21" w:rsidP="00F85F21">
      <w:pPr>
        <w:pStyle w:val="Style38"/>
        <w:widowControl/>
        <w:spacing w:line="360" w:lineRule="auto"/>
        <w:ind w:right="-1" w:firstLine="709"/>
        <w:rPr>
          <w:rStyle w:val="FontStyle40"/>
          <w:bCs/>
          <w:sz w:val="28"/>
          <w:szCs w:val="28"/>
        </w:rPr>
      </w:pPr>
      <w:r w:rsidRPr="00F85F21">
        <w:rPr>
          <w:rStyle w:val="FontStyle40"/>
          <w:bCs/>
          <w:sz w:val="28"/>
          <w:szCs w:val="28"/>
        </w:rPr>
        <w:t xml:space="preserve">Итого: </w:t>
      </w:r>
      <w:proofErr w:type="spellStart"/>
      <w:r w:rsidRPr="00F85F21">
        <w:rPr>
          <w:rStyle w:val="FontStyle40"/>
          <w:bCs/>
          <w:sz w:val="28"/>
          <w:szCs w:val="28"/>
        </w:rPr>
        <w:t>Р</w:t>
      </w:r>
      <w:r w:rsidRPr="00F85F21">
        <w:rPr>
          <w:rStyle w:val="FontStyle40"/>
          <w:bCs/>
          <w:sz w:val="28"/>
          <w:szCs w:val="28"/>
          <w:vertAlign w:val="subscript"/>
        </w:rPr>
        <w:t>дм</w:t>
      </w:r>
      <w:proofErr w:type="spellEnd"/>
      <w:r w:rsidRPr="00F85F21">
        <w:rPr>
          <w:rStyle w:val="FontStyle40"/>
          <w:bCs/>
          <w:sz w:val="28"/>
          <w:szCs w:val="28"/>
        </w:rPr>
        <w:t>=309 кВт</w:t>
      </w:r>
    </w:p>
    <w:p w14:paraId="6AADC658" w14:textId="77777777" w:rsidR="00F85F21" w:rsidRPr="00F85F21" w:rsidRDefault="00F85F21" w:rsidP="00F85F21">
      <w:pPr>
        <w:pStyle w:val="Style4"/>
        <w:widowControl/>
        <w:spacing w:line="360" w:lineRule="auto"/>
        <w:ind w:right="-1" w:firstLine="709"/>
        <w:rPr>
          <w:rStyle w:val="FontStyle40"/>
          <w:bCs/>
          <w:sz w:val="28"/>
          <w:szCs w:val="28"/>
        </w:rPr>
      </w:pPr>
      <w:r w:rsidRPr="00F85F21">
        <w:rPr>
          <w:rStyle w:val="FontStyle40"/>
          <w:bCs/>
          <w:sz w:val="28"/>
          <w:szCs w:val="28"/>
        </w:rPr>
        <w:t xml:space="preserve">Затраты на потребленную электроэнергию за год составят: </w:t>
      </w:r>
    </w:p>
    <w:p w14:paraId="279F05AC" w14:textId="77777777" w:rsidR="00F85F21" w:rsidRPr="00F85F21" w:rsidRDefault="00F85F21" w:rsidP="00F85F21">
      <w:pPr>
        <w:pStyle w:val="Style4"/>
        <w:widowControl/>
        <w:spacing w:line="360" w:lineRule="auto"/>
        <w:ind w:right="-1" w:firstLine="709"/>
        <w:rPr>
          <w:rStyle w:val="FontStyle40"/>
          <w:bCs/>
          <w:sz w:val="28"/>
          <w:szCs w:val="28"/>
        </w:rPr>
      </w:pPr>
      <w:r w:rsidRPr="00F85F21">
        <w:rPr>
          <w:rStyle w:val="FontStyle40"/>
          <w:bCs/>
          <w:sz w:val="28"/>
          <w:szCs w:val="28"/>
        </w:rPr>
        <w:t>Для системы АД с фазным ротором и блоком сопротивлений до модернизации</w:t>
      </w:r>
    </w:p>
    <w:p w14:paraId="1AA959F3" w14:textId="77777777" w:rsidR="00F85F21" w:rsidRPr="00F85F21" w:rsidRDefault="00F85F21" w:rsidP="00F85F21">
      <w:pPr>
        <w:pStyle w:val="Style15"/>
        <w:widowControl/>
        <w:spacing w:line="360" w:lineRule="auto"/>
        <w:ind w:right="-1" w:firstLine="709"/>
        <w:jc w:val="left"/>
        <w:rPr>
          <w:rStyle w:val="FontStyle40"/>
          <w:bCs/>
          <w:sz w:val="28"/>
          <w:szCs w:val="28"/>
        </w:rPr>
      </w:pPr>
      <w:r w:rsidRPr="00F85F21">
        <w:rPr>
          <w:rStyle w:val="FontStyle54"/>
          <w:b w:val="0"/>
          <w:i w:val="0"/>
          <w:iCs w:val="0"/>
          <w:sz w:val="28"/>
          <w:szCs w:val="28"/>
        </w:rPr>
        <w:t>Э</w:t>
      </w:r>
      <w:r w:rsidRPr="00F85F21">
        <w:rPr>
          <w:rStyle w:val="FontStyle54"/>
          <w:b w:val="0"/>
          <w:i w:val="0"/>
          <w:iCs w:val="0"/>
          <w:sz w:val="28"/>
          <w:szCs w:val="28"/>
          <w:vertAlign w:val="subscript"/>
        </w:rPr>
        <w:t>ЭС1</w:t>
      </w:r>
      <w:r w:rsidRPr="00F85F21">
        <w:rPr>
          <w:rStyle w:val="FontStyle54"/>
          <w:b w:val="0"/>
          <w:i w:val="0"/>
          <w:iCs w:val="0"/>
          <w:sz w:val="28"/>
          <w:szCs w:val="28"/>
        </w:rPr>
        <w:t xml:space="preserve"> </w:t>
      </w:r>
      <w:r w:rsidRPr="00F85F21">
        <w:rPr>
          <w:rStyle w:val="FontStyle53"/>
          <w:bCs/>
          <w:sz w:val="28"/>
          <w:szCs w:val="28"/>
        </w:rPr>
        <w:t xml:space="preserve">= 309 </w:t>
      </w:r>
      <w:r w:rsidRPr="00F85F21">
        <w:rPr>
          <w:rStyle w:val="FontStyle40"/>
          <w:bCs/>
          <w:sz w:val="28"/>
          <w:szCs w:val="28"/>
        </w:rPr>
        <w:t xml:space="preserve">• 2 • </w:t>
      </w:r>
      <w:r w:rsidRPr="00F85F21">
        <w:rPr>
          <w:rStyle w:val="FontStyle53"/>
          <w:bCs/>
          <w:sz w:val="28"/>
          <w:szCs w:val="28"/>
        </w:rPr>
        <w:t xml:space="preserve">2070 • 3,504 = 4482527,04 </w:t>
      </w:r>
      <w:r w:rsidRPr="00F85F21">
        <w:rPr>
          <w:rStyle w:val="FontStyle40"/>
          <w:bCs/>
          <w:sz w:val="28"/>
          <w:szCs w:val="28"/>
        </w:rPr>
        <w:t>руб.,</w:t>
      </w:r>
    </w:p>
    <w:p w14:paraId="6DEC772C" w14:textId="77777777" w:rsidR="00F85F21" w:rsidRPr="00F85F21" w:rsidRDefault="00F85F21" w:rsidP="00F85F21">
      <w:pPr>
        <w:pStyle w:val="Style4"/>
        <w:widowControl/>
        <w:spacing w:line="360" w:lineRule="auto"/>
        <w:ind w:right="-1" w:firstLine="709"/>
        <w:rPr>
          <w:rStyle w:val="FontStyle40"/>
          <w:bCs/>
          <w:sz w:val="28"/>
          <w:szCs w:val="28"/>
        </w:rPr>
      </w:pPr>
      <w:r w:rsidRPr="00F85F21">
        <w:rPr>
          <w:rStyle w:val="FontStyle40"/>
          <w:bCs/>
          <w:sz w:val="28"/>
          <w:szCs w:val="28"/>
        </w:rPr>
        <w:t>где 2070 - годовой сменный фонд рабочего времени, час;</w:t>
      </w:r>
    </w:p>
    <w:p w14:paraId="23A4C028" w14:textId="77777777" w:rsidR="00F85F21" w:rsidRPr="00F85F21" w:rsidRDefault="00F85F21" w:rsidP="00F85F21">
      <w:pPr>
        <w:pStyle w:val="Style27"/>
        <w:widowControl/>
        <w:spacing w:line="360" w:lineRule="auto"/>
        <w:ind w:right="-1" w:firstLine="709"/>
        <w:rPr>
          <w:rStyle w:val="FontStyle40"/>
          <w:bCs/>
          <w:sz w:val="28"/>
          <w:szCs w:val="28"/>
        </w:rPr>
      </w:pPr>
      <w:r w:rsidRPr="00F85F21">
        <w:rPr>
          <w:rStyle w:val="FontStyle40"/>
          <w:bCs/>
          <w:sz w:val="28"/>
          <w:szCs w:val="28"/>
        </w:rPr>
        <w:t>2 - число смен; 3,504 кВт/час - стоимость электроэнергии для предприятий. Для системы ПЧ-АД после модернизации</w:t>
      </w:r>
    </w:p>
    <w:p w14:paraId="026C8B0A" w14:textId="77777777" w:rsidR="00F85F21" w:rsidRPr="00F85F21" w:rsidRDefault="00F85F21" w:rsidP="00F85F21">
      <w:pPr>
        <w:pStyle w:val="Style15"/>
        <w:widowControl/>
        <w:spacing w:line="360" w:lineRule="auto"/>
        <w:ind w:right="-1" w:firstLine="709"/>
        <w:jc w:val="left"/>
        <w:rPr>
          <w:rStyle w:val="FontStyle40"/>
          <w:bCs/>
          <w:sz w:val="28"/>
          <w:szCs w:val="28"/>
        </w:rPr>
      </w:pPr>
      <w:r w:rsidRPr="00F85F21">
        <w:rPr>
          <w:rStyle w:val="FontStyle53"/>
          <w:bCs/>
          <w:sz w:val="28"/>
          <w:szCs w:val="28"/>
        </w:rPr>
        <w:t>Э</w:t>
      </w:r>
      <w:r w:rsidRPr="00F85F21">
        <w:rPr>
          <w:rStyle w:val="FontStyle53"/>
          <w:bCs/>
          <w:sz w:val="28"/>
          <w:szCs w:val="28"/>
          <w:vertAlign w:val="subscript"/>
        </w:rPr>
        <w:t>ЭС2</w:t>
      </w:r>
      <w:r w:rsidRPr="00F85F21">
        <w:rPr>
          <w:rStyle w:val="FontStyle53"/>
          <w:bCs/>
          <w:sz w:val="28"/>
          <w:szCs w:val="28"/>
        </w:rPr>
        <w:t xml:space="preserve"> </w:t>
      </w:r>
      <w:r w:rsidRPr="00F85F21">
        <w:rPr>
          <w:rStyle w:val="FontStyle40"/>
          <w:bCs/>
          <w:sz w:val="28"/>
          <w:szCs w:val="28"/>
        </w:rPr>
        <w:t>= 241</w:t>
      </w:r>
      <w:r w:rsidRPr="00F85F21">
        <w:rPr>
          <w:rStyle w:val="FontStyle53"/>
          <w:bCs/>
          <w:sz w:val="28"/>
          <w:szCs w:val="28"/>
        </w:rPr>
        <w:t xml:space="preserve">,5 • 2 • 2070 • </w:t>
      </w:r>
      <w:r w:rsidRPr="00F85F21">
        <w:rPr>
          <w:rStyle w:val="FontStyle40"/>
          <w:bCs/>
          <w:sz w:val="28"/>
          <w:szCs w:val="28"/>
        </w:rPr>
        <w:t xml:space="preserve">3,504 </w:t>
      </w:r>
      <w:r w:rsidRPr="00F85F21">
        <w:rPr>
          <w:rStyle w:val="FontStyle53"/>
          <w:bCs/>
          <w:sz w:val="28"/>
          <w:szCs w:val="28"/>
        </w:rPr>
        <w:t xml:space="preserve">= 3503334,24 </w:t>
      </w:r>
      <w:r w:rsidRPr="00F85F21">
        <w:rPr>
          <w:rStyle w:val="FontStyle40"/>
          <w:bCs/>
          <w:sz w:val="28"/>
          <w:szCs w:val="28"/>
        </w:rPr>
        <w:t>руб.</w:t>
      </w:r>
    </w:p>
    <w:p w14:paraId="191E9D35" w14:textId="77777777" w:rsidR="00F85F21" w:rsidRPr="00F85F21" w:rsidRDefault="00F85F21" w:rsidP="00F85F21">
      <w:pPr>
        <w:pStyle w:val="Style6"/>
        <w:widowControl/>
        <w:spacing w:line="360" w:lineRule="auto"/>
        <w:ind w:right="-1" w:firstLine="709"/>
        <w:rPr>
          <w:rStyle w:val="FontStyle54"/>
          <w:b w:val="0"/>
          <w:i w:val="0"/>
          <w:iCs w:val="0"/>
          <w:sz w:val="28"/>
          <w:szCs w:val="28"/>
        </w:rPr>
      </w:pPr>
      <w:r w:rsidRPr="00F85F21">
        <w:rPr>
          <w:rStyle w:val="FontStyle54"/>
          <w:b w:val="0"/>
          <w:i w:val="0"/>
          <w:iCs w:val="0"/>
          <w:sz w:val="28"/>
          <w:szCs w:val="28"/>
        </w:rPr>
        <w:t>∆</w:t>
      </w:r>
      <w:proofErr w:type="spellStart"/>
      <w:r w:rsidRPr="00F85F21">
        <w:rPr>
          <w:rStyle w:val="FontStyle54"/>
          <w:b w:val="0"/>
          <w:i w:val="0"/>
          <w:iCs w:val="0"/>
          <w:sz w:val="28"/>
          <w:szCs w:val="28"/>
        </w:rPr>
        <w:t>Э</w:t>
      </w:r>
      <w:r w:rsidRPr="00F85F21">
        <w:rPr>
          <w:rStyle w:val="FontStyle54"/>
          <w:b w:val="0"/>
          <w:i w:val="0"/>
          <w:iCs w:val="0"/>
          <w:sz w:val="28"/>
          <w:szCs w:val="28"/>
          <w:vertAlign w:val="subscript"/>
        </w:rPr>
        <w:t>сс</w:t>
      </w:r>
      <w:proofErr w:type="spellEnd"/>
      <w:r w:rsidRPr="00F85F21">
        <w:rPr>
          <w:rStyle w:val="FontStyle54"/>
          <w:b w:val="0"/>
          <w:i w:val="0"/>
          <w:iCs w:val="0"/>
          <w:sz w:val="28"/>
          <w:szCs w:val="28"/>
        </w:rPr>
        <w:t xml:space="preserve"> = Э</w:t>
      </w:r>
      <w:r w:rsidRPr="00F85F21">
        <w:rPr>
          <w:rStyle w:val="FontStyle54"/>
          <w:b w:val="0"/>
          <w:i w:val="0"/>
          <w:iCs w:val="0"/>
          <w:sz w:val="28"/>
          <w:szCs w:val="28"/>
          <w:vertAlign w:val="subscript"/>
        </w:rPr>
        <w:t>ЭС1</w:t>
      </w:r>
      <w:r w:rsidRPr="00F85F21">
        <w:rPr>
          <w:rStyle w:val="FontStyle54"/>
          <w:b w:val="0"/>
          <w:i w:val="0"/>
          <w:iCs w:val="0"/>
          <w:sz w:val="28"/>
          <w:szCs w:val="28"/>
        </w:rPr>
        <w:t xml:space="preserve"> — Э</w:t>
      </w:r>
      <w:r w:rsidRPr="00F85F21">
        <w:rPr>
          <w:rStyle w:val="FontStyle54"/>
          <w:b w:val="0"/>
          <w:i w:val="0"/>
          <w:iCs w:val="0"/>
          <w:sz w:val="28"/>
          <w:szCs w:val="28"/>
          <w:vertAlign w:val="subscript"/>
        </w:rPr>
        <w:t>ЭС2</w:t>
      </w:r>
      <w:r w:rsidRPr="00F85F21">
        <w:rPr>
          <w:rStyle w:val="FontStyle54"/>
          <w:b w:val="0"/>
          <w:i w:val="0"/>
          <w:iCs w:val="0"/>
          <w:sz w:val="28"/>
          <w:szCs w:val="28"/>
        </w:rPr>
        <w:t>,</w:t>
      </w:r>
    </w:p>
    <w:p w14:paraId="4681B1EE" w14:textId="77777777" w:rsidR="00F85F21" w:rsidRPr="00F85F21" w:rsidRDefault="00F85F21" w:rsidP="00F85F21">
      <w:pPr>
        <w:pStyle w:val="Style36"/>
        <w:widowControl/>
        <w:tabs>
          <w:tab w:val="left" w:pos="2635"/>
        </w:tabs>
        <w:spacing w:line="360" w:lineRule="auto"/>
        <w:ind w:right="-1" w:firstLine="709"/>
        <w:rPr>
          <w:rStyle w:val="FontStyle40"/>
          <w:bCs/>
          <w:sz w:val="28"/>
          <w:szCs w:val="28"/>
        </w:rPr>
      </w:pPr>
      <w:r w:rsidRPr="00F85F21">
        <w:rPr>
          <w:rStyle w:val="FontStyle54"/>
          <w:b w:val="0"/>
          <w:i w:val="0"/>
          <w:iCs w:val="0"/>
          <w:sz w:val="28"/>
          <w:szCs w:val="28"/>
        </w:rPr>
        <w:t>∆Э</w:t>
      </w:r>
      <w:r w:rsidRPr="00F85F21">
        <w:rPr>
          <w:rStyle w:val="FontStyle54"/>
          <w:b w:val="0"/>
          <w:i w:val="0"/>
          <w:iCs w:val="0"/>
          <w:sz w:val="28"/>
          <w:szCs w:val="28"/>
          <w:vertAlign w:val="subscript"/>
        </w:rPr>
        <w:t>СС</w:t>
      </w:r>
      <w:r w:rsidRPr="00F85F21">
        <w:rPr>
          <w:rStyle w:val="FontStyle54"/>
          <w:b w:val="0"/>
          <w:i w:val="0"/>
          <w:iCs w:val="0"/>
          <w:sz w:val="28"/>
          <w:szCs w:val="28"/>
        </w:rPr>
        <w:t xml:space="preserve"> </w:t>
      </w:r>
      <w:r w:rsidRPr="00F85F21">
        <w:rPr>
          <w:rStyle w:val="FontStyle53"/>
          <w:bCs/>
          <w:sz w:val="28"/>
          <w:szCs w:val="28"/>
        </w:rPr>
        <w:t xml:space="preserve">= 4482527,04 - 3503334,24= 979192,8 </w:t>
      </w:r>
      <w:r w:rsidRPr="00F85F21">
        <w:rPr>
          <w:rStyle w:val="FontStyle40"/>
          <w:bCs/>
          <w:sz w:val="28"/>
          <w:szCs w:val="28"/>
        </w:rPr>
        <w:t>руб.</w:t>
      </w:r>
    </w:p>
    <w:p w14:paraId="7893C05D" w14:textId="56E1F039" w:rsidR="00F85F21" w:rsidRPr="00F85F21" w:rsidRDefault="00F85F21" w:rsidP="00F85F21">
      <w:pPr>
        <w:pStyle w:val="Style38"/>
        <w:widowControl/>
        <w:spacing w:line="360" w:lineRule="auto"/>
        <w:ind w:right="-1" w:firstLine="709"/>
        <w:rPr>
          <w:rStyle w:val="FontStyle40"/>
          <w:bCs/>
          <w:sz w:val="28"/>
          <w:szCs w:val="28"/>
        </w:rPr>
      </w:pPr>
      <w:r w:rsidRPr="00F85F21">
        <w:rPr>
          <w:rStyle w:val="FontStyle40"/>
          <w:bCs/>
          <w:sz w:val="28"/>
          <w:szCs w:val="28"/>
        </w:rPr>
        <w:t>2)</w:t>
      </w:r>
      <w:r w:rsidRPr="00F85F21">
        <w:rPr>
          <w:rStyle w:val="FontStyle40"/>
          <w:bCs/>
          <w:sz w:val="28"/>
          <w:szCs w:val="28"/>
        </w:rPr>
        <w:tab/>
        <w:t>Расчет экономии за счет уменьшения потребляемой электроэнергии</w:t>
      </w:r>
      <w:r>
        <w:rPr>
          <w:rStyle w:val="FontStyle40"/>
          <w:bCs/>
          <w:sz w:val="28"/>
          <w:szCs w:val="28"/>
        </w:rPr>
        <w:t xml:space="preserve"> </w:t>
      </w:r>
      <w:r w:rsidRPr="00F85F21">
        <w:rPr>
          <w:rStyle w:val="FontStyle40"/>
          <w:bCs/>
          <w:sz w:val="28"/>
          <w:szCs w:val="28"/>
        </w:rPr>
        <w:t>электрооборудования (без системы электропривода).</w:t>
      </w:r>
    </w:p>
    <w:p w14:paraId="5747A5DF" w14:textId="77777777" w:rsidR="00F85F21" w:rsidRPr="00F85F21" w:rsidRDefault="00F85F21" w:rsidP="00F85F21">
      <w:pPr>
        <w:pStyle w:val="Style4"/>
        <w:widowControl/>
        <w:spacing w:line="360" w:lineRule="auto"/>
        <w:ind w:right="-1" w:firstLine="709"/>
        <w:rPr>
          <w:rStyle w:val="FontStyle40"/>
          <w:bCs/>
          <w:sz w:val="28"/>
          <w:szCs w:val="28"/>
        </w:rPr>
      </w:pPr>
      <w:r w:rsidRPr="00F85F21">
        <w:rPr>
          <w:rStyle w:val="FontStyle40"/>
          <w:bCs/>
          <w:sz w:val="28"/>
          <w:szCs w:val="28"/>
        </w:rPr>
        <w:t>Суммарная потребляемая мощность электрооборудования крана: до модернизации Р1=30кВт; после модернизации Р2=22кВт. Затраты составят: до модернизации</w:t>
      </w:r>
    </w:p>
    <w:p w14:paraId="72B3400A" w14:textId="77777777" w:rsidR="00F85F21" w:rsidRPr="00F85F21" w:rsidRDefault="00F85F21" w:rsidP="00F85F21">
      <w:pPr>
        <w:pStyle w:val="Style34"/>
        <w:widowControl/>
        <w:spacing w:line="360" w:lineRule="auto"/>
        <w:ind w:right="-1" w:firstLine="709"/>
        <w:rPr>
          <w:rStyle w:val="FontStyle40"/>
          <w:bCs/>
          <w:sz w:val="28"/>
          <w:szCs w:val="28"/>
        </w:rPr>
      </w:pPr>
      <w:r w:rsidRPr="00F85F21">
        <w:rPr>
          <w:rStyle w:val="FontStyle53"/>
          <w:bCs/>
          <w:sz w:val="28"/>
          <w:szCs w:val="28"/>
        </w:rPr>
        <w:t>Э</w:t>
      </w:r>
      <w:r w:rsidRPr="00F85F21">
        <w:rPr>
          <w:rStyle w:val="FontStyle53"/>
          <w:bCs/>
          <w:sz w:val="28"/>
          <w:szCs w:val="28"/>
          <w:vertAlign w:val="subscript"/>
        </w:rPr>
        <w:t>С01</w:t>
      </w:r>
      <w:r w:rsidRPr="00F85F21">
        <w:rPr>
          <w:rStyle w:val="FontStyle53"/>
          <w:bCs/>
          <w:sz w:val="28"/>
          <w:szCs w:val="28"/>
        </w:rPr>
        <w:t xml:space="preserve"> = 30 • 2 • 2070 • </w:t>
      </w:r>
      <w:r w:rsidRPr="00F85F21">
        <w:rPr>
          <w:rStyle w:val="FontStyle40"/>
          <w:bCs/>
          <w:sz w:val="28"/>
          <w:szCs w:val="28"/>
        </w:rPr>
        <w:t xml:space="preserve">3,504 </w:t>
      </w:r>
      <w:r w:rsidRPr="00F85F21">
        <w:rPr>
          <w:rStyle w:val="FontStyle53"/>
          <w:bCs/>
          <w:sz w:val="28"/>
          <w:szCs w:val="28"/>
        </w:rPr>
        <w:t xml:space="preserve">= 435196,8 </w:t>
      </w:r>
      <w:r w:rsidRPr="00F85F21">
        <w:rPr>
          <w:rStyle w:val="FontStyle40"/>
          <w:bCs/>
          <w:sz w:val="28"/>
          <w:szCs w:val="28"/>
        </w:rPr>
        <w:t>руб.,</w:t>
      </w:r>
    </w:p>
    <w:p w14:paraId="61ACAC47" w14:textId="77777777" w:rsidR="00F85F21" w:rsidRPr="00F85F21" w:rsidRDefault="00F85F21" w:rsidP="00F85F21">
      <w:pPr>
        <w:pStyle w:val="Style4"/>
        <w:widowControl/>
        <w:spacing w:line="360" w:lineRule="auto"/>
        <w:ind w:right="-1" w:firstLine="709"/>
        <w:rPr>
          <w:rStyle w:val="FontStyle40"/>
          <w:bCs/>
          <w:sz w:val="28"/>
          <w:szCs w:val="28"/>
        </w:rPr>
      </w:pPr>
      <w:r w:rsidRPr="00F85F21">
        <w:rPr>
          <w:rStyle w:val="FontStyle40"/>
          <w:bCs/>
          <w:sz w:val="28"/>
          <w:szCs w:val="28"/>
        </w:rPr>
        <w:lastRenderedPageBreak/>
        <w:t>после модернизации</w:t>
      </w:r>
    </w:p>
    <w:p w14:paraId="385A0852" w14:textId="77777777" w:rsidR="00F85F21" w:rsidRPr="00F85F21" w:rsidRDefault="00F85F21" w:rsidP="00F85F21">
      <w:pPr>
        <w:pStyle w:val="Style34"/>
        <w:widowControl/>
        <w:spacing w:line="360" w:lineRule="auto"/>
        <w:ind w:right="-1" w:firstLine="709"/>
        <w:rPr>
          <w:rStyle w:val="FontStyle40"/>
          <w:bCs/>
          <w:sz w:val="28"/>
          <w:szCs w:val="28"/>
        </w:rPr>
      </w:pPr>
      <w:r w:rsidRPr="00F85F21">
        <w:rPr>
          <w:rStyle w:val="FontStyle54"/>
          <w:b w:val="0"/>
          <w:i w:val="0"/>
          <w:iCs w:val="0"/>
          <w:sz w:val="28"/>
          <w:szCs w:val="28"/>
        </w:rPr>
        <w:t>Э</w:t>
      </w:r>
      <w:r w:rsidRPr="00F85F21">
        <w:rPr>
          <w:rStyle w:val="FontStyle54"/>
          <w:b w:val="0"/>
          <w:i w:val="0"/>
          <w:iCs w:val="0"/>
          <w:sz w:val="28"/>
          <w:szCs w:val="28"/>
          <w:vertAlign w:val="subscript"/>
        </w:rPr>
        <w:t>С02</w:t>
      </w:r>
      <w:r w:rsidRPr="00F85F21">
        <w:rPr>
          <w:rStyle w:val="FontStyle54"/>
          <w:b w:val="0"/>
          <w:i w:val="0"/>
          <w:iCs w:val="0"/>
          <w:sz w:val="28"/>
          <w:szCs w:val="28"/>
        </w:rPr>
        <w:t xml:space="preserve"> </w:t>
      </w:r>
      <w:r w:rsidRPr="00F85F21">
        <w:rPr>
          <w:rStyle w:val="FontStyle53"/>
          <w:bCs/>
          <w:sz w:val="28"/>
          <w:szCs w:val="28"/>
        </w:rPr>
        <w:t xml:space="preserve">= 22 • 2 • 2070 • </w:t>
      </w:r>
      <w:proofErr w:type="gramStart"/>
      <w:r w:rsidRPr="00F85F21">
        <w:rPr>
          <w:rStyle w:val="FontStyle40"/>
          <w:bCs/>
          <w:sz w:val="28"/>
          <w:szCs w:val="28"/>
        </w:rPr>
        <w:t xml:space="preserve">3,504 </w:t>
      </w:r>
      <w:r w:rsidRPr="00F85F21">
        <w:rPr>
          <w:rStyle w:val="FontStyle53"/>
          <w:bCs/>
          <w:sz w:val="28"/>
          <w:szCs w:val="28"/>
        </w:rPr>
        <w:t xml:space="preserve"> =</w:t>
      </w:r>
      <w:proofErr w:type="gramEnd"/>
      <w:r w:rsidRPr="00F85F21">
        <w:rPr>
          <w:rStyle w:val="FontStyle53"/>
          <w:bCs/>
          <w:sz w:val="28"/>
          <w:szCs w:val="28"/>
        </w:rPr>
        <w:t xml:space="preserve"> 319144,31 </w:t>
      </w:r>
      <w:r w:rsidRPr="00F85F21">
        <w:rPr>
          <w:rStyle w:val="FontStyle40"/>
          <w:bCs/>
          <w:sz w:val="28"/>
          <w:szCs w:val="28"/>
        </w:rPr>
        <w:t xml:space="preserve">руб. </w:t>
      </w:r>
      <w:r w:rsidRPr="00F85F21">
        <w:rPr>
          <w:rStyle w:val="FontStyle54"/>
          <w:b w:val="0"/>
          <w:i w:val="0"/>
          <w:iCs w:val="0"/>
          <w:sz w:val="28"/>
          <w:szCs w:val="28"/>
        </w:rPr>
        <w:t>∆Э</w:t>
      </w:r>
      <w:r w:rsidRPr="00F85F21">
        <w:rPr>
          <w:rStyle w:val="FontStyle54"/>
          <w:b w:val="0"/>
          <w:i w:val="0"/>
          <w:iCs w:val="0"/>
          <w:sz w:val="28"/>
          <w:szCs w:val="28"/>
          <w:vertAlign w:val="subscript"/>
        </w:rPr>
        <w:t>С0</w:t>
      </w:r>
      <w:r w:rsidRPr="00F85F21">
        <w:rPr>
          <w:rStyle w:val="FontStyle54"/>
          <w:b w:val="0"/>
          <w:i w:val="0"/>
          <w:iCs w:val="0"/>
          <w:sz w:val="28"/>
          <w:szCs w:val="28"/>
        </w:rPr>
        <w:t xml:space="preserve"> </w:t>
      </w:r>
      <w:r w:rsidRPr="00F85F21">
        <w:rPr>
          <w:rStyle w:val="FontStyle53"/>
          <w:bCs/>
          <w:sz w:val="28"/>
          <w:szCs w:val="28"/>
        </w:rPr>
        <w:t xml:space="preserve">=435196,8 -319144,31= 116052,48 </w:t>
      </w:r>
      <w:r w:rsidRPr="00F85F21">
        <w:rPr>
          <w:rStyle w:val="FontStyle40"/>
          <w:bCs/>
          <w:sz w:val="28"/>
          <w:szCs w:val="28"/>
        </w:rPr>
        <w:t>руб.</w:t>
      </w:r>
    </w:p>
    <w:p w14:paraId="70FDF42C" w14:textId="77777777" w:rsidR="00F85F21" w:rsidRPr="00F85F21" w:rsidRDefault="00F85F21" w:rsidP="00F85F21">
      <w:pPr>
        <w:pStyle w:val="Style30"/>
        <w:widowControl/>
        <w:spacing w:line="360" w:lineRule="auto"/>
        <w:ind w:right="-1" w:firstLine="709"/>
        <w:rPr>
          <w:rStyle w:val="FontStyle40"/>
          <w:bCs/>
          <w:sz w:val="28"/>
          <w:szCs w:val="28"/>
        </w:rPr>
      </w:pPr>
      <w:r w:rsidRPr="00F85F21">
        <w:rPr>
          <w:rStyle w:val="FontStyle40"/>
          <w:bCs/>
          <w:sz w:val="28"/>
          <w:szCs w:val="28"/>
        </w:rPr>
        <w:t>3)</w:t>
      </w:r>
      <w:r w:rsidRPr="00F85F21">
        <w:rPr>
          <w:rStyle w:val="FontStyle40"/>
          <w:bCs/>
          <w:sz w:val="28"/>
          <w:szCs w:val="28"/>
        </w:rPr>
        <w:tab/>
        <w:t>Расчет экономии за счет повышения КПД крана.</w:t>
      </w:r>
      <w:r w:rsidRPr="00F85F21">
        <w:rPr>
          <w:rStyle w:val="FontStyle40"/>
          <w:bCs/>
          <w:sz w:val="28"/>
          <w:szCs w:val="28"/>
        </w:rPr>
        <w:br/>
        <w:t>Величина потерь составит:</w:t>
      </w:r>
    </w:p>
    <w:p w14:paraId="598D39A3" w14:textId="77777777" w:rsidR="00F85F21" w:rsidRPr="00F85F21" w:rsidRDefault="00F85F21" w:rsidP="00F85F21">
      <w:pPr>
        <w:pStyle w:val="Style4"/>
        <w:widowControl/>
        <w:spacing w:line="360" w:lineRule="auto"/>
        <w:ind w:right="-1" w:firstLine="709"/>
        <w:rPr>
          <w:rStyle w:val="FontStyle40"/>
          <w:bCs/>
          <w:sz w:val="28"/>
          <w:szCs w:val="28"/>
        </w:rPr>
      </w:pPr>
      <w:r w:rsidRPr="00F85F21">
        <w:rPr>
          <w:rStyle w:val="FontStyle40"/>
          <w:bCs/>
          <w:sz w:val="28"/>
          <w:szCs w:val="28"/>
        </w:rPr>
        <w:t>до модернизации</w:t>
      </w:r>
    </w:p>
    <w:p w14:paraId="19E91396" w14:textId="77777777" w:rsidR="00F85F21" w:rsidRPr="00F85F21" w:rsidRDefault="00F85F21" w:rsidP="00F85F21">
      <w:pPr>
        <w:pStyle w:val="Style28"/>
        <w:widowControl/>
        <w:spacing w:line="360" w:lineRule="auto"/>
        <w:ind w:right="-1" w:firstLine="709"/>
        <w:rPr>
          <w:rStyle w:val="FontStyle53"/>
          <w:bCs/>
          <w:sz w:val="28"/>
          <w:szCs w:val="28"/>
        </w:rPr>
      </w:pPr>
      <w:r w:rsidRPr="00F85F21">
        <w:rPr>
          <w:rStyle w:val="FontStyle53"/>
          <w:bCs/>
          <w:sz w:val="28"/>
          <w:szCs w:val="28"/>
        </w:rPr>
        <w:t>∆Э</w:t>
      </w:r>
      <w:r w:rsidRPr="00F85F21">
        <w:rPr>
          <w:rStyle w:val="FontStyle53"/>
          <w:bCs/>
          <w:sz w:val="28"/>
          <w:szCs w:val="28"/>
          <w:vertAlign w:val="subscript"/>
        </w:rPr>
        <w:t>01</w:t>
      </w:r>
      <w:r w:rsidRPr="00F85F21">
        <w:rPr>
          <w:rStyle w:val="FontStyle53"/>
          <w:bCs/>
          <w:sz w:val="28"/>
          <w:szCs w:val="28"/>
        </w:rPr>
        <w:t xml:space="preserve"> = </w:t>
      </w:r>
      <w:r w:rsidRPr="00F85F21">
        <w:rPr>
          <w:rStyle w:val="FontStyle54"/>
          <w:b w:val="0"/>
          <w:i w:val="0"/>
          <w:iCs w:val="0"/>
          <w:sz w:val="28"/>
          <w:szCs w:val="28"/>
        </w:rPr>
        <w:t>Э</w:t>
      </w:r>
      <w:r w:rsidRPr="00F85F21">
        <w:rPr>
          <w:rStyle w:val="FontStyle54"/>
          <w:b w:val="0"/>
          <w:i w:val="0"/>
          <w:iCs w:val="0"/>
          <w:sz w:val="28"/>
          <w:szCs w:val="28"/>
          <w:vertAlign w:val="subscript"/>
        </w:rPr>
        <w:t>С01</w:t>
      </w:r>
      <w:r w:rsidRPr="00F85F21">
        <w:rPr>
          <w:rStyle w:val="FontStyle54"/>
          <w:b w:val="0"/>
          <w:i w:val="0"/>
          <w:iCs w:val="0"/>
          <w:sz w:val="28"/>
          <w:szCs w:val="28"/>
        </w:rPr>
        <w:t xml:space="preserve"> — </w:t>
      </w:r>
      <w:r w:rsidRPr="00F85F21">
        <w:rPr>
          <w:rStyle w:val="FontStyle53"/>
          <w:bCs/>
          <w:sz w:val="28"/>
          <w:szCs w:val="28"/>
        </w:rPr>
        <w:t>(Э</w:t>
      </w:r>
      <w:r w:rsidRPr="00F85F21">
        <w:rPr>
          <w:rStyle w:val="FontStyle53"/>
          <w:bCs/>
          <w:sz w:val="28"/>
          <w:szCs w:val="28"/>
          <w:vertAlign w:val="subscript"/>
        </w:rPr>
        <w:t>С01</w:t>
      </w:r>
      <w:r w:rsidRPr="00F85F21">
        <w:rPr>
          <w:rStyle w:val="FontStyle53"/>
          <w:bCs/>
          <w:sz w:val="28"/>
          <w:szCs w:val="28"/>
        </w:rPr>
        <w:t xml:space="preserve"> • η1), </w:t>
      </w:r>
    </w:p>
    <w:p w14:paraId="1DA10E27" w14:textId="77777777" w:rsidR="00F85F21" w:rsidRPr="00F85F21" w:rsidRDefault="00F85F21" w:rsidP="00F85F21">
      <w:pPr>
        <w:pStyle w:val="Style28"/>
        <w:widowControl/>
        <w:spacing w:line="360" w:lineRule="auto"/>
        <w:ind w:right="-1" w:firstLine="709"/>
        <w:rPr>
          <w:rStyle w:val="FontStyle40"/>
          <w:bCs/>
          <w:sz w:val="28"/>
          <w:szCs w:val="28"/>
        </w:rPr>
      </w:pPr>
      <w:r w:rsidRPr="00F85F21">
        <w:rPr>
          <w:rStyle w:val="FontStyle53"/>
          <w:bCs/>
          <w:sz w:val="28"/>
          <w:szCs w:val="28"/>
        </w:rPr>
        <w:t>∆</w:t>
      </w:r>
      <w:r w:rsidRPr="00F85F21">
        <w:rPr>
          <w:rStyle w:val="FontStyle54"/>
          <w:b w:val="0"/>
          <w:i w:val="0"/>
          <w:iCs w:val="0"/>
          <w:sz w:val="28"/>
          <w:szCs w:val="28"/>
        </w:rPr>
        <w:t>Э</w:t>
      </w:r>
      <w:r w:rsidRPr="00F85F21">
        <w:rPr>
          <w:rStyle w:val="FontStyle54"/>
          <w:b w:val="0"/>
          <w:i w:val="0"/>
          <w:iCs w:val="0"/>
          <w:sz w:val="28"/>
          <w:szCs w:val="28"/>
          <w:vertAlign w:val="subscript"/>
        </w:rPr>
        <w:t>01</w:t>
      </w:r>
      <w:r w:rsidRPr="00F85F21">
        <w:rPr>
          <w:rStyle w:val="FontStyle54"/>
          <w:b w:val="0"/>
          <w:i w:val="0"/>
          <w:iCs w:val="0"/>
          <w:sz w:val="28"/>
          <w:szCs w:val="28"/>
        </w:rPr>
        <w:t xml:space="preserve"> </w:t>
      </w:r>
      <w:r w:rsidRPr="00F85F21">
        <w:rPr>
          <w:rStyle w:val="FontStyle53"/>
          <w:bCs/>
          <w:sz w:val="28"/>
          <w:szCs w:val="28"/>
        </w:rPr>
        <w:t xml:space="preserve">=435196,8 -(435196,8 •0,69) = 134911 </w:t>
      </w:r>
      <w:proofErr w:type="spellStart"/>
      <w:r w:rsidRPr="00F85F21">
        <w:rPr>
          <w:rStyle w:val="FontStyle40"/>
          <w:bCs/>
          <w:sz w:val="28"/>
          <w:szCs w:val="28"/>
        </w:rPr>
        <w:t>руб</w:t>
      </w:r>
      <w:proofErr w:type="spellEnd"/>
      <w:r w:rsidRPr="00F85F21">
        <w:rPr>
          <w:rStyle w:val="FontStyle40"/>
          <w:bCs/>
          <w:sz w:val="28"/>
          <w:szCs w:val="28"/>
        </w:rPr>
        <w:t>; после модернизации</w:t>
      </w:r>
    </w:p>
    <w:p w14:paraId="46A8AB89" w14:textId="77777777" w:rsidR="00F85F21" w:rsidRPr="00F85F21" w:rsidRDefault="00F85F21" w:rsidP="00F85F21">
      <w:pPr>
        <w:pStyle w:val="Style32"/>
        <w:widowControl/>
        <w:spacing w:line="360" w:lineRule="auto"/>
        <w:ind w:right="-1" w:firstLine="709"/>
        <w:rPr>
          <w:rStyle w:val="FontStyle40"/>
          <w:bCs/>
          <w:sz w:val="28"/>
          <w:szCs w:val="28"/>
        </w:rPr>
      </w:pPr>
      <w:r w:rsidRPr="00F85F21">
        <w:rPr>
          <w:rStyle w:val="FontStyle54"/>
          <w:b w:val="0"/>
          <w:i w:val="0"/>
          <w:iCs w:val="0"/>
          <w:sz w:val="28"/>
          <w:szCs w:val="28"/>
        </w:rPr>
        <w:t>∆Э</w:t>
      </w:r>
      <w:r w:rsidRPr="00F85F21">
        <w:rPr>
          <w:rStyle w:val="FontStyle54"/>
          <w:b w:val="0"/>
          <w:i w:val="0"/>
          <w:iCs w:val="0"/>
          <w:sz w:val="28"/>
          <w:szCs w:val="28"/>
          <w:vertAlign w:val="subscript"/>
        </w:rPr>
        <w:t>02</w:t>
      </w:r>
      <w:r w:rsidRPr="00F85F21">
        <w:rPr>
          <w:rStyle w:val="FontStyle54"/>
          <w:b w:val="0"/>
          <w:i w:val="0"/>
          <w:iCs w:val="0"/>
          <w:sz w:val="28"/>
          <w:szCs w:val="28"/>
        </w:rPr>
        <w:t xml:space="preserve"> </w:t>
      </w:r>
      <w:r w:rsidRPr="00F85F21">
        <w:rPr>
          <w:rStyle w:val="FontStyle53"/>
          <w:bCs/>
          <w:sz w:val="28"/>
          <w:szCs w:val="28"/>
        </w:rPr>
        <w:t xml:space="preserve">=319144,31-(319144,31•0,93) = 22340,1 </w:t>
      </w:r>
      <w:r w:rsidRPr="00F85F21">
        <w:rPr>
          <w:rStyle w:val="FontStyle40"/>
          <w:bCs/>
          <w:sz w:val="28"/>
          <w:szCs w:val="28"/>
        </w:rPr>
        <w:t xml:space="preserve">руб. </w:t>
      </w:r>
    </w:p>
    <w:p w14:paraId="4FC9778B" w14:textId="77777777" w:rsidR="00F85F21" w:rsidRPr="00F85F21" w:rsidRDefault="00F85F21" w:rsidP="00F85F21">
      <w:pPr>
        <w:pStyle w:val="Style32"/>
        <w:widowControl/>
        <w:spacing w:line="360" w:lineRule="auto"/>
        <w:ind w:right="-1" w:firstLine="709"/>
        <w:rPr>
          <w:rStyle w:val="FontStyle40"/>
          <w:bCs/>
          <w:sz w:val="28"/>
          <w:szCs w:val="28"/>
        </w:rPr>
      </w:pPr>
      <w:r w:rsidRPr="00F85F21">
        <w:rPr>
          <w:rStyle w:val="FontStyle40"/>
          <w:bCs/>
          <w:sz w:val="28"/>
          <w:szCs w:val="28"/>
        </w:rPr>
        <w:t>Снижение потерь составит:</w:t>
      </w:r>
    </w:p>
    <w:p w14:paraId="7EFBE1FD" w14:textId="77777777" w:rsidR="00F85F21" w:rsidRPr="00F85F21" w:rsidRDefault="00F85F21" w:rsidP="00F85F21">
      <w:pPr>
        <w:pStyle w:val="Style23"/>
        <w:widowControl/>
        <w:spacing w:line="360" w:lineRule="auto"/>
        <w:ind w:right="-1" w:firstLine="709"/>
        <w:rPr>
          <w:rStyle w:val="FontStyle53"/>
          <w:bCs/>
          <w:sz w:val="28"/>
          <w:szCs w:val="28"/>
          <w:vertAlign w:val="subscript"/>
        </w:rPr>
      </w:pPr>
      <w:r w:rsidRPr="00F85F21">
        <w:rPr>
          <w:rStyle w:val="FontStyle54"/>
          <w:b w:val="0"/>
          <w:i w:val="0"/>
          <w:iCs w:val="0"/>
          <w:sz w:val="28"/>
          <w:szCs w:val="28"/>
        </w:rPr>
        <w:t xml:space="preserve">∆Пот = </w:t>
      </w:r>
      <w:r w:rsidRPr="00F85F21">
        <w:rPr>
          <w:rStyle w:val="FontStyle53"/>
          <w:bCs/>
          <w:sz w:val="28"/>
          <w:szCs w:val="28"/>
        </w:rPr>
        <w:t>∆Э</w:t>
      </w:r>
      <w:r w:rsidRPr="00F85F21">
        <w:rPr>
          <w:rStyle w:val="FontStyle53"/>
          <w:bCs/>
          <w:sz w:val="28"/>
          <w:szCs w:val="28"/>
          <w:vertAlign w:val="subscript"/>
        </w:rPr>
        <w:t>01</w:t>
      </w:r>
      <w:r w:rsidRPr="00F85F21">
        <w:rPr>
          <w:rStyle w:val="FontStyle53"/>
          <w:bCs/>
          <w:sz w:val="28"/>
          <w:szCs w:val="28"/>
        </w:rPr>
        <w:t xml:space="preserve"> - ∆Э</w:t>
      </w:r>
      <w:r w:rsidRPr="00F85F21">
        <w:rPr>
          <w:rStyle w:val="FontStyle53"/>
          <w:bCs/>
          <w:sz w:val="28"/>
          <w:szCs w:val="28"/>
          <w:vertAlign w:val="subscript"/>
        </w:rPr>
        <w:t xml:space="preserve">02 </w:t>
      </w:r>
    </w:p>
    <w:p w14:paraId="2019A697" w14:textId="77777777" w:rsidR="00F85F21" w:rsidRPr="00F85F21" w:rsidRDefault="00F85F21" w:rsidP="00F85F21">
      <w:pPr>
        <w:pStyle w:val="Style23"/>
        <w:widowControl/>
        <w:spacing w:line="360" w:lineRule="auto"/>
        <w:ind w:right="-1" w:firstLine="709"/>
        <w:rPr>
          <w:rStyle w:val="FontStyle40"/>
          <w:bCs/>
          <w:sz w:val="28"/>
          <w:szCs w:val="28"/>
        </w:rPr>
      </w:pPr>
      <w:r w:rsidRPr="00F85F21">
        <w:rPr>
          <w:rStyle w:val="FontStyle54"/>
          <w:b w:val="0"/>
          <w:i w:val="0"/>
          <w:iCs w:val="0"/>
          <w:sz w:val="28"/>
          <w:szCs w:val="28"/>
        </w:rPr>
        <w:t>∆Пот =</w:t>
      </w:r>
      <w:r w:rsidRPr="00F85F21">
        <w:rPr>
          <w:rStyle w:val="FontStyle53"/>
          <w:bCs/>
          <w:sz w:val="28"/>
          <w:szCs w:val="28"/>
        </w:rPr>
        <w:t xml:space="preserve"> 134911 -22340,1 = 112570,89 </w:t>
      </w:r>
      <w:r w:rsidRPr="00F85F21">
        <w:rPr>
          <w:rStyle w:val="FontStyle40"/>
          <w:bCs/>
          <w:sz w:val="28"/>
          <w:szCs w:val="28"/>
        </w:rPr>
        <w:t xml:space="preserve">руб.   </w:t>
      </w:r>
    </w:p>
    <w:p w14:paraId="1318B61E" w14:textId="77777777" w:rsidR="00F85F21" w:rsidRPr="00F85F21" w:rsidRDefault="00F85F21" w:rsidP="00F85F21">
      <w:pPr>
        <w:pStyle w:val="Style23"/>
        <w:widowControl/>
        <w:spacing w:line="360" w:lineRule="auto"/>
        <w:ind w:right="-1" w:firstLine="709"/>
        <w:rPr>
          <w:rStyle w:val="FontStyle40"/>
          <w:bCs/>
          <w:sz w:val="28"/>
          <w:szCs w:val="28"/>
        </w:rPr>
      </w:pPr>
      <w:r w:rsidRPr="00F85F21">
        <w:rPr>
          <w:rStyle w:val="FontStyle40"/>
          <w:bCs/>
          <w:sz w:val="28"/>
          <w:szCs w:val="28"/>
        </w:rPr>
        <w:t xml:space="preserve">Итого: </w:t>
      </w:r>
    </w:p>
    <w:p w14:paraId="360F4669" w14:textId="22C46EE8" w:rsidR="00F85F21" w:rsidRPr="00F85F21" w:rsidRDefault="00F85F21" w:rsidP="00F85F21">
      <w:pPr>
        <w:pStyle w:val="Style23"/>
        <w:widowControl/>
        <w:spacing w:line="360" w:lineRule="auto"/>
        <w:ind w:right="-1" w:firstLine="709"/>
        <w:rPr>
          <w:rStyle w:val="FontStyle54"/>
          <w:b w:val="0"/>
          <w:i w:val="0"/>
          <w:iCs w:val="0"/>
          <w:sz w:val="28"/>
          <w:szCs w:val="28"/>
        </w:rPr>
      </w:pPr>
      <w:r w:rsidRPr="00F85F21">
        <w:rPr>
          <w:rStyle w:val="FontStyle54"/>
          <w:b w:val="0"/>
          <w:i w:val="0"/>
          <w:iCs w:val="0"/>
          <w:sz w:val="28"/>
          <w:szCs w:val="28"/>
        </w:rPr>
        <w:t>Э</w:t>
      </w:r>
      <w:r w:rsidRPr="00F85F21">
        <w:rPr>
          <w:rStyle w:val="FontStyle54"/>
          <w:b w:val="0"/>
          <w:i w:val="0"/>
          <w:iCs w:val="0"/>
          <w:sz w:val="28"/>
          <w:szCs w:val="28"/>
          <w:vertAlign w:val="subscript"/>
        </w:rPr>
        <w:t>∑</w:t>
      </w:r>
      <w:r w:rsidRPr="00F85F21">
        <w:rPr>
          <w:rStyle w:val="FontStyle54"/>
          <w:b w:val="0"/>
          <w:i w:val="0"/>
          <w:iCs w:val="0"/>
          <w:sz w:val="28"/>
          <w:szCs w:val="28"/>
        </w:rPr>
        <w:t xml:space="preserve"> = ∆Э</w:t>
      </w:r>
      <w:r w:rsidRPr="00F85F21">
        <w:rPr>
          <w:rStyle w:val="FontStyle54"/>
          <w:b w:val="0"/>
          <w:i w:val="0"/>
          <w:iCs w:val="0"/>
          <w:sz w:val="28"/>
          <w:szCs w:val="28"/>
          <w:vertAlign w:val="subscript"/>
        </w:rPr>
        <w:t>С</w:t>
      </w:r>
      <w:r w:rsidRPr="00F85F21">
        <w:rPr>
          <w:rStyle w:val="FontStyle54"/>
          <w:b w:val="0"/>
          <w:i w:val="0"/>
          <w:iCs w:val="0"/>
          <w:sz w:val="28"/>
          <w:szCs w:val="28"/>
          <w:vertAlign w:val="subscript"/>
          <w:lang w:val="en-US"/>
        </w:rPr>
        <w:t>C</w:t>
      </w:r>
      <w:r w:rsidRPr="00F85F21">
        <w:rPr>
          <w:rStyle w:val="FontStyle54"/>
          <w:b w:val="0"/>
          <w:i w:val="0"/>
          <w:iCs w:val="0"/>
          <w:sz w:val="28"/>
          <w:szCs w:val="28"/>
        </w:rPr>
        <w:t xml:space="preserve"> + ∆</w:t>
      </w:r>
      <w:proofErr w:type="spellStart"/>
      <w:r w:rsidRPr="00F85F21">
        <w:rPr>
          <w:rStyle w:val="FontStyle54"/>
          <w:b w:val="0"/>
          <w:i w:val="0"/>
          <w:iCs w:val="0"/>
          <w:sz w:val="28"/>
          <w:szCs w:val="28"/>
        </w:rPr>
        <w:t>Э</w:t>
      </w:r>
      <w:r w:rsidRPr="00F85F21">
        <w:rPr>
          <w:rStyle w:val="FontStyle54"/>
          <w:b w:val="0"/>
          <w:i w:val="0"/>
          <w:iCs w:val="0"/>
          <w:sz w:val="28"/>
          <w:szCs w:val="28"/>
          <w:vertAlign w:val="subscript"/>
        </w:rPr>
        <w:t>со</w:t>
      </w:r>
      <w:proofErr w:type="spellEnd"/>
      <w:r w:rsidRPr="00F85F21">
        <w:rPr>
          <w:rStyle w:val="FontStyle54"/>
          <w:b w:val="0"/>
          <w:i w:val="0"/>
          <w:iCs w:val="0"/>
          <w:sz w:val="28"/>
          <w:szCs w:val="28"/>
        </w:rPr>
        <w:t xml:space="preserve"> + ∆Пот, </w:t>
      </w:r>
    </w:p>
    <w:p w14:paraId="030CF5C0" w14:textId="290793F9" w:rsidR="00F85F21" w:rsidRPr="00F85F21" w:rsidRDefault="00F85F21" w:rsidP="00F85F21">
      <w:pPr>
        <w:pStyle w:val="Style23"/>
        <w:widowControl/>
        <w:spacing w:line="360" w:lineRule="auto"/>
        <w:ind w:right="-1" w:firstLine="709"/>
        <w:rPr>
          <w:rStyle w:val="FontStyle40"/>
          <w:bCs/>
          <w:sz w:val="28"/>
          <w:szCs w:val="28"/>
        </w:rPr>
      </w:pPr>
      <w:r w:rsidRPr="00F85F21">
        <w:rPr>
          <w:rStyle w:val="FontStyle53"/>
          <w:bCs/>
          <w:sz w:val="28"/>
          <w:szCs w:val="28"/>
        </w:rPr>
        <w:t>Э</w:t>
      </w:r>
      <w:r w:rsidRPr="00F85F21">
        <w:rPr>
          <w:rStyle w:val="FontStyle53"/>
          <w:bCs/>
          <w:sz w:val="28"/>
          <w:szCs w:val="28"/>
          <w:vertAlign w:val="subscript"/>
        </w:rPr>
        <w:t>∑</w:t>
      </w:r>
      <w:r w:rsidRPr="00F85F21">
        <w:rPr>
          <w:rStyle w:val="FontStyle53"/>
          <w:bCs/>
          <w:sz w:val="28"/>
          <w:szCs w:val="28"/>
        </w:rPr>
        <w:t xml:space="preserve"> = 979192,8 + 116052,48 + 112570,89 = 1207816,17 </w:t>
      </w:r>
      <w:r w:rsidRPr="00F85F21">
        <w:rPr>
          <w:rStyle w:val="FontStyle40"/>
          <w:bCs/>
          <w:sz w:val="28"/>
          <w:szCs w:val="28"/>
        </w:rPr>
        <w:t>руб.</w:t>
      </w:r>
    </w:p>
    <w:p w14:paraId="63BF2282" w14:textId="34C99A51" w:rsidR="00F85F21" w:rsidRPr="00F85F21" w:rsidRDefault="00F85F21" w:rsidP="00F85F21">
      <w:pPr>
        <w:pStyle w:val="Style27"/>
        <w:widowControl/>
        <w:spacing w:line="360" w:lineRule="auto"/>
        <w:ind w:right="-1" w:firstLine="709"/>
        <w:jc w:val="both"/>
        <w:rPr>
          <w:rStyle w:val="FontStyle40"/>
          <w:bCs/>
          <w:sz w:val="28"/>
          <w:szCs w:val="28"/>
        </w:rPr>
      </w:pPr>
      <w:r w:rsidRPr="00F85F21">
        <w:rPr>
          <w:rStyle w:val="FontStyle40"/>
          <w:bCs/>
          <w:sz w:val="28"/>
          <w:szCs w:val="28"/>
        </w:rPr>
        <w:t>Амортизационные отчисления Амортизационные отчисления для данной системы:</w:t>
      </w:r>
    </w:p>
    <w:p w14:paraId="48B87440" w14:textId="7093409C" w:rsidR="00F85F21" w:rsidRDefault="00F85F21" w:rsidP="00F85F21">
      <w:pPr>
        <w:spacing w:after="0" w:line="360" w:lineRule="auto"/>
        <w:ind w:right="-1" w:firstLine="709"/>
        <w:jc w:val="center"/>
        <w:rPr>
          <w:rFonts w:ascii="Times New Roman" w:hAnsi="Times New Roman" w:cs="Times New Roman"/>
          <w:bCs/>
          <w:sz w:val="28"/>
          <w:szCs w:val="28"/>
        </w:rPr>
      </w:pPr>
      <w:r w:rsidRPr="00F85F21">
        <w:rPr>
          <w:rStyle w:val="FontStyle53"/>
          <w:bCs/>
          <w:sz w:val="28"/>
          <w:szCs w:val="28"/>
        </w:rPr>
        <w:object w:dxaOrig="1760" w:dyaOrig="639" w14:anchorId="675097C9">
          <v:shape id="_x0000_i1089" type="#_x0000_t75" style="width:102.75pt;height:39.75pt" o:ole="">
            <v:imagedata r:id="rId171" o:title=""/>
          </v:shape>
          <o:OLEObject Type="Embed" ProgID="Equation.DSMT4" ShapeID="_x0000_i1089" DrawAspect="Content" ObjectID="_1744195141" r:id="rId172"/>
        </w:object>
      </w:r>
    </w:p>
    <w:p w14:paraId="369BC000" w14:textId="5C228A18" w:rsidR="00F85F21" w:rsidRPr="00F85F21" w:rsidRDefault="00F85F21" w:rsidP="00F85F21">
      <w:pPr>
        <w:spacing w:after="0" w:line="360" w:lineRule="auto"/>
        <w:ind w:right="-1" w:firstLine="709"/>
        <w:jc w:val="center"/>
        <w:rPr>
          <w:rFonts w:ascii="Times New Roman" w:hAnsi="Times New Roman" w:cs="Times New Roman"/>
          <w:bCs/>
          <w:sz w:val="28"/>
          <w:szCs w:val="28"/>
        </w:rPr>
      </w:pPr>
    </w:p>
    <w:p w14:paraId="102193A0" w14:textId="314F5DDC" w:rsidR="00F85F21" w:rsidRPr="00F85F21" w:rsidRDefault="00F85F21" w:rsidP="00F85F21">
      <w:pPr>
        <w:pStyle w:val="Style5"/>
        <w:widowControl/>
        <w:spacing w:line="360" w:lineRule="auto"/>
        <w:ind w:right="-1" w:firstLine="709"/>
        <w:jc w:val="both"/>
        <w:rPr>
          <w:rStyle w:val="FontStyle40"/>
          <w:bCs/>
          <w:sz w:val="28"/>
          <w:szCs w:val="28"/>
        </w:rPr>
      </w:pPr>
      <w:r w:rsidRPr="00F85F21">
        <w:rPr>
          <w:rStyle w:val="FontStyle40"/>
          <w:bCs/>
          <w:sz w:val="28"/>
          <w:szCs w:val="28"/>
        </w:rPr>
        <w:t>где Н</w:t>
      </w:r>
      <w:r w:rsidRPr="00F85F21">
        <w:rPr>
          <w:rStyle w:val="FontStyle40"/>
          <w:bCs/>
          <w:sz w:val="28"/>
          <w:szCs w:val="28"/>
          <w:vertAlign w:val="subscript"/>
        </w:rPr>
        <w:t>А</w:t>
      </w:r>
      <w:r w:rsidRPr="00F85F21">
        <w:rPr>
          <w:rStyle w:val="FontStyle40"/>
          <w:bCs/>
          <w:sz w:val="28"/>
          <w:szCs w:val="28"/>
        </w:rPr>
        <w:t>=4%- норма амортизации, при сроке эксплуатации 25 лет.</w:t>
      </w:r>
    </w:p>
    <w:p w14:paraId="73290982" w14:textId="0EFB6A6A" w:rsidR="00F85F21" w:rsidRPr="00F85F21" w:rsidRDefault="00F85F21" w:rsidP="00F85F21">
      <w:pPr>
        <w:pStyle w:val="Style5"/>
        <w:widowControl/>
        <w:spacing w:line="360" w:lineRule="auto"/>
        <w:ind w:right="-1" w:firstLine="709"/>
        <w:jc w:val="center"/>
        <w:rPr>
          <w:rStyle w:val="FontStyle40"/>
          <w:bCs/>
          <w:sz w:val="28"/>
          <w:szCs w:val="28"/>
        </w:rPr>
      </w:pPr>
      <w:r w:rsidRPr="00F85F21">
        <w:rPr>
          <w:rStyle w:val="FontStyle53"/>
          <w:bCs/>
          <w:sz w:val="28"/>
          <w:szCs w:val="28"/>
        </w:rPr>
        <w:object w:dxaOrig="3680" w:dyaOrig="560" w14:anchorId="201B8A64">
          <v:shape id="_x0000_i1090" type="#_x0000_t75" style="width:215.25pt;height:35.25pt" o:ole="">
            <v:imagedata r:id="rId173" o:title=""/>
          </v:shape>
          <o:OLEObject Type="Embed" ProgID="Equation.DSMT4" ShapeID="_x0000_i1090" DrawAspect="Content" ObjectID="_1744195142" r:id="rId174"/>
        </w:object>
      </w:r>
    </w:p>
    <w:p w14:paraId="357C341F" w14:textId="77777777" w:rsidR="00F85F21" w:rsidRPr="00F85F21" w:rsidRDefault="00F85F21" w:rsidP="00F85F21">
      <w:pPr>
        <w:pStyle w:val="Style25"/>
        <w:widowControl/>
        <w:spacing w:line="360" w:lineRule="auto"/>
        <w:ind w:right="-1" w:firstLine="709"/>
        <w:jc w:val="both"/>
        <w:rPr>
          <w:rStyle w:val="FontStyle40"/>
          <w:bCs/>
          <w:sz w:val="28"/>
          <w:szCs w:val="28"/>
        </w:rPr>
      </w:pPr>
      <w:r w:rsidRPr="00F85F21">
        <w:rPr>
          <w:rStyle w:val="FontStyle40"/>
          <w:bCs/>
          <w:sz w:val="28"/>
          <w:szCs w:val="28"/>
        </w:rPr>
        <w:t>Стоимость ремонта определяется по следующим показателям: Величина</w:t>
      </w:r>
    </w:p>
    <w:p w14:paraId="78E85456" w14:textId="77777777" w:rsidR="00F85F21" w:rsidRPr="00F85F21" w:rsidRDefault="00F85F21" w:rsidP="00F85F21">
      <w:pPr>
        <w:pStyle w:val="Style35"/>
        <w:widowControl/>
        <w:spacing w:line="360" w:lineRule="auto"/>
        <w:ind w:right="-1" w:firstLine="709"/>
        <w:jc w:val="center"/>
        <w:rPr>
          <w:rStyle w:val="FontStyle49"/>
          <w:bCs/>
          <w:i w:val="0"/>
          <w:iCs w:val="0"/>
          <w:sz w:val="28"/>
          <w:szCs w:val="28"/>
        </w:rPr>
      </w:pPr>
      <w:r w:rsidRPr="00F85F21">
        <w:rPr>
          <w:rStyle w:val="FontStyle50"/>
          <w:bCs/>
          <w:i w:val="0"/>
          <w:iCs w:val="0"/>
          <w:sz w:val="28"/>
          <w:szCs w:val="28"/>
        </w:rPr>
        <w:t>Срем</w:t>
      </w:r>
      <w:r w:rsidRPr="00F85F21">
        <w:rPr>
          <w:rStyle w:val="FontStyle50"/>
          <w:bCs/>
          <w:i w:val="0"/>
          <w:iCs w:val="0"/>
          <w:sz w:val="28"/>
          <w:szCs w:val="28"/>
          <w:vertAlign w:val="subscript"/>
        </w:rPr>
        <w:t>=</w:t>
      </w:r>
      <w:r w:rsidRPr="00F85F21">
        <w:rPr>
          <w:rStyle w:val="FontStyle50"/>
          <w:bCs/>
          <w:i w:val="0"/>
          <w:iCs w:val="0"/>
          <w:sz w:val="28"/>
          <w:szCs w:val="28"/>
        </w:rPr>
        <w:t xml:space="preserve"> (</w:t>
      </w:r>
      <w:proofErr w:type="spellStart"/>
      <w:r w:rsidRPr="00F85F21">
        <w:rPr>
          <w:rStyle w:val="FontStyle50"/>
          <w:bCs/>
          <w:i w:val="0"/>
          <w:iCs w:val="0"/>
          <w:sz w:val="28"/>
          <w:szCs w:val="28"/>
        </w:rPr>
        <w:t>Нм</w:t>
      </w:r>
      <w:proofErr w:type="spellEnd"/>
      <w:r w:rsidRPr="00F85F21">
        <w:rPr>
          <w:rStyle w:val="FontStyle50"/>
          <w:bCs/>
          <w:i w:val="0"/>
          <w:iCs w:val="0"/>
          <w:sz w:val="28"/>
          <w:szCs w:val="28"/>
        </w:rPr>
        <w:t>•</w:t>
      </w:r>
      <w:r w:rsidRPr="00F85F21">
        <w:rPr>
          <w:rStyle w:val="FontStyle50"/>
          <w:bCs/>
          <w:i w:val="0"/>
          <w:iCs w:val="0"/>
          <w:sz w:val="28"/>
          <w:szCs w:val="28"/>
          <w:lang w:val="en-US"/>
        </w:rPr>
        <w:t>R</w:t>
      </w:r>
      <w:proofErr w:type="spellStart"/>
      <w:r w:rsidRPr="00F85F21">
        <w:rPr>
          <w:rStyle w:val="FontStyle50"/>
          <w:bCs/>
          <w:i w:val="0"/>
          <w:iCs w:val="0"/>
          <w:sz w:val="28"/>
          <w:szCs w:val="28"/>
        </w:rPr>
        <w:t>м+Нэ</w:t>
      </w:r>
      <w:proofErr w:type="spellEnd"/>
      <w:r w:rsidRPr="00F85F21">
        <w:rPr>
          <w:rStyle w:val="FontStyle50"/>
          <w:bCs/>
          <w:i w:val="0"/>
          <w:iCs w:val="0"/>
          <w:sz w:val="28"/>
          <w:szCs w:val="28"/>
        </w:rPr>
        <w:t>•</w:t>
      </w:r>
      <w:r w:rsidRPr="00F85F21">
        <w:rPr>
          <w:rStyle w:val="FontStyle50"/>
          <w:bCs/>
          <w:i w:val="0"/>
          <w:iCs w:val="0"/>
          <w:sz w:val="28"/>
          <w:szCs w:val="28"/>
          <w:lang w:val="en-US"/>
        </w:rPr>
        <w:t>R</w:t>
      </w:r>
      <w:r w:rsidRPr="00F85F21">
        <w:rPr>
          <w:rStyle w:val="FontStyle50"/>
          <w:bCs/>
          <w:i w:val="0"/>
          <w:iCs w:val="0"/>
          <w:sz w:val="28"/>
          <w:szCs w:val="28"/>
        </w:rPr>
        <w:t>э</w:t>
      </w:r>
      <w:r w:rsidRPr="00F85F21">
        <w:rPr>
          <w:rStyle w:val="FontStyle49"/>
          <w:bCs/>
          <w:i w:val="0"/>
          <w:iCs w:val="0"/>
          <w:sz w:val="28"/>
          <w:szCs w:val="28"/>
        </w:rPr>
        <w:t>)</w:t>
      </w:r>
    </w:p>
    <w:p w14:paraId="03F86799" w14:textId="77777777" w:rsidR="00F85F21" w:rsidRPr="00F85F21" w:rsidRDefault="00F85F21" w:rsidP="00F85F21">
      <w:pPr>
        <w:pStyle w:val="Style17"/>
        <w:widowControl/>
        <w:spacing w:line="360" w:lineRule="auto"/>
        <w:ind w:right="-1" w:firstLine="709"/>
        <w:rPr>
          <w:rStyle w:val="FontStyle40"/>
          <w:bCs/>
          <w:sz w:val="28"/>
          <w:szCs w:val="28"/>
        </w:rPr>
      </w:pPr>
      <w:r w:rsidRPr="00F85F21">
        <w:rPr>
          <w:rStyle w:val="FontStyle40"/>
          <w:bCs/>
          <w:sz w:val="28"/>
          <w:szCs w:val="28"/>
        </w:rPr>
        <w:t xml:space="preserve">где </w:t>
      </w:r>
      <w:proofErr w:type="spellStart"/>
      <w:proofErr w:type="gramStart"/>
      <w:r w:rsidRPr="00F85F21">
        <w:rPr>
          <w:rStyle w:val="FontStyle52"/>
          <w:b w:val="0"/>
          <w:i w:val="0"/>
          <w:iCs w:val="0"/>
          <w:sz w:val="28"/>
          <w:szCs w:val="28"/>
        </w:rPr>
        <w:t>Нм</w:t>
      </w:r>
      <w:proofErr w:type="spellEnd"/>
      <w:r w:rsidRPr="00F85F21">
        <w:rPr>
          <w:rStyle w:val="FontStyle52"/>
          <w:b w:val="0"/>
          <w:i w:val="0"/>
          <w:iCs w:val="0"/>
          <w:sz w:val="28"/>
          <w:szCs w:val="28"/>
        </w:rPr>
        <w:t xml:space="preserve"> ,</w:t>
      </w:r>
      <w:proofErr w:type="gramEnd"/>
      <w:r w:rsidRPr="00F85F21">
        <w:rPr>
          <w:rStyle w:val="FontStyle52"/>
          <w:b w:val="0"/>
          <w:i w:val="0"/>
          <w:iCs w:val="0"/>
          <w:sz w:val="28"/>
          <w:szCs w:val="28"/>
        </w:rPr>
        <w:t xml:space="preserve"> </w:t>
      </w:r>
      <w:proofErr w:type="spellStart"/>
      <w:r w:rsidRPr="00F85F21">
        <w:rPr>
          <w:rStyle w:val="FontStyle52"/>
          <w:b w:val="0"/>
          <w:i w:val="0"/>
          <w:iCs w:val="0"/>
          <w:sz w:val="28"/>
          <w:szCs w:val="28"/>
        </w:rPr>
        <w:t>Нэ</w:t>
      </w:r>
      <w:proofErr w:type="spellEnd"/>
      <w:r w:rsidRPr="00F85F21">
        <w:rPr>
          <w:rStyle w:val="FontStyle52"/>
          <w:b w:val="0"/>
          <w:i w:val="0"/>
          <w:iCs w:val="0"/>
          <w:sz w:val="28"/>
          <w:szCs w:val="28"/>
        </w:rPr>
        <w:t xml:space="preserve"> </w:t>
      </w:r>
      <w:r w:rsidRPr="00F85F21">
        <w:rPr>
          <w:rStyle w:val="FontStyle40"/>
          <w:bCs/>
          <w:sz w:val="28"/>
          <w:szCs w:val="28"/>
        </w:rPr>
        <w:t>- среднегодовые нормативы на единицу ремонтной сложности механической и электротехнической частей крана, руб.</w:t>
      </w:r>
    </w:p>
    <w:p w14:paraId="6BAB11E6" w14:textId="40E6C72F" w:rsidR="00F85F21" w:rsidRPr="00F85F21" w:rsidRDefault="00F85F21" w:rsidP="00F85F21">
      <w:pPr>
        <w:pStyle w:val="Style3"/>
        <w:widowControl/>
        <w:spacing w:line="360" w:lineRule="auto"/>
        <w:ind w:right="-1" w:firstLine="709"/>
        <w:rPr>
          <w:rStyle w:val="FontStyle40"/>
          <w:bCs/>
          <w:sz w:val="28"/>
          <w:szCs w:val="28"/>
          <w:lang w:eastAsia="en-US"/>
        </w:rPr>
      </w:pPr>
      <w:proofErr w:type="gramStart"/>
      <w:r w:rsidRPr="00F85F21">
        <w:rPr>
          <w:rStyle w:val="FontStyle51"/>
          <w:bCs/>
          <w:i w:val="0"/>
          <w:iCs w:val="0"/>
          <w:sz w:val="28"/>
          <w:szCs w:val="28"/>
          <w:lang w:val="en-US" w:eastAsia="en-US"/>
        </w:rPr>
        <w:t>Rm</w:t>
      </w:r>
      <w:r w:rsidRPr="00F85F21">
        <w:rPr>
          <w:rStyle w:val="FontStyle51"/>
          <w:bCs/>
          <w:i w:val="0"/>
          <w:iCs w:val="0"/>
          <w:sz w:val="28"/>
          <w:szCs w:val="28"/>
          <w:lang w:eastAsia="en-US"/>
        </w:rPr>
        <w:t xml:space="preserve"> </w:t>
      </w:r>
      <w:r w:rsidRPr="00F85F21">
        <w:rPr>
          <w:rStyle w:val="FontStyle52"/>
          <w:b w:val="0"/>
          <w:i w:val="0"/>
          <w:iCs w:val="0"/>
          <w:sz w:val="28"/>
          <w:szCs w:val="28"/>
          <w:lang w:eastAsia="en-US"/>
        </w:rPr>
        <w:t>,</w:t>
      </w:r>
      <w:proofErr w:type="gramEnd"/>
      <w:r w:rsidRPr="00F85F21">
        <w:rPr>
          <w:rStyle w:val="FontStyle52"/>
          <w:b w:val="0"/>
          <w:i w:val="0"/>
          <w:iCs w:val="0"/>
          <w:sz w:val="28"/>
          <w:szCs w:val="28"/>
          <w:lang w:eastAsia="en-US"/>
        </w:rPr>
        <w:t xml:space="preserve"> </w:t>
      </w:r>
      <w:r w:rsidRPr="00F85F21">
        <w:rPr>
          <w:rStyle w:val="FontStyle52"/>
          <w:b w:val="0"/>
          <w:i w:val="0"/>
          <w:iCs w:val="0"/>
          <w:sz w:val="28"/>
          <w:szCs w:val="28"/>
          <w:lang w:val="en-US" w:eastAsia="en-US"/>
        </w:rPr>
        <w:t>R</w:t>
      </w:r>
      <w:r w:rsidRPr="00F85F21">
        <w:rPr>
          <w:rStyle w:val="FontStyle52"/>
          <w:b w:val="0"/>
          <w:i w:val="0"/>
          <w:iCs w:val="0"/>
          <w:sz w:val="28"/>
          <w:szCs w:val="28"/>
          <w:lang w:eastAsia="en-US"/>
        </w:rPr>
        <w:t xml:space="preserve">э </w:t>
      </w:r>
      <w:r w:rsidRPr="00F85F21">
        <w:rPr>
          <w:rStyle w:val="FontStyle40"/>
          <w:bCs/>
          <w:sz w:val="28"/>
          <w:szCs w:val="28"/>
          <w:lang w:eastAsia="en-US"/>
        </w:rPr>
        <w:t>- категория сложности ремонта крана ( механической, электротехнической части ).</w:t>
      </w:r>
    </w:p>
    <w:p w14:paraId="1CDAA309" w14:textId="77777777" w:rsidR="00F85F21" w:rsidRPr="00F85F21" w:rsidRDefault="00F85F21" w:rsidP="00F85F21">
      <w:pPr>
        <w:pStyle w:val="Style37"/>
        <w:widowControl/>
        <w:spacing w:line="360" w:lineRule="auto"/>
        <w:ind w:right="-1" w:firstLine="709"/>
        <w:rPr>
          <w:rStyle w:val="FontStyle53"/>
          <w:bCs/>
          <w:sz w:val="28"/>
          <w:szCs w:val="28"/>
          <w:lang w:eastAsia="en-US"/>
        </w:rPr>
      </w:pPr>
      <w:r w:rsidRPr="00F85F21">
        <w:rPr>
          <w:rStyle w:val="FontStyle53"/>
          <w:bCs/>
          <w:sz w:val="28"/>
          <w:szCs w:val="28"/>
          <w:lang w:val="en-US" w:eastAsia="en-US"/>
        </w:rPr>
        <w:t>H</w:t>
      </w:r>
      <w:r w:rsidRPr="00F85F21">
        <w:rPr>
          <w:rStyle w:val="FontStyle53"/>
          <w:bCs/>
          <w:sz w:val="28"/>
          <w:szCs w:val="28"/>
          <w:vertAlign w:val="subscript"/>
          <w:lang w:eastAsia="en-US"/>
        </w:rPr>
        <w:t>Э1</w:t>
      </w:r>
      <w:r w:rsidRPr="00F85F21">
        <w:rPr>
          <w:rStyle w:val="FontStyle53"/>
          <w:bCs/>
          <w:sz w:val="28"/>
          <w:szCs w:val="28"/>
          <w:lang w:eastAsia="en-US"/>
        </w:rPr>
        <w:t xml:space="preserve"> = 6,41 </w:t>
      </w:r>
      <w:r w:rsidRPr="00F85F21">
        <w:rPr>
          <w:rStyle w:val="FontStyle40"/>
          <w:bCs/>
          <w:sz w:val="28"/>
          <w:szCs w:val="28"/>
          <w:lang w:eastAsia="en-US"/>
        </w:rPr>
        <w:t xml:space="preserve">т. руб.; </w:t>
      </w:r>
      <w:r w:rsidRPr="00F85F21">
        <w:rPr>
          <w:rStyle w:val="FontStyle52"/>
          <w:b w:val="0"/>
          <w:i w:val="0"/>
          <w:iCs w:val="0"/>
          <w:sz w:val="28"/>
          <w:szCs w:val="28"/>
          <w:lang w:eastAsia="en-US"/>
        </w:rPr>
        <w:t>Н</w:t>
      </w:r>
      <w:r w:rsidRPr="00F85F21">
        <w:rPr>
          <w:rStyle w:val="FontStyle52"/>
          <w:b w:val="0"/>
          <w:i w:val="0"/>
          <w:iCs w:val="0"/>
          <w:sz w:val="28"/>
          <w:szCs w:val="28"/>
          <w:vertAlign w:val="subscript"/>
          <w:lang w:eastAsia="en-US"/>
        </w:rPr>
        <w:t>Э2</w:t>
      </w:r>
      <w:r w:rsidRPr="00F85F21">
        <w:rPr>
          <w:rStyle w:val="FontStyle52"/>
          <w:b w:val="0"/>
          <w:i w:val="0"/>
          <w:iCs w:val="0"/>
          <w:sz w:val="28"/>
          <w:szCs w:val="28"/>
          <w:lang w:eastAsia="en-US"/>
        </w:rPr>
        <w:t xml:space="preserve"> =5,06</w:t>
      </w:r>
      <w:r w:rsidRPr="00F85F21">
        <w:rPr>
          <w:rStyle w:val="FontStyle53"/>
          <w:bCs/>
          <w:sz w:val="28"/>
          <w:szCs w:val="28"/>
          <w:lang w:eastAsia="en-US"/>
        </w:rPr>
        <w:t xml:space="preserve"> </w:t>
      </w:r>
      <w:r w:rsidRPr="00F85F21">
        <w:rPr>
          <w:rStyle w:val="FontStyle40"/>
          <w:bCs/>
          <w:sz w:val="28"/>
          <w:szCs w:val="28"/>
          <w:lang w:eastAsia="en-US"/>
        </w:rPr>
        <w:t xml:space="preserve">т. руб.; </w:t>
      </w:r>
      <w:r w:rsidRPr="00F85F21">
        <w:rPr>
          <w:rStyle w:val="FontStyle52"/>
          <w:b w:val="0"/>
          <w:i w:val="0"/>
          <w:iCs w:val="0"/>
          <w:sz w:val="28"/>
          <w:szCs w:val="28"/>
          <w:lang w:val="en-US" w:eastAsia="en-US"/>
        </w:rPr>
        <w:t>R</w:t>
      </w:r>
      <w:r w:rsidRPr="00F85F21">
        <w:rPr>
          <w:rStyle w:val="FontStyle52"/>
          <w:b w:val="0"/>
          <w:i w:val="0"/>
          <w:iCs w:val="0"/>
          <w:sz w:val="28"/>
          <w:szCs w:val="28"/>
          <w:vertAlign w:val="subscript"/>
          <w:lang w:eastAsia="en-US"/>
        </w:rPr>
        <w:t>Э1</w:t>
      </w:r>
      <w:r w:rsidRPr="00F85F21">
        <w:rPr>
          <w:rStyle w:val="FontStyle52"/>
          <w:b w:val="0"/>
          <w:i w:val="0"/>
          <w:iCs w:val="0"/>
          <w:sz w:val="28"/>
          <w:szCs w:val="28"/>
          <w:lang w:eastAsia="en-US"/>
        </w:rPr>
        <w:t xml:space="preserve"> </w:t>
      </w:r>
      <w:r w:rsidRPr="00F85F21">
        <w:rPr>
          <w:rStyle w:val="FontStyle53"/>
          <w:bCs/>
          <w:sz w:val="28"/>
          <w:szCs w:val="28"/>
          <w:lang w:eastAsia="en-US"/>
        </w:rPr>
        <w:t xml:space="preserve">= 8; </w:t>
      </w:r>
      <w:r w:rsidRPr="00F85F21">
        <w:rPr>
          <w:rStyle w:val="FontStyle52"/>
          <w:b w:val="0"/>
          <w:i w:val="0"/>
          <w:iCs w:val="0"/>
          <w:sz w:val="28"/>
          <w:szCs w:val="28"/>
          <w:lang w:val="en-US" w:eastAsia="en-US"/>
        </w:rPr>
        <w:t>R</w:t>
      </w:r>
      <w:r w:rsidRPr="00F85F21">
        <w:rPr>
          <w:rStyle w:val="FontStyle52"/>
          <w:b w:val="0"/>
          <w:i w:val="0"/>
          <w:iCs w:val="0"/>
          <w:sz w:val="28"/>
          <w:szCs w:val="28"/>
          <w:vertAlign w:val="subscript"/>
          <w:lang w:eastAsia="en-US"/>
        </w:rPr>
        <w:t>Э2</w:t>
      </w:r>
      <w:r w:rsidRPr="00F85F21">
        <w:rPr>
          <w:rStyle w:val="FontStyle52"/>
          <w:b w:val="0"/>
          <w:i w:val="0"/>
          <w:iCs w:val="0"/>
          <w:sz w:val="28"/>
          <w:szCs w:val="28"/>
          <w:lang w:eastAsia="en-US"/>
        </w:rPr>
        <w:t xml:space="preserve"> = </w:t>
      </w:r>
      <w:r w:rsidRPr="00F85F21">
        <w:rPr>
          <w:rStyle w:val="FontStyle53"/>
          <w:bCs/>
          <w:sz w:val="28"/>
          <w:szCs w:val="28"/>
          <w:lang w:eastAsia="en-US"/>
        </w:rPr>
        <w:t xml:space="preserve">5; </w:t>
      </w:r>
      <w:r w:rsidRPr="00F85F21">
        <w:rPr>
          <w:rStyle w:val="FontStyle40"/>
          <w:bCs/>
          <w:sz w:val="28"/>
          <w:szCs w:val="28"/>
          <w:lang w:eastAsia="en-US"/>
        </w:rPr>
        <w:t>где,</w:t>
      </w:r>
    </w:p>
    <w:p w14:paraId="0AAD5B20" w14:textId="77777777" w:rsidR="00F85F21" w:rsidRPr="00F85F21" w:rsidRDefault="00F85F21" w:rsidP="00F85F21">
      <w:pPr>
        <w:pStyle w:val="Style37"/>
        <w:widowControl/>
        <w:spacing w:line="360" w:lineRule="auto"/>
        <w:ind w:right="-1" w:firstLine="709"/>
        <w:jc w:val="both"/>
        <w:rPr>
          <w:rStyle w:val="FontStyle40"/>
          <w:bCs/>
          <w:sz w:val="28"/>
          <w:szCs w:val="28"/>
          <w:lang w:eastAsia="en-US"/>
        </w:rPr>
      </w:pPr>
      <w:r w:rsidRPr="00F85F21">
        <w:rPr>
          <w:rStyle w:val="FontStyle52"/>
          <w:b w:val="0"/>
          <w:i w:val="0"/>
          <w:iCs w:val="0"/>
          <w:sz w:val="28"/>
          <w:szCs w:val="28"/>
          <w:lang w:eastAsia="en-US"/>
        </w:rPr>
        <w:lastRenderedPageBreak/>
        <w:t>Н</w:t>
      </w:r>
      <w:r w:rsidRPr="00F85F21">
        <w:rPr>
          <w:rStyle w:val="FontStyle52"/>
          <w:b w:val="0"/>
          <w:i w:val="0"/>
          <w:iCs w:val="0"/>
          <w:sz w:val="28"/>
          <w:szCs w:val="28"/>
          <w:vertAlign w:val="subscript"/>
          <w:lang w:eastAsia="en-US"/>
        </w:rPr>
        <w:t>Э1</w:t>
      </w:r>
      <w:r w:rsidRPr="00F85F21">
        <w:rPr>
          <w:rStyle w:val="FontStyle52"/>
          <w:b w:val="0"/>
          <w:i w:val="0"/>
          <w:iCs w:val="0"/>
          <w:sz w:val="28"/>
          <w:szCs w:val="28"/>
          <w:lang w:eastAsia="en-US"/>
        </w:rPr>
        <w:t xml:space="preserve"> - </w:t>
      </w:r>
      <w:r w:rsidRPr="00F85F21">
        <w:rPr>
          <w:rStyle w:val="FontStyle40"/>
          <w:bCs/>
          <w:sz w:val="28"/>
          <w:szCs w:val="28"/>
          <w:lang w:eastAsia="en-US"/>
        </w:rPr>
        <w:t>среднегодовые нормативы на единицу ремонтной сложности электротехнической части до модернизации;</w:t>
      </w:r>
    </w:p>
    <w:p w14:paraId="378D9FB6" w14:textId="77777777" w:rsidR="00F85F21" w:rsidRPr="00F85F21" w:rsidRDefault="00F85F21" w:rsidP="00F85F21">
      <w:pPr>
        <w:pStyle w:val="Style17"/>
        <w:widowControl/>
        <w:spacing w:line="360" w:lineRule="auto"/>
        <w:ind w:right="-1" w:firstLine="709"/>
        <w:rPr>
          <w:rStyle w:val="FontStyle40"/>
          <w:bCs/>
          <w:sz w:val="28"/>
          <w:szCs w:val="28"/>
        </w:rPr>
      </w:pPr>
      <w:r w:rsidRPr="00F85F21">
        <w:rPr>
          <w:rStyle w:val="FontStyle52"/>
          <w:b w:val="0"/>
          <w:i w:val="0"/>
          <w:iCs w:val="0"/>
          <w:sz w:val="28"/>
          <w:szCs w:val="28"/>
        </w:rPr>
        <w:t>Н</w:t>
      </w:r>
      <w:r w:rsidRPr="00F85F21">
        <w:rPr>
          <w:rStyle w:val="FontStyle52"/>
          <w:b w:val="0"/>
          <w:i w:val="0"/>
          <w:iCs w:val="0"/>
          <w:sz w:val="28"/>
          <w:szCs w:val="28"/>
          <w:vertAlign w:val="subscript"/>
        </w:rPr>
        <w:t>Э2</w:t>
      </w:r>
      <w:r w:rsidRPr="00F85F21">
        <w:rPr>
          <w:rStyle w:val="FontStyle52"/>
          <w:b w:val="0"/>
          <w:i w:val="0"/>
          <w:iCs w:val="0"/>
          <w:sz w:val="28"/>
          <w:szCs w:val="28"/>
        </w:rPr>
        <w:t xml:space="preserve"> - </w:t>
      </w:r>
      <w:r w:rsidRPr="00F85F21">
        <w:rPr>
          <w:rStyle w:val="FontStyle40"/>
          <w:bCs/>
          <w:sz w:val="28"/>
          <w:szCs w:val="28"/>
        </w:rPr>
        <w:t>среднегодовые нормативы на единицу ремонтной сложности электротехнической части после модернизации;</w:t>
      </w:r>
    </w:p>
    <w:p w14:paraId="4F34CEBA" w14:textId="77777777" w:rsidR="00F85F21" w:rsidRPr="00F85F21" w:rsidRDefault="00F85F21" w:rsidP="00F85F21">
      <w:pPr>
        <w:pStyle w:val="Style17"/>
        <w:widowControl/>
        <w:spacing w:line="360" w:lineRule="auto"/>
        <w:ind w:right="-1" w:firstLine="709"/>
        <w:rPr>
          <w:rStyle w:val="FontStyle40"/>
          <w:bCs/>
          <w:sz w:val="28"/>
          <w:szCs w:val="28"/>
        </w:rPr>
      </w:pPr>
      <w:r w:rsidRPr="00F85F21">
        <w:rPr>
          <w:rStyle w:val="FontStyle52"/>
          <w:b w:val="0"/>
          <w:i w:val="0"/>
          <w:iCs w:val="0"/>
          <w:sz w:val="28"/>
          <w:szCs w:val="28"/>
        </w:rPr>
        <w:t>R</w:t>
      </w:r>
      <w:r w:rsidRPr="00F85F21">
        <w:rPr>
          <w:rStyle w:val="FontStyle52"/>
          <w:b w:val="0"/>
          <w:i w:val="0"/>
          <w:iCs w:val="0"/>
          <w:sz w:val="28"/>
          <w:szCs w:val="28"/>
          <w:vertAlign w:val="subscript"/>
        </w:rPr>
        <w:t>Э1</w:t>
      </w:r>
      <w:r w:rsidRPr="00F85F21">
        <w:rPr>
          <w:rStyle w:val="FontStyle52"/>
          <w:b w:val="0"/>
          <w:i w:val="0"/>
          <w:iCs w:val="0"/>
          <w:sz w:val="28"/>
          <w:szCs w:val="28"/>
        </w:rPr>
        <w:t xml:space="preserve"> </w:t>
      </w:r>
      <w:r w:rsidRPr="00F85F21">
        <w:rPr>
          <w:rStyle w:val="FontStyle40"/>
          <w:bCs/>
          <w:sz w:val="28"/>
          <w:szCs w:val="28"/>
        </w:rPr>
        <w:t>- категория сложности ремонта крана электротехнической части до модернизации;</w:t>
      </w:r>
    </w:p>
    <w:p w14:paraId="37EB8598" w14:textId="77777777" w:rsidR="00F85F21" w:rsidRPr="00F85F21" w:rsidRDefault="00F85F21" w:rsidP="00F85F21">
      <w:pPr>
        <w:pStyle w:val="Style17"/>
        <w:widowControl/>
        <w:spacing w:line="360" w:lineRule="auto"/>
        <w:ind w:right="-1" w:firstLine="709"/>
        <w:rPr>
          <w:rStyle w:val="FontStyle40"/>
          <w:bCs/>
          <w:sz w:val="28"/>
          <w:szCs w:val="28"/>
          <w:lang w:eastAsia="en-US"/>
        </w:rPr>
      </w:pPr>
      <w:r w:rsidRPr="00F85F21">
        <w:rPr>
          <w:rStyle w:val="FontStyle52"/>
          <w:b w:val="0"/>
          <w:i w:val="0"/>
          <w:iCs w:val="0"/>
          <w:sz w:val="28"/>
          <w:szCs w:val="28"/>
          <w:lang w:val="en-US" w:eastAsia="en-US"/>
        </w:rPr>
        <w:t>R</w:t>
      </w:r>
      <w:r w:rsidRPr="00F85F21">
        <w:rPr>
          <w:rStyle w:val="FontStyle52"/>
          <w:b w:val="0"/>
          <w:i w:val="0"/>
          <w:iCs w:val="0"/>
          <w:sz w:val="28"/>
          <w:szCs w:val="28"/>
          <w:vertAlign w:val="subscript"/>
          <w:lang w:eastAsia="en-US"/>
        </w:rPr>
        <w:t>Э2</w:t>
      </w:r>
      <w:r w:rsidRPr="00F85F21">
        <w:rPr>
          <w:rStyle w:val="FontStyle52"/>
          <w:b w:val="0"/>
          <w:i w:val="0"/>
          <w:iCs w:val="0"/>
          <w:sz w:val="28"/>
          <w:szCs w:val="28"/>
          <w:lang w:eastAsia="en-US"/>
        </w:rPr>
        <w:t xml:space="preserve"> </w:t>
      </w:r>
      <w:r w:rsidRPr="00F85F21">
        <w:rPr>
          <w:rStyle w:val="FontStyle40"/>
          <w:bCs/>
          <w:sz w:val="28"/>
          <w:szCs w:val="28"/>
          <w:lang w:eastAsia="en-US"/>
        </w:rPr>
        <w:t>- категория сложности ремонта крана электротехнической части после модернизации.</w:t>
      </w:r>
    </w:p>
    <w:p w14:paraId="6170F1C2" w14:textId="77777777" w:rsidR="00F85F21" w:rsidRPr="00F85F21" w:rsidRDefault="00F85F21" w:rsidP="00F85F21">
      <w:pPr>
        <w:pStyle w:val="Style17"/>
        <w:widowControl/>
        <w:spacing w:line="360" w:lineRule="auto"/>
        <w:ind w:right="-1" w:firstLine="709"/>
        <w:rPr>
          <w:rStyle w:val="FontStyle40"/>
          <w:bCs/>
          <w:sz w:val="28"/>
          <w:szCs w:val="28"/>
        </w:rPr>
      </w:pPr>
      <w:r w:rsidRPr="00F85F21">
        <w:rPr>
          <w:rStyle w:val="FontStyle40"/>
          <w:bCs/>
          <w:sz w:val="28"/>
          <w:szCs w:val="28"/>
        </w:rPr>
        <w:t xml:space="preserve">Так как механическую часть мы не изменяем, то и </w:t>
      </w:r>
      <w:proofErr w:type="gramStart"/>
      <w:r w:rsidRPr="00F85F21">
        <w:rPr>
          <w:rStyle w:val="FontStyle40"/>
          <w:bCs/>
          <w:sz w:val="28"/>
          <w:szCs w:val="28"/>
        </w:rPr>
        <w:t>норматив</w:t>
      </w:r>
      <w:proofErr w:type="gramEnd"/>
      <w:r w:rsidRPr="00F85F21">
        <w:rPr>
          <w:rStyle w:val="FontStyle40"/>
          <w:bCs/>
          <w:sz w:val="28"/>
          <w:szCs w:val="28"/>
        </w:rPr>
        <w:t xml:space="preserve"> и сложность работ механической части остаётся неизменным.</w:t>
      </w:r>
    </w:p>
    <w:p w14:paraId="44F77BA3" w14:textId="77777777" w:rsidR="00F85F21" w:rsidRPr="00F85F21" w:rsidRDefault="00F85F21" w:rsidP="00F85F21">
      <w:pPr>
        <w:pStyle w:val="Style15"/>
        <w:widowControl/>
        <w:spacing w:line="360" w:lineRule="auto"/>
        <w:ind w:right="-1" w:firstLine="709"/>
        <w:rPr>
          <w:bCs/>
          <w:sz w:val="28"/>
          <w:szCs w:val="28"/>
          <w:vertAlign w:val="subscript"/>
        </w:rPr>
      </w:pPr>
      <w:r w:rsidRPr="00F85F21">
        <w:rPr>
          <w:bCs/>
          <w:sz w:val="28"/>
          <w:szCs w:val="28"/>
        </w:rPr>
        <w:t>∆</w:t>
      </w:r>
      <w:proofErr w:type="gramStart"/>
      <w:r w:rsidRPr="00F85F21">
        <w:rPr>
          <w:bCs/>
          <w:sz w:val="28"/>
          <w:szCs w:val="28"/>
        </w:rPr>
        <w:t>С</w:t>
      </w:r>
      <w:r w:rsidRPr="00F85F21">
        <w:rPr>
          <w:bCs/>
          <w:sz w:val="28"/>
          <w:szCs w:val="28"/>
          <w:vertAlign w:val="subscript"/>
        </w:rPr>
        <w:t xml:space="preserve">РЕМ  </w:t>
      </w:r>
      <w:r w:rsidRPr="00F85F21">
        <w:rPr>
          <w:bCs/>
          <w:sz w:val="28"/>
          <w:szCs w:val="28"/>
        </w:rPr>
        <w:t>=</w:t>
      </w:r>
      <w:proofErr w:type="gramEnd"/>
      <w:r w:rsidRPr="00F85F21">
        <w:rPr>
          <w:bCs/>
          <w:sz w:val="28"/>
          <w:szCs w:val="28"/>
        </w:rPr>
        <w:t xml:space="preserve"> Н</w:t>
      </w:r>
      <w:r w:rsidRPr="00F85F21">
        <w:rPr>
          <w:bCs/>
          <w:sz w:val="28"/>
          <w:szCs w:val="28"/>
          <w:vertAlign w:val="subscript"/>
        </w:rPr>
        <w:t>Э1</w:t>
      </w:r>
      <w:r w:rsidRPr="00F85F21">
        <w:rPr>
          <w:bCs/>
          <w:sz w:val="28"/>
          <w:szCs w:val="28"/>
        </w:rPr>
        <w:t>•R</w:t>
      </w:r>
      <w:r w:rsidRPr="00F85F21">
        <w:rPr>
          <w:bCs/>
          <w:sz w:val="28"/>
          <w:szCs w:val="28"/>
          <w:vertAlign w:val="subscript"/>
        </w:rPr>
        <w:t>Э1</w:t>
      </w:r>
      <w:r w:rsidRPr="00F85F21">
        <w:rPr>
          <w:bCs/>
          <w:sz w:val="28"/>
          <w:szCs w:val="28"/>
        </w:rPr>
        <w:t>- Н</w:t>
      </w:r>
      <w:r w:rsidRPr="00F85F21">
        <w:rPr>
          <w:bCs/>
          <w:sz w:val="28"/>
          <w:szCs w:val="28"/>
          <w:vertAlign w:val="subscript"/>
        </w:rPr>
        <w:t>Э2</w:t>
      </w:r>
      <w:r w:rsidRPr="00F85F21">
        <w:rPr>
          <w:bCs/>
          <w:sz w:val="28"/>
          <w:szCs w:val="28"/>
        </w:rPr>
        <w:t>•R</w:t>
      </w:r>
      <w:r w:rsidRPr="00F85F21">
        <w:rPr>
          <w:bCs/>
          <w:sz w:val="28"/>
          <w:szCs w:val="28"/>
          <w:vertAlign w:val="subscript"/>
        </w:rPr>
        <w:t>Э2</w:t>
      </w:r>
    </w:p>
    <w:p w14:paraId="654F0616" w14:textId="77777777" w:rsidR="00F85F21" w:rsidRPr="00F85F21" w:rsidRDefault="00F85F21" w:rsidP="00F85F21">
      <w:pPr>
        <w:pStyle w:val="Style15"/>
        <w:widowControl/>
        <w:spacing w:line="360" w:lineRule="auto"/>
        <w:ind w:right="-1" w:firstLine="709"/>
        <w:rPr>
          <w:bCs/>
          <w:sz w:val="28"/>
          <w:szCs w:val="28"/>
        </w:rPr>
      </w:pPr>
      <w:r w:rsidRPr="00F85F21">
        <w:rPr>
          <w:bCs/>
          <w:sz w:val="28"/>
          <w:szCs w:val="28"/>
        </w:rPr>
        <w:t>∆С</w:t>
      </w:r>
      <w:r w:rsidRPr="00F85F21">
        <w:rPr>
          <w:bCs/>
          <w:sz w:val="28"/>
          <w:szCs w:val="28"/>
          <w:vertAlign w:val="subscript"/>
        </w:rPr>
        <w:t>РЕМ</w:t>
      </w:r>
      <w:r w:rsidRPr="00F85F21">
        <w:rPr>
          <w:bCs/>
          <w:sz w:val="28"/>
          <w:szCs w:val="28"/>
        </w:rPr>
        <w:t xml:space="preserve"> = 6,41• 8 - 5,06 • 5 = 25,98 </w:t>
      </w:r>
      <w:proofErr w:type="spellStart"/>
      <w:r w:rsidRPr="00F85F21">
        <w:rPr>
          <w:bCs/>
          <w:sz w:val="28"/>
          <w:szCs w:val="28"/>
        </w:rPr>
        <w:t>т.р</w:t>
      </w:r>
      <w:proofErr w:type="spellEnd"/>
      <w:r w:rsidRPr="00F85F21">
        <w:rPr>
          <w:bCs/>
          <w:sz w:val="28"/>
          <w:szCs w:val="28"/>
        </w:rPr>
        <w:t>.</w:t>
      </w:r>
    </w:p>
    <w:p w14:paraId="23A96D16" w14:textId="77777777" w:rsidR="00F85F21" w:rsidRPr="00F85F21" w:rsidRDefault="00F85F21" w:rsidP="00F85F21">
      <w:pPr>
        <w:pStyle w:val="Style17"/>
        <w:widowControl/>
        <w:spacing w:line="360" w:lineRule="auto"/>
        <w:ind w:right="-1" w:firstLine="709"/>
        <w:rPr>
          <w:rStyle w:val="FontStyle40"/>
          <w:bCs/>
          <w:sz w:val="28"/>
          <w:szCs w:val="28"/>
        </w:rPr>
      </w:pPr>
      <w:r w:rsidRPr="00F85F21">
        <w:rPr>
          <w:rStyle w:val="FontStyle40"/>
          <w:bCs/>
          <w:sz w:val="28"/>
          <w:szCs w:val="28"/>
        </w:rPr>
        <w:t>Модернизация станка позволит нам изготавливать технологически более сложную и точную продукцию, что ведёт к увеличению производительности крана.</w:t>
      </w:r>
    </w:p>
    <w:p w14:paraId="35CA9878" w14:textId="77777777" w:rsidR="00F85F21" w:rsidRPr="00F85F21" w:rsidRDefault="00F85F21" w:rsidP="00F85F21">
      <w:pPr>
        <w:pStyle w:val="Style17"/>
        <w:widowControl/>
        <w:spacing w:line="360" w:lineRule="auto"/>
        <w:ind w:right="-1" w:firstLine="709"/>
        <w:rPr>
          <w:rStyle w:val="FontStyle40"/>
          <w:bCs/>
          <w:sz w:val="28"/>
          <w:szCs w:val="28"/>
        </w:rPr>
      </w:pPr>
      <w:r w:rsidRPr="00F85F21">
        <w:rPr>
          <w:rStyle w:val="FontStyle40"/>
          <w:bCs/>
          <w:sz w:val="28"/>
          <w:szCs w:val="28"/>
        </w:rPr>
        <w:t xml:space="preserve">По данным специалистов предприятия рост объёма производства на данном участке, где заработал кран, составил 48%. Тогда выручка до модернизации 1560 </w:t>
      </w:r>
      <w:proofErr w:type="spellStart"/>
      <w:r w:rsidRPr="00F85F21">
        <w:rPr>
          <w:rStyle w:val="FontStyle40"/>
          <w:bCs/>
          <w:sz w:val="28"/>
          <w:szCs w:val="28"/>
        </w:rPr>
        <w:t>т.р</w:t>
      </w:r>
      <w:proofErr w:type="spellEnd"/>
      <w:r w:rsidRPr="00F85F21">
        <w:rPr>
          <w:rStyle w:val="FontStyle40"/>
          <w:bCs/>
          <w:sz w:val="28"/>
          <w:szCs w:val="28"/>
        </w:rPr>
        <w:t xml:space="preserve">., после - 2309 </w:t>
      </w:r>
      <w:proofErr w:type="spellStart"/>
      <w:r w:rsidRPr="00F85F21">
        <w:rPr>
          <w:rStyle w:val="FontStyle40"/>
          <w:bCs/>
          <w:sz w:val="28"/>
          <w:szCs w:val="28"/>
        </w:rPr>
        <w:t>т.р</w:t>
      </w:r>
      <w:proofErr w:type="spellEnd"/>
      <w:r w:rsidRPr="00F85F21">
        <w:rPr>
          <w:rStyle w:val="FontStyle40"/>
          <w:bCs/>
          <w:sz w:val="28"/>
          <w:szCs w:val="28"/>
        </w:rPr>
        <w:t>.</w:t>
      </w:r>
    </w:p>
    <w:p w14:paraId="38480544" w14:textId="77777777" w:rsidR="00F85F21" w:rsidRPr="00F85F21" w:rsidRDefault="00F85F21" w:rsidP="00F85F21">
      <w:pPr>
        <w:pStyle w:val="Style17"/>
        <w:widowControl/>
        <w:spacing w:line="360" w:lineRule="auto"/>
        <w:ind w:right="-1" w:firstLine="709"/>
        <w:rPr>
          <w:rStyle w:val="FontStyle40"/>
          <w:bCs/>
          <w:sz w:val="28"/>
          <w:szCs w:val="28"/>
        </w:rPr>
      </w:pPr>
      <w:r w:rsidRPr="00F85F21">
        <w:rPr>
          <w:rStyle w:val="FontStyle40"/>
          <w:bCs/>
          <w:sz w:val="28"/>
          <w:szCs w:val="28"/>
        </w:rPr>
        <w:t>По данным специалистов предприятия, рентабельность до модернизации составляла 9%, после - 22%.</w:t>
      </w:r>
    </w:p>
    <w:p w14:paraId="3DFEDB18" w14:textId="77777777" w:rsidR="00F85F21" w:rsidRPr="00F85F21" w:rsidRDefault="00F85F21" w:rsidP="00F85F21">
      <w:pPr>
        <w:pStyle w:val="Style4"/>
        <w:widowControl/>
        <w:spacing w:line="360" w:lineRule="auto"/>
        <w:ind w:right="-1" w:firstLine="709"/>
        <w:rPr>
          <w:rStyle w:val="FontStyle40"/>
          <w:bCs/>
          <w:sz w:val="28"/>
          <w:szCs w:val="28"/>
        </w:rPr>
      </w:pPr>
      <w:r w:rsidRPr="00F85F21">
        <w:rPr>
          <w:rStyle w:val="FontStyle53"/>
          <w:bCs/>
          <w:sz w:val="28"/>
          <w:szCs w:val="28"/>
        </w:rPr>
        <w:t>П</w:t>
      </w:r>
      <w:r w:rsidRPr="00F85F21">
        <w:rPr>
          <w:rStyle w:val="FontStyle53"/>
          <w:bCs/>
          <w:sz w:val="28"/>
          <w:szCs w:val="28"/>
          <w:vertAlign w:val="subscript"/>
        </w:rPr>
        <w:t>1</w:t>
      </w:r>
      <w:r w:rsidRPr="00F85F21">
        <w:rPr>
          <w:rStyle w:val="FontStyle53"/>
          <w:bCs/>
          <w:sz w:val="28"/>
          <w:szCs w:val="28"/>
        </w:rPr>
        <w:t xml:space="preserve"> =1560•0,09 = 140 </w:t>
      </w:r>
      <w:proofErr w:type="spellStart"/>
      <w:r w:rsidRPr="00F85F21">
        <w:rPr>
          <w:rStyle w:val="FontStyle40"/>
          <w:bCs/>
          <w:sz w:val="28"/>
          <w:szCs w:val="28"/>
        </w:rPr>
        <w:t>т.р</w:t>
      </w:r>
      <w:proofErr w:type="spellEnd"/>
      <w:r w:rsidRPr="00F85F21">
        <w:rPr>
          <w:rStyle w:val="FontStyle40"/>
          <w:bCs/>
          <w:sz w:val="28"/>
          <w:szCs w:val="28"/>
        </w:rPr>
        <w:t xml:space="preserve">. </w:t>
      </w:r>
      <w:r w:rsidRPr="00F85F21">
        <w:rPr>
          <w:rStyle w:val="FontStyle54"/>
          <w:b w:val="0"/>
          <w:i w:val="0"/>
          <w:iCs w:val="0"/>
          <w:spacing w:val="40"/>
          <w:sz w:val="28"/>
          <w:szCs w:val="28"/>
        </w:rPr>
        <w:t>П</w:t>
      </w:r>
      <w:r w:rsidRPr="00F85F21">
        <w:rPr>
          <w:rStyle w:val="FontStyle54"/>
          <w:b w:val="0"/>
          <w:i w:val="0"/>
          <w:iCs w:val="0"/>
          <w:spacing w:val="40"/>
          <w:sz w:val="28"/>
          <w:szCs w:val="28"/>
          <w:vertAlign w:val="subscript"/>
        </w:rPr>
        <w:t>2</w:t>
      </w:r>
      <w:r w:rsidRPr="00F85F21">
        <w:rPr>
          <w:rStyle w:val="FontStyle54"/>
          <w:b w:val="0"/>
          <w:i w:val="0"/>
          <w:iCs w:val="0"/>
          <w:sz w:val="28"/>
          <w:szCs w:val="28"/>
        </w:rPr>
        <w:t xml:space="preserve"> </w:t>
      </w:r>
      <w:r w:rsidRPr="00F85F21">
        <w:rPr>
          <w:rStyle w:val="FontStyle53"/>
          <w:bCs/>
          <w:sz w:val="28"/>
          <w:szCs w:val="28"/>
        </w:rPr>
        <w:t xml:space="preserve">=2309•0,22 = 507 </w:t>
      </w:r>
      <w:proofErr w:type="spellStart"/>
      <w:r w:rsidRPr="00F85F21">
        <w:rPr>
          <w:rStyle w:val="FontStyle40"/>
          <w:bCs/>
          <w:sz w:val="28"/>
          <w:szCs w:val="28"/>
        </w:rPr>
        <w:t>т.р</w:t>
      </w:r>
      <w:proofErr w:type="spellEnd"/>
      <w:r w:rsidRPr="00F85F21">
        <w:rPr>
          <w:rStyle w:val="FontStyle40"/>
          <w:bCs/>
          <w:sz w:val="28"/>
          <w:szCs w:val="28"/>
        </w:rPr>
        <w:t>.</w:t>
      </w:r>
    </w:p>
    <w:p w14:paraId="7527F5F1" w14:textId="77777777" w:rsidR="00F85F21" w:rsidRPr="00F85F21" w:rsidRDefault="00F85F21" w:rsidP="00F85F21">
      <w:pPr>
        <w:pStyle w:val="Style4"/>
        <w:widowControl/>
        <w:spacing w:line="360" w:lineRule="auto"/>
        <w:ind w:right="-1" w:firstLine="709"/>
        <w:rPr>
          <w:rStyle w:val="FontStyle40"/>
          <w:bCs/>
          <w:sz w:val="28"/>
          <w:szCs w:val="28"/>
        </w:rPr>
      </w:pPr>
      <w:r w:rsidRPr="00F85F21">
        <w:rPr>
          <w:rStyle w:val="FontStyle54"/>
          <w:b w:val="0"/>
          <w:i w:val="0"/>
          <w:iCs w:val="0"/>
          <w:sz w:val="28"/>
          <w:szCs w:val="28"/>
        </w:rPr>
        <w:t xml:space="preserve">∆П = </w:t>
      </w:r>
      <w:r w:rsidRPr="00F85F21">
        <w:rPr>
          <w:rStyle w:val="FontStyle53"/>
          <w:bCs/>
          <w:sz w:val="28"/>
          <w:szCs w:val="28"/>
        </w:rPr>
        <w:t xml:space="preserve">507 -140 = 367 </w:t>
      </w:r>
      <w:proofErr w:type="spellStart"/>
      <w:r w:rsidRPr="00F85F21">
        <w:rPr>
          <w:rStyle w:val="FontStyle40"/>
          <w:bCs/>
          <w:sz w:val="28"/>
          <w:szCs w:val="28"/>
        </w:rPr>
        <w:t>т.р</w:t>
      </w:r>
      <w:proofErr w:type="spellEnd"/>
      <w:r w:rsidRPr="00F85F21">
        <w:rPr>
          <w:rStyle w:val="FontStyle40"/>
          <w:bCs/>
          <w:sz w:val="28"/>
          <w:szCs w:val="28"/>
        </w:rPr>
        <w:t xml:space="preserve">. </w:t>
      </w:r>
      <w:proofErr w:type="gramStart"/>
      <w:r w:rsidRPr="00F85F21">
        <w:rPr>
          <w:rStyle w:val="FontStyle40"/>
          <w:bCs/>
          <w:sz w:val="28"/>
          <w:szCs w:val="28"/>
        </w:rPr>
        <w:t>где ,</w:t>
      </w:r>
      <w:proofErr w:type="gramEnd"/>
    </w:p>
    <w:p w14:paraId="191310AB" w14:textId="77777777" w:rsidR="00F85F21" w:rsidRPr="00F85F21" w:rsidRDefault="00F85F21" w:rsidP="00F85F21">
      <w:pPr>
        <w:pStyle w:val="Style4"/>
        <w:widowControl/>
        <w:spacing w:line="360" w:lineRule="auto"/>
        <w:ind w:right="-1" w:firstLine="709"/>
        <w:rPr>
          <w:rStyle w:val="FontStyle40"/>
          <w:bCs/>
          <w:sz w:val="28"/>
          <w:szCs w:val="28"/>
        </w:rPr>
      </w:pPr>
      <w:r w:rsidRPr="00F85F21">
        <w:rPr>
          <w:rStyle w:val="FontStyle40"/>
          <w:bCs/>
          <w:sz w:val="28"/>
          <w:szCs w:val="28"/>
        </w:rPr>
        <w:t xml:space="preserve">П1- прибыль до модернизации, </w:t>
      </w:r>
    </w:p>
    <w:p w14:paraId="0B733C2D" w14:textId="77777777" w:rsidR="00F85F21" w:rsidRPr="00F85F21" w:rsidRDefault="00F85F21" w:rsidP="00F85F21">
      <w:pPr>
        <w:pStyle w:val="Style4"/>
        <w:widowControl/>
        <w:spacing w:line="360" w:lineRule="auto"/>
        <w:ind w:right="-1" w:firstLine="709"/>
        <w:rPr>
          <w:rStyle w:val="FontStyle40"/>
          <w:bCs/>
          <w:sz w:val="28"/>
          <w:szCs w:val="28"/>
        </w:rPr>
      </w:pPr>
      <w:r w:rsidRPr="00F85F21">
        <w:rPr>
          <w:rStyle w:val="FontStyle40"/>
          <w:bCs/>
          <w:sz w:val="28"/>
          <w:szCs w:val="28"/>
        </w:rPr>
        <w:t>П</w:t>
      </w:r>
      <w:r w:rsidRPr="00F85F21">
        <w:rPr>
          <w:rStyle w:val="FontStyle40"/>
          <w:bCs/>
          <w:sz w:val="28"/>
          <w:szCs w:val="28"/>
          <w:vertAlign w:val="subscript"/>
        </w:rPr>
        <w:t>2</w:t>
      </w:r>
      <w:r w:rsidRPr="00F85F21">
        <w:rPr>
          <w:rStyle w:val="FontStyle40"/>
          <w:bCs/>
          <w:sz w:val="28"/>
          <w:szCs w:val="28"/>
        </w:rPr>
        <w:t xml:space="preserve"> - прибыль после модернизации, ∆П - прирост прибыли.</w:t>
      </w:r>
    </w:p>
    <w:p w14:paraId="2AE22124" w14:textId="46E2311C" w:rsidR="00F85F21" w:rsidRPr="00F85F21" w:rsidRDefault="00F85F21" w:rsidP="00F85F21">
      <w:pPr>
        <w:pStyle w:val="Style17"/>
        <w:widowControl/>
        <w:spacing w:line="360" w:lineRule="auto"/>
        <w:ind w:right="-1" w:firstLine="709"/>
        <w:rPr>
          <w:rStyle w:val="FontStyle40"/>
          <w:bCs/>
          <w:sz w:val="28"/>
          <w:szCs w:val="28"/>
        </w:rPr>
      </w:pPr>
      <w:r w:rsidRPr="00F85F21">
        <w:rPr>
          <w:rStyle w:val="FontStyle40"/>
          <w:bCs/>
          <w:sz w:val="28"/>
          <w:szCs w:val="28"/>
        </w:rPr>
        <w:t>Снижение заработной платы основных рабочих</w:t>
      </w:r>
    </w:p>
    <w:p w14:paraId="401E3819" w14:textId="77777777" w:rsidR="00F85F21" w:rsidRPr="00F85F21" w:rsidRDefault="00F85F21" w:rsidP="00F85F21">
      <w:pPr>
        <w:pStyle w:val="Style17"/>
        <w:widowControl/>
        <w:spacing w:line="360" w:lineRule="auto"/>
        <w:ind w:right="-1" w:firstLine="709"/>
        <w:rPr>
          <w:rStyle w:val="FontStyle40"/>
          <w:bCs/>
          <w:sz w:val="28"/>
          <w:szCs w:val="28"/>
        </w:rPr>
      </w:pPr>
      <w:r w:rsidRPr="00F85F21">
        <w:rPr>
          <w:rStyle w:val="FontStyle40"/>
          <w:bCs/>
          <w:sz w:val="28"/>
          <w:szCs w:val="28"/>
        </w:rPr>
        <w:t>До модернизации работали: двое основных рабочих и один обслуживающий инженер по наладке и испытаниям.</w:t>
      </w:r>
    </w:p>
    <w:p w14:paraId="625ADEA3" w14:textId="77777777" w:rsidR="00F85F21" w:rsidRPr="00F85F21" w:rsidRDefault="00F85F21" w:rsidP="00F85F21">
      <w:pPr>
        <w:pStyle w:val="Style6"/>
        <w:widowControl/>
        <w:spacing w:line="360" w:lineRule="auto"/>
        <w:ind w:right="-1" w:firstLine="709"/>
        <w:jc w:val="both"/>
        <w:rPr>
          <w:rStyle w:val="FontStyle40"/>
          <w:bCs/>
          <w:sz w:val="28"/>
          <w:szCs w:val="28"/>
        </w:rPr>
      </w:pPr>
      <w:r w:rsidRPr="00F85F21">
        <w:rPr>
          <w:rStyle w:val="FontStyle54"/>
          <w:b w:val="0"/>
          <w:i w:val="0"/>
          <w:iCs w:val="0"/>
          <w:sz w:val="28"/>
          <w:szCs w:val="28"/>
        </w:rPr>
        <w:t>ЗП</w:t>
      </w:r>
      <w:r w:rsidRPr="00F85F21">
        <w:rPr>
          <w:rStyle w:val="FontStyle54"/>
          <w:b w:val="0"/>
          <w:i w:val="0"/>
          <w:iCs w:val="0"/>
          <w:sz w:val="28"/>
          <w:szCs w:val="28"/>
          <w:vertAlign w:val="subscript"/>
        </w:rPr>
        <w:t>С</w:t>
      </w:r>
      <w:r w:rsidRPr="00F85F21">
        <w:rPr>
          <w:rStyle w:val="FontStyle54"/>
          <w:b w:val="0"/>
          <w:i w:val="0"/>
          <w:iCs w:val="0"/>
          <w:sz w:val="28"/>
          <w:szCs w:val="28"/>
        </w:rPr>
        <w:t xml:space="preserve"> = </w:t>
      </w:r>
      <w:proofErr w:type="spellStart"/>
      <w:r w:rsidRPr="00F85F21">
        <w:rPr>
          <w:rStyle w:val="FontStyle54"/>
          <w:b w:val="0"/>
          <w:i w:val="0"/>
          <w:iCs w:val="0"/>
          <w:sz w:val="28"/>
          <w:szCs w:val="28"/>
        </w:rPr>
        <w:t>С</w:t>
      </w:r>
      <w:r w:rsidRPr="00F85F21">
        <w:rPr>
          <w:rStyle w:val="FontStyle54"/>
          <w:b w:val="0"/>
          <w:i w:val="0"/>
          <w:iCs w:val="0"/>
          <w:sz w:val="28"/>
          <w:szCs w:val="28"/>
          <w:vertAlign w:val="subscript"/>
        </w:rPr>
        <w:t>ч</w:t>
      </w:r>
      <w:proofErr w:type="spellEnd"/>
      <w:r w:rsidRPr="00F85F21">
        <w:rPr>
          <w:rStyle w:val="FontStyle54"/>
          <w:b w:val="0"/>
          <w:i w:val="0"/>
          <w:iCs w:val="0"/>
          <w:sz w:val="28"/>
          <w:szCs w:val="28"/>
        </w:rPr>
        <w:t xml:space="preserve"> • </w:t>
      </w:r>
      <w:proofErr w:type="spellStart"/>
      <w:r w:rsidRPr="00F85F21">
        <w:rPr>
          <w:rStyle w:val="FontStyle54"/>
          <w:b w:val="0"/>
          <w:i w:val="0"/>
          <w:iCs w:val="0"/>
          <w:sz w:val="28"/>
          <w:szCs w:val="28"/>
        </w:rPr>
        <w:t>к</w:t>
      </w:r>
      <w:r w:rsidRPr="00F85F21">
        <w:rPr>
          <w:rStyle w:val="FontStyle54"/>
          <w:b w:val="0"/>
          <w:i w:val="0"/>
          <w:iCs w:val="0"/>
          <w:sz w:val="28"/>
          <w:szCs w:val="28"/>
          <w:vertAlign w:val="subscript"/>
        </w:rPr>
        <w:t>дп</w:t>
      </w:r>
      <w:proofErr w:type="spellEnd"/>
      <w:r w:rsidRPr="00F85F21">
        <w:rPr>
          <w:rStyle w:val="FontStyle54"/>
          <w:b w:val="0"/>
          <w:i w:val="0"/>
          <w:iCs w:val="0"/>
          <w:sz w:val="28"/>
          <w:szCs w:val="28"/>
        </w:rPr>
        <w:t xml:space="preserve"> • </w:t>
      </w:r>
      <w:proofErr w:type="spellStart"/>
      <w:r w:rsidRPr="00F85F21">
        <w:rPr>
          <w:rStyle w:val="FontStyle54"/>
          <w:b w:val="0"/>
          <w:i w:val="0"/>
          <w:iCs w:val="0"/>
          <w:sz w:val="28"/>
          <w:szCs w:val="28"/>
        </w:rPr>
        <w:t>к</w:t>
      </w:r>
      <w:r w:rsidRPr="00F85F21">
        <w:rPr>
          <w:rStyle w:val="FontStyle54"/>
          <w:b w:val="0"/>
          <w:i w:val="0"/>
          <w:iCs w:val="0"/>
          <w:sz w:val="28"/>
          <w:szCs w:val="28"/>
          <w:vertAlign w:val="subscript"/>
        </w:rPr>
        <w:t>пр</w:t>
      </w:r>
      <w:proofErr w:type="spellEnd"/>
      <w:r w:rsidRPr="00F85F21">
        <w:rPr>
          <w:rStyle w:val="FontStyle54"/>
          <w:b w:val="0"/>
          <w:i w:val="0"/>
          <w:iCs w:val="0"/>
          <w:sz w:val="28"/>
          <w:szCs w:val="28"/>
        </w:rPr>
        <w:t xml:space="preserve"> • </w:t>
      </w:r>
      <w:proofErr w:type="spellStart"/>
      <w:r w:rsidRPr="00F85F21">
        <w:rPr>
          <w:rStyle w:val="FontStyle54"/>
          <w:b w:val="0"/>
          <w:i w:val="0"/>
          <w:iCs w:val="0"/>
          <w:sz w:val="28"/>
          <w:szCs w:val="28"/>
        </w:rPr>
        <w:t>к</w:t>
      </w:r>
      <w:r w:rsidRPr="00F85F21">
        <w:rPr>
          <w:rStyle w:val="FontStyle54"/>
          <w:b w:val="0"/>
          <w:i w:val="0"/>
          <w:iCs w:val="0"/>
          <w:sz w:val="28"/>
          <w:szCs w:val="28"/>
          <w:vertAlign w:val="subscript"/>
        </w:rPr>
        <w:t>соц</w:t>
      </w:r>
      <w:proofErr w:type="spellEnd"/>
      <w:r w:rsidRPr="00F85F21">
        <w:rPr>
          <w:rStyle w:val="FontStyle54"/>
          <w:b w:val="0"/>
          <w:i w:val="0"/>
          <w:iCs w:val="0"/>
          <w:sz w:val="28"/>
          <w:szCs w:val="28"/>
        </w:rPr>
        <w:t xml:space="preserve"> </w:t>
      </w:r>
      <w:r w:rsidRPr="00F85F21">
        <w:rPr>
          <w:rStyle w:val="FontStyle54"/>
          <w:b w:val="0"/>
          <w:i w:val="0"/>
          <w:iCs w:val="0"/>
          <w:spacing w:val="40"/>
          <w:sz w:val="28"/>
          <w:szCs w:val="28"/>
        </w:rPr>
        <w:t>•</w:t>
      </w:r>
      <w:r w:rsidRPr="00F85F21">
        <w:rPr>
          <w:rStyle w:val="FontStyle54"/>
          <w:b w:val="0"/>
          <w:i w:val="0"/>
          <w:iCs w:val="0"/>
          <w:spacing w:val="40"/>
          <w:sz w:val="28"/>
          <w:szCs w:val="28"/>
          <w:lang w:val="en-US"/>
        </w:rPr>
        <w:t>n</w:t>
      </w:r>
      <w:r w:rsidRPr="00F85F21">
        <w:rPr>
          <w:rStyle w:val="FontStyle54"/>
          <w:b w:val="0"/>
          <w:i w:val="0"/>
          <w:iCs w:val="0"/>
          <w:spacing w:val="40"/>
          <w:sz w:val="28"/>
          <w:szCs w:val="28"/>
          <w:vertAlign w:val="subscript"/>
          <w:lang w:val="en-US"/>
        </w:rPr>
        <w:t>p</w:t>
      </w:r>
      <w:r w:rsidRPr="00F85F21">
        <w:rPr>
          <w:rStyle w:val="FontStyle54"/>
          <w:b w:val="0"/>
          <w:i w:val="0"/>
          <w:iCs w:val="0"/>
          <w:spacing w:val="40"/>
          <w:sz w:val="28"/>
          <w:szCs w:val="28"/>
        </w:rPr>
        <w:t>•</w:t>
      </w:r>
      <w:proofErr w:type="spellStart"/>
      <w:proofErr w:type="gramStart"/>
      <w:r w:rsidRPr="00F85F21">
        <w:rPr>
          <w:rStyle w:val="FontStyle54"/>
          <w:b w:val="0"/>
          <w:i w:val="0"/>
          <w:iCs w:val="0"/>
          <w:spacing w:val="40"/>
          <w:sz w:val="28"/>
          <w:szCs w:val="28"/>
          <w:lang w:val="en-US"/>
        </w:rPr>
        <w:t>F</w:t>
      </w:r>
      <w:r w:rsidRPr="00F85F21">
        <w:rPr>
          <w:rStyle w:val="FontStyle54"/>
          <w:b w:val="0"/>
          <w:i w:val="0"/>
          <w:iCs w:val="0"/>
          <w:spacing w:val="40"/>
          <w:sz w:val="28"/>
          <w:szCs w:val="28"/>
          <w:vertAlign w:val="subscript"/>
          <w:lang w:val="en-US"/>
        </w:rPr>
        <w:t>d</w:t>
      </w:r>
      <w:proofErr w:type="spellEnd"/>
      <w:r w:rsidRPr="00F85F21">
        <w:rPr>
          <w:rStyle w:val="FontStyle54"/>
          <w:b w:val="0"/>
          <w:i w:val="0"/>
          <w:iCs w:val="0"/>
          <w:sz w:val="28"/>
          <w:szCs w:val="28"/>
        </w:rPr>
        <w:t xml:space="preserve"> </w:t>
      </w:r>
      <w:r w:rsidRPr="00F85F21">
        <w:rPr>
          <w:rStyle w:val="FontStyle40"/>
          <w:bCs/>
          <w:sz w:val="28"/>
          <w:szCs w:val="28"/>
        </w:rPr>
        <w:t>,где</w:t>
      </w:r>
      <w:proofErr w:type="gramEnd"/>
    </w:p>
    <w:p w14:paraId="531BFEF6" w14:textId="77777777" w:rsidR="00F85F21" w:rsidRPr="00F85F21" w:rsidRDefault="00F85F21" w:rsidP="00F85F21">
      <w:pPr>
        <w:pStyle w:val="Style4"/>
        <w:widowControl/>
        <w:spacing w:line="360" w:lineRule="auto"/>
        <w:ind w:right="-1" w:firstLine="709"/>
        <w:rPr>
          <w:rStyle w:val="FontStyle40"/>
          <w:bCs/>
          <w:sz w:val="28"/>
          <w:szCs w:val="28"/>
        </w:rPr>
      </w:pPr>
      <w:r w:rsidRPr="00F85F21">
        <w:rPr>
          <w:rStyle w:val="FontStyle40"/>
          <w:bCs/>
          <w:sz w:val="28"/>
          <w:szCs w:val="28"/>
        </w:rPr>
        <w:t>ЗП</w:t>
      </w:r>
      <w:r w:rsidRPr="00F85F21">
        <w:rPr>
          <w:rStyle w:val="FontStyle40"/>
          <w:bCs/>
          <w:sz w:val="28"/>
          <w:szCs w:val="28"/>
          <w:vertAlign w:val="subscript"/>
        </w:rPr>
        <w:t>С</w:t>
      </w:r>
      <w:r w:rsidRPr="00F85F21">
        <w:rPr>
          <w:rStyle w:val="FontStyle40"/>
          <w:bCs/>
          <w:sz w:val="28"/>
          <w:szCs w:val="28"/>
        </w:rPr>
        <w:t xml:space="preserve">- заработная плата рабочего до модернизации; </w:t>
      </w:r>
    </w:p>
    <w:p w14:paraId="741104D9" w14:textId="77777777" w:rsidR="00F85F21" w:rsidRPr="00F85F21" w:rsidRDefault="00F85F21" w:rsidP="00F85F21">
      <w:pPr>
        <w:pStyle w:val="Style4"/>
        <w:widowControl/>
        <w:spacing w:line="360" w:lineRule="auto"/>
        <w:ind w:right="-1" w:firstLine="709"/>
        <w:rPr>
          <w:rStyle w:val="FontStyle40"/>
          <w:bCs/>
          <w:sz w:val="28"/>
          <w:szCs w:val="28"/>
        </w:rPr>
      </w:pPr>
      <w:proofErr w:type="spellStart"/>
      <w:r w:rsidRPr="00F85F21">
        <w:rPr>
          <w:rStyle w:val="FontStyle40"/>
          <w:bCs/>
          <w:sz w:val="28"/>
          <w:szCs w:val="28"/>
        </w:rPr>
        <w:t>С</w:t>
      </w:r>
      <w:r w:rsidRPr="00F85F21">
        <w:rPr>
          <w:rStyle w:val="FontStyle40"/>
          <w:bCs/>
          <w:sz w:val="28"/>
          <w:szCs w:val="28"/>
          <w:vertAlign w:val="subscript"/>
        </w:rPr>
        <w:t>ч</w:t>
      </w:r>
      <w:proofErr w:type="spellEnd"/>
      <w:r w:rsidRPr="00F85F21">
        <w:rPr>
          <w:rStyle w:val="FontStyle40"/>
          <w:bCs/>
          <w:sz w:val="28"/>
          <w:szCs w:val="28"/>
        </w:rPr>
        <w:t xml:space="preserve">= 109,24. - часовая ставка рабочего 4-го разряда; </w:t>
      </w:r>
    </w:p>
    <w:p w14:paraId="4BF3DEBC" w14:textId="77777777" w:rsidR="00F85F21" w:rsidRPr="00F85F21" w:rsidRDefault="00F85F21" w:rsidP="00F85F21">
      <w:pPr>
        <w:pStyle w:val="Style4"/>
        <w:widowControl/>
        <w:spacing w:line="360" w:lineRule="auto"/>
        <w:ind w:right="-1" w:firstLine="709"/>
        <w:rPr>
          <w:rStyle w:val="FontStyle40"/>
          <w:bCs/>
          <w:sz w:val="28"/>
          <w:szCs w:val="28"/>
        </w:rPr>
      </w:pPr>
      <w:proofErr w:type="spellStart"/>
      <w:r w:rsidRPr="00F85F21">
        <w:rPr>
          <w:rStyle w:val="FontStyle40"/>
          <w:bCs/>
          <w:sz w:val="28"/>
          <w:szCs w:val="28"/>
        </w:rPr>
        <w:lastRenderedPageBreak/>
        <w:t>к</w:t>
      </w:r>
      <w:r w:rsidRPr="00F85F21">
        <w:rPr>
          <w:rStyle w:val="FontStyle40"/>
          <w:bCs/>
          <w:sz w:val="28"/>
          <w:szCs w:val="28"/>
          <w:vertAlign w:val="subscript"/>
        </w:rPr>
        <w:t>дп</w:t>
      </w:r>
      <w:proofErr w:type="spellEnd"/>
      <w:r w:rsidRPr="00F85F21">
        <w:rPr>
          <w:rStyle w:val="FontStyle40"/>
          <w:bCs/>
          <w:sz w:val="28"/>
          <w:szCs w:val="28"/>
        </w:rPr>
        <w:t xml:space="preserve">=1,2 - коэффициент дополнительных выплат; </w:t>
      </w:r>
    </w:p>
    <w:p w14:paraId="65B4AD55" w14:textId="77777777" w:rsidR="00F85F21" w:rsidRPr="00F85F21" w:rsidRDefault="00F85F21" w:rsidP="00F85F21">
      <w:pPr>
        <w:pStyle w:val="Style4"/>
        <w:widowControl/>
        <w:spacing w:line="360" w:lineRule="auto"/>
        <w:ind w:right="-1" w:firstLine="709"/>
        <w:rPr>
          <w:rStyle w:val="FontStyle40"/>
          <w:bCs/>
          <w:sz w:val="28"/>
          <w:szCs w:val="28"/>
        </w:rPr>
      </w:pPr>
      <w:proofErr w:type="spellStart"/>
      <w:r w:rsidRPr="00F85F21">
        <w:rPr>
          <w:rStyle w:val="FontStyle40"/>
          <w:bCs/>
          <w:sz w:val="28"/>
          <w:szCs w:val="28"/>
        </w:rPr>
        <w:t>к</w:t>
      </w:r>
      <w:r w:rsidRPr="00F85F21">
        <w:rPr>
          <w:rStyle w:val="FontStyle40"/>
          <w:bCs/>
          <w:sz w:val="28"/>
          <w:szCs w:val="28"/>
          <w:vertAlign w:val="subscript"/>
        </w:rPr>
        <w:t>пр</w:t>
      </w:r>
      <w:proofErr w:type="spellEnd"/>
      <w:r w:rsidRPr="00F85F21">
        <w:rPr>
          <w:rStyle w:val="FontStyle40"/>
          <w:bCs/>
          <w:sz w:val="28"/>
          <w:szCs w:val="28"/>
        </w:rPr>
        <w:t>=1,1 - премии;</w:t>
      </w:r>
    </w:p>
    <w:p w14:paraId="5F6A8A51" w14:textId="77777777" w:rsidR="00F85F21" w:rsidRPr="00F85F21" w:rsidRDefault="00F85F21" w:rsidP="00F85F21">
      <w:pPr>
        <w:pStyle w:val="Style17"/>
        <w:widowControl/>
        <w:spacing w:line="360" w:lineRule="auto"/>
        <w:ind w:right="-1" w:firstLine="709"/>
        <w:rPr>
          <w:rStyle w:val="FontStyle40"/>
          <w:bCs/>
          <w:sz w:val="28"/>
          <w:szCs w:val="28"/>
        </w:rPr>
      </w:pPr>
      <w:proofErr w:type="spellStart"/>
      <w:r w:rsidRPr="00F85F21">
        <w:rPr>
          <w:rStyle w:val="FontStyle40"/>
          <w:bCs/>
          <w:sz w:val="28"/>
          <w:szCs w:val="28"/>
        </w:rPr>
        <w:t>к</w:t>
      </w:r>
      <w:r w:rsidRPr="00F85F21">
        <w:rPr>
          <w:rStyle w:val="FontStyle40"/>
          <w:bCs/>
          <w:sz w:val="28"/>
          <w:szCs w:val="28"/>
          <w:vertAlign w:val="subscript"/>
        </w:rPr>
        <w:t>соц</w:t>
      </w:r>
      <w:proofErr w:type="spellEnd"/>
      <w:r w:rsidRPr="00F85F21">
        <w:rPr>
          <w:rStyle w:val="FontStyle40"/>
          <w:bCs/>
          <w:sz w:val="28"/>
          <w:szCs w:val="28"/>
        </w:rPr>
        <w:t>=1,34 - коэффициент, учитывающий отчисления на социальные нужды;</w:t>
      </w:r>
    </w:p>
    <w:p w14:paraId="1549299C" w14:textId="77777777" w:rsidR="00F85F21" w:rsidRPr="00F85F21" w:rsidRDefault="00F85F21" w:rsidP="00F85F21">
      <w:pPr>
        <w:pStyle w:val="Style17"/>
        <w:widowControl/>
        <w:spacing w:line="360" w:lineRule="auto"/>
        <w:ind w:right="-1" w:firstLine="709"/>
        <w:rPr>
          <w:rStyle w:val="FontStyle40"/>
          <w:bCs/>
          <w:sz w:val="28"/>
          <w:szCs w:val="28"/>
          <w:lang w:eastAsia="en-US"/>
        </w:rPr>
      </w:pPr>
      <w:r w:rsidRPr="00F85F21">
        <w:rPr>
          <w:rStyle w:val="FontStyle40"/>
          <w:bCs/>
          <w:sz w:val="28"/>
          <w:szCs w:val="28"/>
          <w:lang w:val="en-US" w:eastAsia="en-US"/>
        </w:rPr>
        <w:t>n</w:t>
      </w:r>
      <w:r w:rsidRPr="00F85F21">
        <w:rPr>
          <w:rStyle w:val="FontStyle40"/>
          <w:bCs/>
          <w:sz w:val="28"/>
          <w:szCs w:val="28"/>
          <w:vertAlign w:val="subscript"/>
          <w:lang w:val="en-US" w:eastAsia="en-US"/>
        </w:rPr>
        <w:t>p</w:t>
      </w:r>
      <w:r w:rsidRPr="00F85F21">
        <w:rPr>
          <w:rStyle w:val="FontStyle40"/>
          <w:bCs/>
          <w:sz w:val="28"/>
          <w:szCs w:val="28"/>
          <w:lang w:eastAsia="en-US"/>
        </w:rPr>
        <w:t>=2 - количество рабочих;</w:t>
      </w:r>
    </w:p>
    <w:p w14:paraId="32CDF387" w14:textId="77777777" w:rsidR="00F85F21" w:rsidRPr="00F85F21" w:rsidRDefault="00F85F21" w:rsidP="00F85F21">
      <w:pPr>
        <w:pStyle w:val="Style17"/>
        <w:widowControl/>
        <w:spacing w:line="360" w:lineRule="auto"/>
        <w:ind w:right="-1" w:firstLine="709"/>
        <w:rPr>
          <w:rStyle w:val="FontStyle40"/>
          <w:bCs/>
          <w:sz w:val="28"/>
          <w:szCs w:val="28"/>
          <w:lang w:eastAsia="en-US"/>
        </w:rPr>
      </w:pPr>
      <w:proofErr w:type="spellStart"/>
      <w:r w:rsidRPr="00F85F21">
        <w:rPr>
          <w:rStyle w:val="FontStyle40"/>
          <w:bCs/>
          <w:sz w:val="28"/>
          <w:szCs w:val="28"/>
          <w:lang w:val="en-US" w:eastAsia="en-US"/>
        </w:rPr>
        <w:t>F</w:t>
      </w:r>
      <w:r w:rsidRPr="00F85F21">
        <w:rPr>
          <w:rStyle w:val="FontStyle40"/>
          <w:bCs/>
          <w:sz w:val="28"/>
          <w:szCs w:val="28"/>
          <w:vertAlign w:val="subscript"/>
          <w:lang w:val="en-US" w:eastAsia="en-US"/>
        </w:rPr>
        <w:t>d</w:t>
      </w:r>
      <w:proofErr w:type="spellEnd"/>
      <w:r w:rsidRPr="00F85F21">
        <w:rPr>
          <w:rStyle w:val="FontStyle40"/>
          <w:bCs/>
          <w:sz w:val="28"/>
          <w:szCs w:val="28"/>
          <w:lang w:eastAsia="en-US"/>
        </w:rPr>
        <w:t>=1860 ч. - действительный годовой фонд рабочего времени (по нормативно-справочному материалу).</w:t>
      </w:r>
    </w:p>
    <w:p w14:paraId="2204622E" w14:textId="77777777" w:rsidR="00F85F21" w:rsidRPr="00F85F21" w:rsidRDefault="00F85F21" w:rsidP="00F85F21">
      <w:pPr>
        <w:pStyle w:val="Style33"/>
        <w:widowControl/>
        <w:spacing w:line="360" w:lineRule="auto"/>
        <w:ind w:right="-1" w:firstLine="709"/>
        <w:jc w:val="both"/>
        <w:rPr>
          <w:rStyle w:val="FontStyle40"/>
          <w:bCs/>
          <w:sz w:val="28"/>
          <w:szCs w:val="28"/>
        </w:rPr>
      </w:pPr>
      <w:r w:rsidRPr="00F85F21">
        <w:rPr>
          <w:rStyle w:val="FontStyle54"/>
          <w:b w:val="0"/>
          <w:i w:val="0"/>
          <w:iCs w:val="0"/>
          <w:sz w:val="28"/>
          <w:szCs w:val="28"/>
        </w:rPr>
        <w:t>ЗП</w:t>
      </w:r>
      <w:r w:rsidRPr="00F85F21">
        <w:rPr>
          <w:rStyle w:val="FontStyle54"/>
          <w:b w:val="0"/>
          <w:i w:val="0"/>
          <w:iCs w:val="0"/>
          <w:sz w:val="28"/>
          <w:szCs w:val="28"/>
          <w:vertAlign w:val="subscript"/>
        </w:rPr>
        <w:t>С</w:t>
      </w:r>
      <w:r w:rsidRPr="00F85F21">
        <w:rPr>
          <w:rStyle w:val="FontStyle54"/>
          <w:b w:val="0"/>
          <w:i w:val="0"/>
          <w:iCs w:val="0"/>
          <w:sz w:val="28"/>
          <w:szCs w:val="28"/>
        </w:rPr>
        <w:t xml:space="preserve"> = </w:t>
      </w:r>
      <w:r w:rsidRPr="00F85F21">
        <w:rPr>
          <w:bCs/>
          <w:sz w:val="28"/>
          <w:szCs w:val="28"/>
        </w:rPr>
        <w:t>109,24 • 1,2 • 1,1 • 1,34 • 2 • 1860</w:t>
      </w:r>
      <w:r w:rsidRPr="00F85F21">
        <w:rPr>
          <w:rStyle w:val="FontStyle53"/>
          <w:bCs/>
          <w:sz w:val="28"/>
          <w:szCs w:val="28"/>
        </w:rPr>
        <w:t xml:space="preserve"> = 718792,2 </w:t>
      </w:r>
      <w:r w:rsidRPr="00F85F21">
        <w:rPr>
          <w:rStyle w:val="FontStyle40"/>
          <w:bCs/>
          <w:sz w:val="28"/>
          <w:szCs w:val="28"/>
        </w:rPr>
        <w:t>руб.</w:t>
      </w:r>
    </w:p>
    <w:p w14:paraId="1D3733EA" w14:textId="77777777" w:rsidR="00F85F21" w:rsidRPr="00F85F21" w:rsidRDefault="00F85F21" w:rsidP="00F85F21">
      <w:pPr>
        <w:pStyle w:val="Style29"/>
        <w:widowControl/>
        <w:spacing w:line="360" w:lineRule="auto"/>
        <w:ind w:right="-1" w:firstLine="709"/>
        <w:jc w:val="both"/>
        <w:rPr>
          <w:rStyle w:val="FontStyle40"/>
          <w:bCs/>
          <w:sz w:val="28"/>
          <w:szCs w:val="28"/>
        </w:rPr>
      </w:pPr>
      <w:proofErr w:type="spellStart"/>
      <w:r w:rsidRPr="00F85F21">
        <w:rPr>
          <w:rStyle w:val="FontStyle52"/>
          <w:b w:val="0"/>
          <w:i w:val="0"/>
          <w:iCs w:val="0"/>
          <w:sz w:val="28"/>
          <w:szCs w:val="28"/>
        </w:rPr>
        <w:t>ЗПи</w:t>
      </w:r>
      <w:proofErr w:type="spellEnd"/>
      <w:r w:rsidRPr="00F85F21">
        <w:rPr>
          <w:rStyle w:val="FontStyle52"/>
          <w:b w:val="0"/>
          <w:i w:val="0"/>
          <w:iCs w:val="0"/>
          <w:sz w:val="28"/>
          <w:szCs w:val="28"/>
        </w:rPr>
        <w:t xml:space="preserve">= </w:t>
      </w:r>
      <w:proofErr w:type="spellStart"/>
      <w:r w:rsidRPr="00F85F21">
        <w:rPr>
          <w:rStyle w:val="FontStyle52"/>
          <w:b w:val="0"/>
          <w:i w:val="0"/>
          <w:iCs w:val="0"/>
          <w:sz w:val="28"/>
          <w:szCs w:val="28"/>
        </w:rPr>
        <w:t>Сч</w:t>
      </w:r>
      <w:proofErr w:type="spellEnd"/>
      <w:r w:rsidRPr="00F85F21">
        <w:rPr>
          <w:rStyle w:val="FontStyle52"/>
          <w:b w:val="0"/>
          <w:i w:val="0"/>
          <w:iCs w:val="0"/>
          <w:sz w:val="28"/>
          <w:szCs w:val="28"/>
        </w:rPr>
        <w:t xml:space="preserve"> • </w:t>
      </w:r>
      <w:proofErr w:type="spellStart"/>
      <w:r w:rsidRPr="00F85F21">
        <w:rPr>
          <w:rStyle w:val="FontStyle52"/>
          <w:b w:val="0"/>
          <w:i w:val="0"/>
          <w:iCs w:val="0"/>
          <w:sz w:val="28"/>
          <w:szCs w:val="28"/>
        </w:rPr>
        <w:t>к</w:t>
      </w:r>
      <w:r w:rsidRPr="00F85F21">
        <w:rPr>
          <w:rStyle w:val="FontStyle52"/>
          <w:b w:val="0"/>
          <w:i w:val="0"/>
          <w:iCs w:val="0"/>
          <w:sz w:val="28"/>
          <w:szCs w:val="28"/>
          <w:vertAlign w:val="subscript"/>
        </w:rPr>
        <w:t>дп</w:t>
      </w:r>
      <w:proofErr w:type="spellEnd"/>
      <w:r w:rsidRPr="00F85F21">
        <w:rPr>
          <w:rStyle w:val="FontStyle52"/>
          <w:b w:val="0"/>
          <w:i w:val="0"/>
          <w:iCs w:val="0"/>
          <w:sz w:val="28"/>
          <w:szCs w:val="28"/>
        </w:rPr>
        <w:t xml:space="preserve"> </w:t>
      </w:r>
      <w:proofErr w:type="gramStart"/>
      <w:r w:rsidRPr="00F85F21">
        <w:rPr>
          <w:rStyle w:val="FontStyle52"/>
          <w:b w:val="0"/>
          <w:i w:val="0"/>
          <w:iCs w:val="0"/>
          <w:sz w:val="28"/>
          <w:szCs w:val="28"/>
        </w:rPr>
        <w:t xml:space="preserve">•  </w:t>
      </w:r>
      <w:proofErr w:type="spellStart"/>
      <w:r w:rsidRPr="00F85F21">
        <w:rPr>
          <w:rStyle w:val="FontStyle52"/>
          <w:b w:val="0"/>
          <w:i w:val="0"/>
          <w:iCs w:val="0"/>
          <w:sz w:val="28"/>
          <w:szCs w:val="28"/>
        </w:rPr>
        <w:t>к</w:t>
      </w:r>
      <w:r w:rsidRPr="00F85F21">
        <w:rPr>
          <w:rStyle w:val="FontStyle52"/>
          <w:b w:val="0"/>
          <w:i w:val="0"/>
          <w:iCs w:val="0"/>
          <w:sz w:val="28"/>
          <w:szCs w:val="28"/>
          <w:vertAlign w:val="subscript"/>
        </w:rPr>
        <w:t>пр</w:t>
      </w:r>
      <w:proofErr w:type="spellEnd"/>
      <w:proofErr w:type="gramEnd"/>
      <w:r w:rsidRPr="00F85F21">
        <w:rPr>
          <w:rStyle w:val="FontStyle52"/>
          <w:b w:val="0"/>
          <w:i w:val="0"/>
          <w:iCs w:val="0"/>
          <w:sz w:val="28"/>
          <w:szCs w:val="28"/>
        </w:rPr>
        <w:t xml:space="preserve"> •  </w:t>
      </w:r>
      <w:proofErr w:type="spellStart"/>
      <w:r w:rsidRPr="00F85F21">
        <w:rPr>
          <w:rStyle w:val="FontStyle52"/>
          <w:b w:val="0"/>
          <w:i w:val="0"/>
          <w:iCs w:val="0"/>
          <w:sz w:val="28"/>
          <w:szCs w:val="28"/>
        </w:rPr>
        <w:t>к</w:t>
      </w:r>
      <w:r w:rsidRPr="00F85F21">
        <w:rPr>
          <w:rStyle w:val="FontStyle52"/>
          <w:b w:val="0"/>
          <w:i w:val="0"/>
          <w:iCs w:val="0"/>
          <w:sz w:val="28"/>
          <w:szCs w:val="28"/>
          <w:vertAlign w:val="subscript"/>
        </w:rPr>
        <w:t>соц</w:t>
      </w:r>
      <w:proofErr w:type="spellEnd"/>
      <w:r w:rsidRPr="00F85F21">
        <w:rPr>
          <w:rStyle w:val="FontStyle52"/>
          <w:b w:val="0"/>
          <w:i w:val="0"/>
          <w:iCs w:val="0"/>
          <w:sz w:val="28"/>
          <w:szCs w:val="28"/>
        </w:rPr>
        <w:t xml:space="preserve"> • </w:t>
      </w:r>
      <w:proofErr w:type="spellStart"/>
      <w:r w:rsidRPr="00F85F21">
        <w:rPr>
          <w:rStyle w:val="FontStyle52"/>
          <w:b w:val="0"/>
          <w:i w:val="0"/>
          <w:iCs w:val="0"/>
          <w:sz w:val="28"/>
          <w:szCs w:val="28"/>
        </w:rPr>
        <w:t>к</w:t>
      </w:r>
      <w:r w:rsidRPr="00F85F21">
        <w:rPr>
          <w:rStyle w:val="FontStyle52"/>
          <w:b w:val="0"/>
          <w:i w:val="0"/>
          <w:iCs w:val="0"/>
          <w:sz w:val="28"/>
          <w:szCs w:val="28"/>
          <w:vertAlign w:val="subscript"/>
        </w:rPr>
        <w:t>об</w:t>
      </w:r>
      <w:proofErr w:type="spellEnd"/>
      <w:r w:rsidRPr="00F85F21">
        <w:rPr>
          <w:rStyle w:val="FontStyle52"/>
          <w:b w:val="0"/>
          <w:i w:val="0"/>
          <w:iCs w:val="0"/>
          <w:sz w:val="28"/>
          <w:szCs w:val="28"/>
          <w:vertAlign w:val="subscript"/>
        </w:rPr>
        <w:t>,</w:t>
      </w:r>
      <w:r w:rsidRPr="00F85F21">
        <w:rPr>
          <w:rStyle w:val="FontStyle52"/>
          <w:b w:val="0"/>
          <w:i w:val="0"/>
          <w:iCs w:val="0"/>
          <w:sz w:val="28"/>
          <w:szCs w:val="28"/>
        </w:rPr>
        <w:t xml:space="preserve"> </w:t>
      </w:r>
      <w:r w:rsidRPr="00F85F21">
        <w:rPr>
          <w:rStyle w:val="FontStyle40"/>
          <w:bCs/>
          <w:sz w:val="28"/>
          <w:szCs w:val="28"/>
        </w:rPr>
        <w:t>где</w:t>
      </w:r>
    </w:p>
    <w:p w14:paraId="69CF4A22" w14:textId="77777777" w:rsidR="00F85F21" w:rsidRPr="00F85F21" w:rsidRDefault="00F85F21" w:rsidP="00F85F21">
      <w:pPr>
        <w:pStyle w:val="Style17"/>
        <w:widowControl/>
        <w:spacing w:line="360" w:lineRule="auto"/>
        <w:ind w:right="-1" w:firstLine="709"/>
        <w:rPr>
          <w:rStyle w:val="FontStyle40"/>
          <w:bCs/>
          <w:sz w:val="28"/>
          <w:szCs w:val="28"/>
        </w:rPr>
      </w:pPr>
      <w:proofErr w:type="spellStart"/>
      <w:r w:rsidRPr="00F85F21">
        <w:rPr>
          <w:rStyle w:val="FontStyle40"/>
          <w:bCs/>
          <w:sz w:val="28"/>
          <w:szCs w:val="28"/>
        </w:rPr>
        <w:t>С</w:t>
      </w:r>
      <w:r w:rsidRPr="00F85F21">
        <w:rPr>
          <w:rStyle w:val="FontStyle40"/>
          <w:bCs/>
          <w:sz w:val="28"/>
          <w:szCs w:val="28"/>
          <w:vertAlign w:val="subscript"/>
        </w:rPr>
        <w:t>ч</w:t>
      </w:r>
      <w:proofErr w:type="spellEnd"/>
      <w:r w:rsidRPr="00F85F21">
        <w:rPr>
          <w:rStyle w:val="FontStyle40"/>
          <w:bCs/>
          <w:sz w:val="28"/>
          <w:szCs w:val="28"/>
        </w:rPr>
        <w:t>=150 р. - часовая ставка инженера;</w:t>
      </w:r>
    </w:p>
    <w:p w14:paraId="505BE80C" w14:textId="77777777" w:rsidR="00F85F21" w:rsidRPr="00F85F21" w:rsidRDefault="00F85F21" w:rsidP="00F85F21">
      <w:pPr>
        <w:pStyle w:val="Style17"/>
        <w:widowControl/>
        <w:spacing w:line="360" w:lineRule="auto"/>
        <w:ind w:right="-1" w:firstLine="709"/>
        <w:rPr>
          <w:rStyle w:val="FontStyle40"/>
          <w:bCs/>
          <w:sz w:val="28"/>
          <w:szCs w:val="28"/>
        </w:rPr>
      </w:pPr>
      <w:proofErr w:type="spellStart"/>
      <w:r w:rsidRPr="00F85F21">
        <w:rPr>
          <w:rStyle w:val="FontStyle40"/>
          <w:bCs/>
          <w:sz w:val="28"/>
          <w:szCs w:val="28"/>
        </w:rPr>
        <w:t>к</w:t>
      </w:r>
      <w:r w:rsidRPr="00F85F21">
        <w:rPr>
          <w:rStyle w:val="FontStyle40"/>
          <w:bCs/>
          <w:sz w:val="28"/>
          <w:szCs w:val="28"/>
          <w:vertAlign w:val="subscript"/>
        </w:rPr>
        <w:t>дп</w:t>
      </w:r>
      <w:proofErr w:type="spellEnd"/>
      <w:r w:rsidRPr="00F85F21">
        <w:rPr>
          <w:rStyle w:val="FontStyle40"/>
          <w:bCs/>
          <w:sz w:val="28"/>
          <w:szCs w:val="28"/>
        </w:rPr>
        <w:t>= 1,2 - коэффициент дополнительных выплат;</w:t>
      </w:r>
    </w:p>
    <w:p w14:paraId="70E1EB33" w14:textId="77777777" w:rsidR="00F85F21" w:rsidRPr="00F85F21" w:rsidRDefault="00F85F21" w:rsidP="00F85F21">
      <w:pPr>
        <w:pStyle w:val="Style17"/>
        <w:widowControl/>
        <w:spacing w:line="360" w:lineRule="auto"/>
        <w:ind w:right="-1" w:firstLine="709"/>
        <w:rPr>
          <w:rStyle w:val="FontStyle40"/>
          <w:bCs/>
          <w:sz w:val="28"/>
          <w:szCs w:val="28"/>
        </w:rPr>
      </w:pPr>
      <w:proofErr w:type="spellStart"/>
      <w:r w:rsidRPr="00F85F21">
        <w:rPr>
          <w:rStyle w:val="FontStyle40"/>
          <w:bCs/>
          <w:sz w:val="28"/>
          <w:szCs w:val="28"/>
        </w:rPr>
        <w:t>к</w:t>
      </w:r>
      <w:r w:rsidRPr="00F85F21">
        <w:rPr>
          <w:rStyle w:val="FontStyle40"/>
          <w:bCs/>
          <w:sz w:val="28"/>
          <w:szCs w:val="28"/>
          <w:vertAlign w:val="subscript"/>
        </w:rPr>
        <w:t>пр</w:t>
      </w:r>
      <w:proofErr w:type="spellEnd"/>
      <w:r w:rsidRPr="00F85F21">
        <w:rPr>
          <w:rStyle w:val="FontStyle40"/>
          <w:bCs/>
          <w:sz w:val="28"/>
          <w:szCs w:val="28"/>
        </w:rPr>
        <w:t>=1,1 - премии;</w:t>
      </w:r>
    </w:p>
    <w:p w14:paraId="2608F160" w14:textId="77777777" w:rsidR="00F85F21" w:rsidRPr="00F85F21" w:rsidRDefault="00F85F21" w:rsidP="00F85F21">
      <w:pPr>
        <w:pStyle w:val="Style4"/>
        <w:widowControl/>
        <w:spacing w:line="360" w:lineRule="auto"/>
        <w:ind w:right="-1" w:firstLine="709"/>
        <w:rPr>
          <w:rStyle w:val="FontStyle40"/>
          <w:bCs/>
          <w:sz w:val="28"/>
          <w:szCs w:val="28"/>
        </w:rPr>
      </w:pPr>
      <w:proofErr w:type="spellStart"/>
      <w:r w:rsidRPr="00F85F21">
        <w:rPr>
          <w:rStyle w:val="FontStyle40"/>
          <w:bCs/>
          <w:sz w:val="28"/>
          <w:szCs w:val="28"/>
        </w:rPr>
        <w:t>к</w:t>
      </w:r>
      <w:r w:rsidRPr="00F85F21">
        <w:rPr>
          <w:rStyle w:val="FontStyle40"/>
          <w:bCs/>
          <w:sz w:val="28"/>
          <w:szCs w:val="28"/>
          <w:vertAlign w:val="subscript"/>
        </w:rPr>
        <w:t>соц</w:t>
      </w:r>
      <w:proofErr w:type="spellEnd"/>
      <w:r w:rsidRPr="00F85F21">
        <w:rPr>
          <w:rStyle w:val="FontStyle40"/>
          <w:bCs/>
          <w:sz w:val="28"/>
          <w:szCs w:val="28"/>
        </w:rPr>
        <w:t xml:space="preserve">=1,34 - коэффициент, учитывающий отчисления на социальные нужды; </w:t>
      </w:r>
      <w:proofErr w:type="spellStart"/>
      <w:r w:rsidRPr="00F85F21">
        <w:rPr>
          <w:rStyle w:val="FontStyle40"/>
          <w:bCs/>
          <w:sz w:val="28"/>
          <w:szCs w:val="28"/>
          <w:lang w:val="en-US"/>
        </w:rPr>
        <w:t>F</w:t>
      </w:r>
      <w:r w:rsidRPr="00F85F21">
        <w:rPr>
          <w:rStyle w:val="FontStyle40"/>
          <w:bCs/>
          <w:sz w:val="28"/>
          <w:szCs w:val="28"/>
          <w:vertAlign w:val="subscript"/>
          <w:lang w:val="en-US"/>
        </w:rPr>
        <w:t>d</w:t>
      </w:r>
      <w:proofErr w:type="spellEnd"/>
      <w:r w:rsidRPr="00F85F21">
        <w:rPr>
          <w:rStyle w:val="FontStyle40"/>
          <w:bCs/>
          <w:sz w:val="28"/>
          <w:szCs w:val="28"/>
        </w:rPr>
        <w:t>=1860 ч. - действительный годовой фонд рабочего времени (по нормативно-справочному материалу);</w:t>
      </w:r>
    </w:p>
    <w:p w14:paraId="4020AE71" w14:textId="77777777" w:rsidR="00F85F21" w:rsidRPr="00F85F21" w:rsidRDefault="00F85F21" w:rsidP="00F85F21">
      <w:pPr>
        <w:pStyle w:val="Style17"/>
        <w:widowControl/>
        <w:spacing w:line="360" w:lineRule="auto"/>
        <w:ind w:right="-1" w:firstLine="709"/>
        <w:rPr>
          <w:rStyle w:val="FontStyle40"/>
          <w:bCs/>
          <w:sz w:val="28"/>
          <w:szCs w:val="28"/>
        </w:rPr>
      </w:pPr>
      <w:proofErr w:type="spellStart"/>
      <w:r w:rsidRPr="00F85F21">
        <w:rPr>
          <w:rStyle w:val="FontStyle40"/>
          <w:bCs/>
          <w:sz w:val="28"/>
          <w:szCs w:val="28"/>
        </w:rPr>
        <w:t>к</w:t>
      </w:r>
      <w:r w:rsidRPr="00F85F21">
        <w:rPr>
          <w:rStyle w:val="FontStyle40"/>
          <w:bCs/>
          <w:sz w:val="28"/>
          <w:szCs w:val="28"/>
          <w:vertAlign w:val="subscript"/>
        </w:rPr>
        <w:t>об</w:t>
      </w:r>
      <w:proofErr w:type="spellEnd"/>
      <w:r w:rsidRPr="00F85F21">
        <w:rPr>
          <w:rStyle w:val="FontStyle40"/>
          <w:bCs/>
          <w:sz w:val="28"/>
          <w:szCs w:val="28"/>
        </w:rPr>
        <w:t>=0,2 - коэффициент обслуживания.</w:t>
      </w:r>
    </w:p>
    <w:p w14:paraId="40D0F23A" w14:textId="77777777" w:rsidR="00F85F21" w:rsidRPr="00F85F21" w:rsidRDefault="00F85F21" w:rsidP="00F85F21">
      <w:pPr>
        <w:pStyle w:val="Style33"/>
        <w:widowControl/>
        <w:spacing w:line="360" w:lineRule="auto"/>
        <w:ind w:right="-1" w:firstLine="709"/>
        <w:jc w:val="both"/>
        <w:rPr>
          <w:rStyle w:val="FontStyle40"/>
          <w:bCs/>
          <w:sz w:val="28"/>
          <w:szCs w:val="28"/>
        </w:rPr>
      </w:pPr>
      <w:r w:rsidRPr="00F85F21">
        <w:rPr>
          <w:rStyle w:val="FontStyle54"/>
          <w:b w:val="0"/>
          <w:i w:val="0"/>
          <w:iCs w:val="0"/>
          <w:sz w:val="28"/>
          <w:szCs w:val="28"/>
        </w:rPr>
        <w:t>ЗП</w:t>
      </w:r>
      <w:r w:rsidRPr="00F85F21">
        <w:rPr>
          <w:rStyle w:val="FontStyle54"/>
          <w:b w:val="0"/>
          <w:i w:val="0"/>
          <w:iCs w:val="0"/>
          <w:sz w:val="28"/>
          <w:szCs w:val="28"/>
          <w:vertAlign w:val="subscript"/>
        </w:rPr>
        <w:t>И</w:t>
      </w:r>
      <w:r w:rsidRPr="00F85F21">
        <w:rPr>
          <w:rStyle w:val="FontStyle54"/>
          <w:b w:val="0"/>
          <w:i w:val="0"/>
          <w:iCs w:val="0"/>
          <w:sz w:val="28"/>
          <w:szCs w:val="28"/>
        </w:rPr>
        <w:t xml:space="preserve"> </w:t>
      </w:r>
      <w:r w:rsidRPr="00F85F21">
        <w:rPr>
          <w:rStyle w:val="FontStyle53"/>
          <w:bCs/>
          <w:sz w:val="28"/>
          <w:szCs w:val="28"/>
        </w:rPr>
        <w:t>=</w:t>
      </w:r>
      <w:r w:rsidRPr="00F85F21">
        <w:rPr>
          <w:rStyle w:val="FontStyle40"/>
          <w:bCs/>
          <w:sz w:val="28"/>
          <w:szCs w:val="28"/>
        </w:rPr>
        <w:t>150</w:t>
      </w:r>
      <w:r w:rsidRPr="00F85F21">
        <w:rPr>
          <w:rStyle w:val="FontStyle53"/>
          <w:bCs/>
          <w:sz w:val="28"/>
          <w:szCs w:val="28"/>
        </w:rPr>
        <w:t>•1,2•</w:t>
      </w:r>
      <w:r w:rsidRPr="00F85F21">
        <w:rPr>
          <w:rStyle w:val="FontStyle53"/>
          <w:bCs/>
          <w:spacing w:val="-20"/>
          <w:sz w:val="28"/>
          <w:szCs w:val="28"/>
        </w:rPr>
        <w:t>1,1</w:t>
      </w:r>
      <w:r w:rsidRPr="00F85F21">
        <w:rPr>
          <w:rStyle w:val="FontStyle53"/>
          <w:bCs/>
          <w:sz w:val="28"/>
          <w:szCs w:val="28"/>
        </w:rPr>
        <w:t xml:space="preserve"> • 1,34 • 1860 • 0,2 = 98699,04 </w:t>
      </w:r>
      <w:proofErr w:type="spellStart"/>
      <w:r w:rsidRPr="00F85F21">
        <w:rPr>
          <w:rStyle w:val="FontStyle40"/>
          <w:bCs/>
          <w:sz w:val="28"/>
          <w:szCs w:val="28"/>
        </w:rPr>
        <w:t>руб</w:t>
      </w:r>
      <w:proofErr w:type="spellEnd"/>
      <w:r w:rsidRPr="00F85F21">
        <w:rPr>
          <w:rStyle w:val="FontStyle40"/>
          <w:bCs/>
          <w:sz w:val="28"/>
          <w:szCs w:val="28"/>
        </w:rPr>
        <w:t xml:space="preserve">; </w:t>
      </w:r>
    </w:p>
    <w:p w14:paraId="2AE9785C" w14:textId="77777777" w:rsidR="00F85F21" w:rsidRPr="00F85F21" w:rsidRDefault="00F85F21" w:rsidP="00F85F21">
      <w:pPr>
        <w:pStyle w:val="Style33"/>
        <w:widowControl/>
        <w:spacing w:line="360" w:lineRule="auto"/>
        <w:ind w:right="-1" w:firstLine="709"/>
        <w:jc w:val="both"/>
        <w:rPr>
          <w:rStyle w:val="FontStyle54"/>
          <w:b w:val="0"/>
          <w:i w:val="0"/>
          <w:iCs w:val="0"/>
          <w:sz w:val="28"/>
          <w:szCs w:val="28"/>
        </w:rPr>
      </w:pPr>
      <w:r w:rsidRPr="00F85F21">
        <w:rPr>
          <w:rStyle w:val="FontStyle54"/>
          <w:b w:val="0"/>
          <w:i w:val="0"/>
          <w:iCs w:val="0"/>
          <w:sz w:val="28"/>
          <w:szCs w:val="28"/>
        </w:rPr>
        <w:t>ЗП</w:t>
      </w:r>
      <w:r w:rsidRPr="00F85F21">
        <w:rPr>
          <w:rStyle w:val="FontStyle54"/>
          <w:b w:val="0"/>
          <w:i w:val="0"/>
          <w:iCs w:val="0"/>
          <w:sz w:val="28"/>
          <w:szCs w:val="28"/>
          <w:vertAlign w:val="subscript"/>
        </w:rPr>
        <w:t>1</w:t>
      </w:r>
      <w:r w:rsidRPr="00F85F21">
        <w:rPr>
          <w:rStyle w:val="FontStyle54"/>
          <w:b w:val="0"/>
          <w:i w:val="0"/>
          <w:iCs w:val="0"/>
          <w:sz w:val="28"/>
          <w:szCs w:val="28"/>
        </w:rPr>
        <w:t xml:space="preserve"> = ЗП</w:t>
      </w:r>
      <w:r w:rsidRPr="00F85F21">
        <w:rPr>
          <w:rStyle w:val="FontStyle54"/>
          <w:b w:val="0"/>
          <w:i w:val="0"/>
          <w:iCs w:val="0"/>
          <w:sz w:val="28"/>
          <w:szCs w:val="28"/>
          <w:vertAlign w:val="subscript"/>
        </w:rPr>
        <w:t>С</w:t>
      </w:r>
      <w:r w:rsidRPr="00F85F21">
        <w:rPr>
          <w:rStyle w:val="FontStyle54"/>
          <w:b w:val="0"/>
          <w:i w:val="0"/>
          <w:iCs w:val="0"/>
          <w:sz w:val="28"/>
          <w:szCs w:val="28"/>
        </w:rPr>
        <w:t xml:space="preserve"> + ЗП</w:t>
      </w:r>
      <w:r w:rsidRPr="00F85F21">
        <w:rPr>
          <w:rStyle w:val="FontStyle54"/>
          <w:b w:val="0"/>
          <w:i w:val="0"/>
          <w:iCs w:val="0"/>
          <w:sz w:val="28"/>
          <w:szCs w:val="28"/>
          <w:vertAlign w:val="subscript"/>
        </w:rPr>
        <w:t>И</w:t>
      </w:r>
      <w:r w:rsidRPr="00F85F21">
        <w:rPr>
          <w:rStyle w:val="FontStyle54"/>
          <w:b w:val="0"/>
          <w:i w:val="0"/>
          <w:iCs w:val="0"/>
          <w:sz w:val="28"/>
          <w:szCs w:val="28"/>
        </w:rPr>
        <w:t xml:space="preserve">, </w:t>
      </w:r>
    </w:p>
    <w:p w14:paraId="59BB1A5E" w14:textId="77777777" w:rsidR="00F85F21" w:rsidRPr="00F85F21" w:rsidRDefault="00F85F21" w:rsidP="00F85F21">
      <w:pPr>
        <w:pStyle w:val="Style33"/>
        <w:widowControl/>
        <w:spacing w:line="360" w:lineRule="auto"/>
        <w:ind w:right="-1" w:firstLine="709"/>
        <w:jc w:val="both"/>
        <w:rPr>
          <w:rStyle w:val="FontStyle40"/>
          <w:bCs/>
          <w:sz w:val="28"/>
          <w:szCs w:val="28"/>
        </w:rPr>
      </w:pPr>
      <w:r w:rsidRPr="00F85F21">
        <w:rPr>
          <w:rStyle w:val="FontStyle54"/>
          <w:b w:val="0"/>
          <w:i w:val="0"/>
          <w:iCs w:val="0"/>
          <w:sz w:val="28"/>
          <w:szCs w:val="28"/>
        </w:rPr>
        <w:t>ЗП</w:t>
      </w:r>
      <w:r w:rsidRPr="00F85F21">
        <w:rPr>
          <w:rStyle w:val="FontStyle54"/>
          <w:b w:val="0"/>
          <w:i w:val="0"/>
          <w:iCs w:val="0"/>
          <w:sz w:val="28"/>
          <w:szCs w:val="28"/>
          <w:vertAlign w:val="subscript"/>
        </w:rPr>
        <w:t>1</w:t>
      </w:r>
      <w:r w:rsidRPr="00F85F21">
        <w:rPr>
          <w:rStyle w:val="FontStyle54"/>
          <w:b w:val="0"/>
          <w:i w:val="0"/>
          <w:iCs w:val="0"/>
          <w:sz w:val="28"/>
          <w:szCs w:val="28"/>
        </w:rPr>
        <w:t xml:space="preserve"> = </w:t>
      </w:r>
      <w:r w:rsidRPr="00F85F21">
        <w:rPr>
          <w:rStyle w:val="FontStyle53"/>
          <w:bCs/>
          <w:sz w:val="28"/>
          <w:szCs w:val="28"/>
        </w:rPr>
        <w:t xml:space="preserve">718792,2 6 + 98699,04 = 817491,3 </w:t>
      </w:r>
      <w:proofErr w:type="spellStart"/>
      <w:r w:rsidRPr="00F85F21">
        <w:rPr>
          <w:rStyle w:val="FontStyle40"/>
          <w:bCs/>
          <w:sz w:val="28"/>
          <w:szCs w:val="28"/>
        </w:rPr>
        <w:t>руб</w:t>
      </w:r>
      <w:proofErr w:type="spellEnd"/>
      <w:r w:rsidRPr="00F85F21">
        <w:rPr>
          <w:rStyle w:val="FontStyle40"/>
          <w:bCs/>
          <w:sz w:val="28"/>
          <w:szCs w:val="28"/>
        </w:rPr>
        <w:t xml:space="preserve">, где </w:t>
      </w:r>
    </w:p>
    <w:p w14:paraId="79EF63C8" w14:textId="77777777" w:rsidR="00F85F21" w:rsidRPr="00F85F21" w:rsidRDefault="00F85F21" w:rsidP="00F85F21">
      <w:pPr>
        <w:pStyle w:val="Style33"/>
        <w:widowControl/>
        <w:spacing w:line="360" w:lineRule="auto"/>
        <w:ind w:right="-1" w:firstLine="709"/>
        <w:jc w:val="both"/>
        <w:rPr>
          <w:rStyle w:val="FontStyle40"/>
          <w:bCs/>
          <w:sz w:val="28"/>
          <w:szCs w:val="28"/>
        </w:rPr>
      </w:pPr>
      <w:r w:rsidRPr="00F85F21">
        <w:rPr>
          <w:rStyle w:val="FontStyle54"/>
          <w:b w:val="0"/>
          <w:i w:val="0"/>
          <w:iCs w:val="0"/>
          <w:sz w:val="28"/>
          <w:szCs w:val="28"/>
        </w:rPr>
        <w:t>ЗП</w:t>
      </w:r>
      <w:r w:rsidRPr="00F85F21">
        <w:rPr>
          <w:rStyle w:val="FontStyle54"/>
          <w:b w:val="0"/>
          <w:i w:val="0"/>
          <w:iCs w:val="0"/>
          <w:sz w:val="28"/>
          <w:szCs w:val="28"/>
          <w:vertAlign w:val="subscript"/>
        </w:rPr>
        <w:t>1</w:t>
      </w:r>
      <w:r w:rsidRPr="00F85F21">
        <w:rPr>
          <w:rStyle w:val="FontStyle40"/>
          <w:bCs/>
          <w:sz w:val="28"/>
          <w:szCs w:val="28"/>
        </w:rPr>
        <w:t xml:space="preserve"> - зарплата до модернизации основных рабочих.</w:t>
      </w:r>
    </w:p>
    <w:p w14:paraId="6FD3F57A" w14:textId="77777777" w:rsidR="00F85F21" w:rsidRPr="00F85F21" w:rsidRDefault="00F85F21" w:rsidP="00F85F21">
      <w:pPr>
        <w:pStyle w:val="Style17"/>
        <w:widowControl/>
        <w:spacing w:line="360" w:lineRule="auto"/>
        <w:ind w:right="-1" w:firstLine="709"/>
        <w:rPr>
          <w:rStyle w:val="FontStyle40"/>
          <w:bCs/>
          <w:sz w:val="28"/>
          <w:szCs w:val="28"/>
        </w:rPr>
      </w:pPr>
      <w:r w:rsidRPr="00F85F21">
        <w:rPr>
          <w:rStyle w:val="FontStyle40"/>
          <w:bCs/>
          <w:sz w:val="28"/>
          <w:szCs w:val="28"/>
        </w:rPr>
        <w:t>После модернизации будут работать только два специалиста, с более высоким разрядом, причём они одновременно могут обслуживать несколько кранов.</w:t>
      </w:r>
    </w:p>
    <w:p w14:paraId="317D330C" w14:textId="77777777" w:rsidR="00F85F21" w:rsidRPr="00F85F21" w:rsidRDefault="00F85F21" w:rsidP="00F85F21">
      <w:pPr>
        <w:pStyle w:val="Style16"/>
        <w:widowControl/>
        <w:spacing w:line="360" w:lineRule="auto"/>
        <w:ind w:right="-1" w:firstLine="709"/>
        <w:jc w:val="both"/>
        <w:rPr>
          <w:bCs/>
          <w:sz w:val="28"/>
          <w:szCs w:val="28"/>
          <w:lang w:eastAsia="en-US"/>
        </w:rPr>
      </w:pPr>
      <w:proofErr w:type="spellStart"/>
      <w:r w:rsidRPr="00F85F21">
        <w:rPr>
          <w:rStyle w:val="FontStyle52"/>
          <w:b w:val="0"/>
          <w:i w:val="0"/>
          <w:iCs w:val="0"/>
          <w:sz w:val="28"/>
          <w:szCs w:val="28"/>
        </w:rPr>
        <w:t>ЗПи</w:t>
      </w:r>
      <w:proofErr w:type="spellEnd"/>
      <w:r w:rsidRPr="00F85F21">
        <w:rPr>
          <w:rStyle w:val="FontStyle52"/>
          <w:b w:val="0"/>
          <w:i w:val="0"/>
          <w:iCs w:val="0"/>
          <w:sz w:val="28"/>
          <w:szCs w:val="28"/>
        </w:rPr>
        <w:t xml:space="preserve">= </w:t>
      </w:r>
      <w:proofErr w:type="spellStart"/>
      <w:r w:rsidRPr="00F85F21">
        <w:rPr>
          <w:rStyle w:val="FontStyle52"/>
          <w:b w:val="0"/>
          <w:i w:val="0"/>
          <w:iCs w:val="0"/>
          <w:sz w:val="28"/>
          <w:szCs w:val="28"/>
        </w:rPr>
        <w:t>Сч</w:t>
      </w:r>
      <w:proofErr w:type="spellEnd"/>
      <w:r w:rsidRPr="00F85F21">
        <w:rPr>
          <w:rStyle w:val="FontStyle52"/>
          <w:b w:val="0"/>
          <w:i w:val="0"/>
          <w:iCs w:val="0"/>
          <w:sz w:val="28"/>
          <w:szCs w:val="28"/>
        </w:rPr>
        <w:t xml:space="preserve"> • </w:t>
      </w:r>
      <w:proofErr w:type="spellStart"/>
      <w:r w:rsidRPr="00F85F21">
        <w:rPr>
          <w:rStyle w:val="FontStyle52"/>
          <w:b w:val="0"/>
          <w:i w:val="0"/>
          <w:iCs w:val="0"/>
          <w:sz w:val="28"/>
          <w:szCs w:val="28"/>
        </w:rPr>
        <w:t>к</w:t>
      </w:r>
      <w:r w:rsidRPr="00F85F21">
        <w:rPr>
          <w:rStyle w:val="FontStyle52"/>
          <w:b w:val="0"/>
          <w:i w:val="0"/>
          <w:iCs w:val="0"/>
          <w:sz w:val="28"/>
          <w:szCs w:val="28"/>
          <w:vertAlign w:val="subscript"/>
        </w:rPr>
        <w:t>дп</w:t>
      </w:r>
      <w:proofErr w:type="spellEnd"/>
      <w:r w:rsidRPr="00F85F21">
        <w:rPr>
          <w:rStyle w:val="FontStyle52"/>
          <w:b w:val="0"/>
          <w:i w:val="0"/>
          <w:iCs w:val="0"/>
          <w:sz w:val="28"/>
          <w:szCs w:val="28"/>
        </w:rPr>
        <w:t xml:space="preserve"> </w:t>
      </w:r>
      <w:proofErr w:type="gramStart"/>
      <w:r w:rsidRPr="00F85F21">
        <w:rPr>
          <w:rStyle w:val="FontStyle52"/>
          <w:b w:val="0"/>
          <w:i w:val="0"/>
          <w:iCs w:val="0"/>
          <w:sz w:val="28"/>
          <w:szCs w:val="28"/>
        </w:rPr>
        <w:t xml:space="preserve">•  </w:t>
      </w:r>
      <w:proofErr w:type="spellStart"/>
      <w:r w:rsidRPr="00F85F21">
        <w:rPr>
          <w:rStyle w:val="FontStyle52"/>
          <w:b w:val="0"/>
          <w:i w:val="0"/>
          <w:iCs w:val="0"/>
          <w:sz w:val="28"/>
          <w:szCs w:val="28"/>
        </w:rPr>
        <w:t>к</w:t>
      </w:r>
      <w:r w:rsidRPr="00F85F21">
        <w:rPr>
          <w:rStyle w:val="FontStyle52"/>
          <w:b w:val="0"/>
          <w:i w:val="0"/>
          <w:iCs w:val="0"/>
          <w:sz w:val="28"/>
          <w:szCs w:val="28"/>
          <w:vertAlign w:val="subscript"/>
        </w:rPr>
        <w:t>пр</w:t>
      </w:r>
      <w:proofErr w:type="spellEnd"/>
      <w:proofErr w:type="gramEnd"/>
      <w:r w:rsidRPr="00F85F21">
        <w:rPr>
          <w:rStyle w:val="FontStyle52"/>
          <w:b w:val="0"/>
          <w:i w:val="0"/>
          <w:iCs w:val="0"/>
          <w:sz w:val="28"/>
          <w:szCs w:val="28"/>
        </w:rPr>
        <w:t xml:space="preserve"> •  </w:t>
      </w:r>
      <w:proofErr w:type="spellStart"/>
      <w:r w:rsidRPr="00F85F21">
        <w:rPr>
          <w:rStyle w:val="FontStyle52"/>
          <w:b w:val="0"/>
          <w:i w:val="0"/>
          <w:iCs w:val="0"/>
          <w:sz w:val="28"/>
          <w:szCs w:val="28"/>
        </w:rPr>
        <w:t>к</w:t>
      </w:r>
      <w:r w:rsidRPr="00F85F21">
        <w:rPr>
          <w:rStyle w:val="FontStyle52"/>
          <w:b w:val="0"/>
          <w:i w:val="0"/>
          <w:iCs w:val="0"/>
          <w:sz w:val="28"/>
          <w:szCs w:val="28"/>
          <w:vertAlign w:val="subscript"/>
        </w:rPr>
        <w:t>соц</w:t>
      </w:r>
      <w:proofErr w:type="spellEnd"/>
      <w:r w:rsidRPr="00F85F21">
        <w:rPr>
          <w:rStyle w:val="FontStyle52"/>
          <w:b w:val="0"/>
          <w:i w:val="0"/>
          <w:iCs w:val="0"/>
          <w:sz w:val="28"/>
          <w:szCs w:val="28"/>
        </w:rPr>
        <w:t xml:space="preserve"> •</w:t>
      </w:r>
      <w:r w:rsidRPr="00F85F21">
        <w:rPr>
          <w:rStyle w:val="FontStyle40"/>
          <w:bCs/>
          <w:sz w:val="28"/>
          <w:szCs w:val="28"/>
        </w:rPr>
        <w:t xml:space="preserve"> </w:t>
      </w:r>
      <w:r w:rsidRPr="00F85F21">
        <w:rPr>
          <w:rStyle w:val="FontStyle40"/>
          <w:bCs/>
          <w:sz w:val="28"/>
          <w:szCs w:val="28"/>
          <w:lang w:val="en-US"/>
        </w:rPr>
        <w:t>n</w:t>
      </w:r>
      <w:r w:rsidRPr="00F85F21">
        <w:rPr>
          <w:rStyle w:val="FontStyle40"/>
          <w:bCs/>
          <w:sz w:val="28"/>
          <w:szCs w:val="28"/>
          <w:vertAlign w:val="subscript"/>
        </w:rPr>
        <w:t xml:space="preserve">р </w:t>
      </w:r>
      <w:r w:rsidRPr="00F85F21">
        <w:rPr>
          <w:rStyle w:val="FontStyle52"/>
          <w:b w:val="0"/>
          <w:i w:val="0"/>
          <w:iCs w:val="0"/>
          <w:sz w:val="28"/>
          <w:szCs w:val="28"/>
        </w:rPr>
        <w:t xml:space="preserve">• </w:t>
      </w:r>
      <w:proofErr w:type="spellStart"/>
      <w:r w:rsidRPr="00F85F21">
        <w:rPr>
          <w:rStyle w:val="FontStyle40"/>
          <w:bCs/>
          <w:sz w:val="28"/>
          <w:szCs w:val="28"/>
          <w:lang w:val="en-US" w:eastAsia="en-US"/>
        </w:rPr>
        <w:t>F</w:t>
      </w:r>
      <w:r w:rsidRPr="00F85F21">
        <w:rPr>
          <w:rStyle w:val="FontStyle40"/>
          <w:bCs/>
          <w:sz w:val="28"/>
          <w:szCs w:val="28"/>
          <w:vertAlign w:val="subscript"/>
          <w:lang w:val="en-US" w:eastAsia="en-US"/>
        </w:rPr>
        <w:t>d</w:t>
      </w:r>
      <w:proofErr w:type="spellEnd"/>
      <w:r w:rsidRPr="00F85F21">
        <w:rPr>
          <w:rStyle w:val="FontStyle52"/>
          <w:b w:val="0"/>
          <w:i w:val="0"/>
          <w:iCs w:val="0"/>
          <w:sz w:val="28"/>
          <w:szCs w:val="28"/>
        </w:rPr>
        <w:t xml:space="preserve"> •</w:t>
      </w:r>
      <w:proofErr w:type="spellStart"/>
      <w:r w:rsidRPr="00F85F21">
        <w:rPr>
          <w:rStyle w:val="FontStyle52"/>
          <w:b w:val="0"/>
          <w:i w:val="0"/>
          <w:iCs w:val="0"/>
          <w:sz w:val="28"/>
          <w:szCs w:val="28"/>
        </w:rPr>
        <w:t>к</w:t>
      </w:r>
      <w:r w:rsidRPr="00F85F21">
        <w:rPr>
          <w:rStyle w:val="FontStyle52"/>
          <w:b w:val="0"/>
          <w:i w:val="0"/>
          <w:iCs w:val="0"/>
          <w:sz w:val="28"/>
          <w:szCs w:val="28"/>
          <w:vertAlign w:val="subscript"/>
        </w:rPr>
        <w:t>об</w:t>
      </w:r>
      <w:proofErr w:type="spellEnd"/>
      <w:r w:rsidRPr="00F85F21">
        <w:rPr>
          <w:rStyle w:val="FontStyle52"/>
          <w:b w:val="0"/>
          <w:i w:val="0"/>
          <w:iCs w:val="0"/>
          <w:sz w:val="28"/>
          <w:szCs w:val="28"/>
          <w:vertAlign w:val="subscript"/>
        </w:rPr>
        <w:t>,</w:t>
      </w:r>
      <w:r w:rsidRPr="00F85F21">
        <w:rPr>
          <w:rStyle w:val="FontStyle40"/>
          <w:bCs/>
          <w:sz w:val="28"/>
          <w:szCs w:val="28"/>
          <w:lang w:eastAsia="en-US"/>
        </w:rPr>
        <w:t xml:space="preserve"> , где</w:t>
      </w:r>
    </w:p>
    <w:p w14:paraId="2B1C123A" w14:textId="77777777" w:rsidR="00F85F21" w:rsidRPr="00F85F21" w:rsidRDefault="00F85F21" w:rsidP="00F85F21">
      <w:pPr>
        <w:pStyle w:val="Style4"/>
        <w:widowControl/>
        <w:spacing w:line="360" w:lineRule="auto"/>
        <w:ind w:right="-1" w:firstLine="709"/>
        <w:rPr>
          <w:rStyle w:val="FontStyle40"/>
          <w:bCs/>
          <w:sz w:val="28"/>
          <w:szCs w:val="28"/>
        </w:rPr>
      </w:pPr>
      <w:r w:rsidRPr="00F85F21">
        <w:rPr>
          <w:rStyle w:val="FontStyle40"/>
          <w:bCs/>
          <w:sz w:val="28"/>
          <w:szCs w:val="28"/>
        </w:rPr>
        <w:t>ЗП</w:t>
      </w:r>
      <w:r w:rsidRPr="00F85F21">
        <w:rPr>
          <w:rStyle w:val="FontStyle40"/>
          <w:bCs/>
          <w:sz w:val="28"/>
          <w:szCs w:val="28"/>
          <w:vertAlign w:val="subscript"/>
        </w:rPr>
        <w:t>С</w:t>
      </w:r>
      <w:r w:rsidRPr="00F85F21">
        <w:rPr>
          <w:rStyle w:val="FontStyle40"/>
          <w:bCs/>
          <w:sz w:val="28"/>
          <w:szCs w:val="28"/>
        </w:rPr>
        <w:t>- заработная плата рабочего до модернизации;</w:t>
      </w:r>
    </w:p>
    <w:p w14:paraId="6EF3FDC1" w14:textId="77777777" w:rsidR="00F85F21" w:rsidRPr="00F85F21" w:rsidRDefault="00F85F21" w:rsidP="00F85F21">
      <w:pPr>
        <w:pStyle w:val="Style4"/>
        <w:widowControl/>
        <w:spacing w:line="360" w:lineRule="auto"/>
        <w:ind w:right="-1" w:firstLine="709"/>
        <w:rPr>
          <w:rStyle w:val="FontStyle40"/>
          <w:bCs/>
          <w:sz w:val="28"/>
          <w:szCs w:val="28"/>
        </w:rPr>
      </w:pPr>
      <w:proofErr w:type="spellStart"/>
      <w:r w:rsidRPr="00F85F21">
        <w:rPr>
          <w:rStyle w:val="FontStyle40"/>
          <w:bCs/>
          <w:sz w:val="28"/>
          <w:szCs w:val="28"/>
        </w:rPr>
        <w:t>С</w:t>
      </w:r>
      <w:r w:rsidRPr="00F85F21">
        <w:rPr>
          <w:rStyle w:val="FontStyle40"/>
          <w:bCs/>
          <w:sz w:val="28"/>
          <w:szCs w:val="28"/>
          <w:vertAlign w:val="subscript"/>
        </w:rPr>
        <w:t>ч</w:t>
      </w:r>
      <w:proofErr w:type="spellEnd"/>
      <w:r w:rsidRPr="00F85F21">
        <w:rPr>
          <w:rStyle w:val="FontStyle40"/>
          <w:bCs/>
          <w:sz w:val="28"/>
          <w:szCs w:val="28"/>
        </w:rPr>
        <w:t xml:space="preserve">=116,78 р. - часовая ставка рабочего 6-го разряда; </w:t>
      </w:r>
    </w:p>
    <w:p w14:paraId="215AC848" w14:textId="77777777" w:rsidR="00F85F21" w:rsidRPr="00F85F21" w:rsidRDefault="00F85F21" w:rsidP="00F85F21">
      <w:pPr>
        <w:pStyle w:val="Style4"/>
        <w:widowControl/>
        <w:spacing w:line="360" w:lineRule="auto"/>
        <w:ind w:right="-1" w:firstLine="709"/>
        <w:rPr>
          <w:rStyle w:val="FontStyle40"/>
          <w:bCs/>
          <w:sz w:val="28"/>
          <w:szCs w:val="28"/>
        </w:rPr>
      </w:pPr>
      <w:proofErr w:type="spellStart"/>
      <w:r w:rsidRPr="00F85F21">
        <w:rPr>
          <w:rStyle w:val="FontStyle40"/>
          <w:bCs/>
          <w:sz w:val="28"/>
          <w:szCs w:val="28"/>
        </w:rPr>
        <w:t>к</w:t>
      </w:r>
      <w:r w:rsidRPr="00F85F21">
        <w:rPr>
          <w:rStyle w:val="FontStyle40"/>
          <w:bCs/>
          <w:sz w:val="28"/>
          <w:szCs w:val="28"/>
          <w:vertAlign w:val="subscript"/>
        </w:rPr>
        <w:t>дп</w:t>
      </w:r>
      <w:proofErr w:type="spellEnd"/>
      <w:r w:rsidRPr="00F85F21">
        <w:rPr>
          <w:rStyle w:val="FontStyle40"/>
          <w:bCs/>
          <w:sz w:val="28"/>
          <w:szCs w:val="28"/>
        </w:rPr>
        <w:t xml:space="preserve">=1,2 - коэффициент дополнительных выплат; </w:t>
      </w:r>
      <w:proofErr w:type="spellStart"/>
      <w:r w:rsidRPr="00F85F21">
        <w:rPr>
          <w:rStyle w:val="FontStyle40"/>
          <w:bCs/>
          <w:sz w:val="28"/>
          <w:szCs w:val="28"/>
        </w:rPr>
        <w:t>к</w:t>
      </w:r>
      <w:r w:rsidRPr="00F85F21">
        <w:rPr>
          <w:rStyle w:val="FontStyle40"/>
          <w:bCs/>
          <w:sz w:val="28"/>
          <w:szCs w:val="28"/>
          <w:vertAlign w:val="subscript"/>
        </w:rPr>
        <w:t>пр</w:t>
      </w:r>
      <w:proofErr w:type="spellEnd"/>
      <w:r w:rsidRPr="00F85F21">
        <w:rPr>
          <w:rStyle w:val="FontStyle40"/>
          <w:bCs/>
          <w:sz w:val="28"/>
          <w:szCs w:val="28"/>
        </w:rPr>
        <w:t>=1,1 - премии;</w:t>
      </w:r>
    </w:p>
    <w:p w14:paraId="32C22CAD" w14:textId="77777777" w:rsidR="00F85F21" w:rsidRPr="00F85F21" w:rsidRDefault="00F85F21" w:rsidP="00F85F21">
      <w:pPr>
        <w:pStyle w:val="Style1"/>
        <w:widowControl/>
        <w:spacing w:line="360" w:lineRule="auto"/>
        <w:ind w:right="-1" w:firstLine="709"/>
        <w:rPr>
          <w:rStyle w:val="FontStyle40"/>
          <w:bCs/>
          <w:sz w:val="28"/>
          <w:szCs w:val="28"/>
        </w:rPr>
      </w:pPr>
      <w:proofErr w:type="spellStart"/>
      <w:r w:rsidRPr="00F85F21">
        <w:rPr>
          <w:rStyle w:val="FontStyle40"/>
          <w:bCs/>
          <w:sz w:val="28"/>
          <w:szCs w:val="28"/>
        </w:rPr>
        <w:t>к</w:t>
      </w:r>
      <w:r w:rsidRPr="00F85F21">
        <w:rPr>
          <w:rStyle w:val="FontStyle40"/>
          <w:bCs/>
          <w:sz w:val="28"/>
          <w:szCs w:val="28"/>
          <w:vertAlign w:val="subscript"/>
        </w:rPr>
        <w:t>соц</w:t>
      </w:r>
      <w:proofErr w:type="spellEnd"/>
      <w:r w:rsidRPr="00F85F21">
        <w:rPr>
          <w:rStyle w:val="FontStyle40"/>
          <w:bCs/>
          <w:sz w:val="28"/>
          <w:szCs w:val="28"/>
        </w:rPr>
        <w:t>=1,34 - коэффициент, учитывающий отчисления на социальные нужды;</w:t>
      </w:r>
    </w:p>
    <w:p w14:paraId="5E38BD5E" w14:textId="77777777" w:rsidR="00F85F21" w:rsidRPr="00F85F21" w:rsidRDefault="00F85F21" w:rsidP="00F85F21">
      <w:pPr>
        <w:pStyle w:val="Style1"/>
        <w:widowControl/>
        <w:spacing w:line="360" w:lineRule="auto"/>
        <w:ind w:right="-1" w:firstLine="709"/>
        <w:rPr>
          <w:rStyle w:val="FontStyle40"/>
          <w:bCs/>
          <w:sz w:val="28"/>
          <w:szCs w:val="28"/>
        </w:rPr>
      </w:pPr>
      <w:r w:rsidRPr="00F85F21">
        <w:rPr>
          <w:rStyle w:val="FontStyle40"/>
          <w:bCs/>
          <w:sz w:val="28"/>
          <w:szCs w:val="28"/>
          <w:lang w:val="en-US"/>
        </w:rPr>
        <w:t>n</w:t>
      </w:r>
      <w:r w:rsidRPr="00F85F21">
        <w:rPr>
          <w:rStyle w:val="FontStyle40"/>
          <w:bCs/>
          <w:sz w:val="28"/>
          <w:szCs w:val="28"/>
          <w:vertAlign w:val="subscript"/>
        </w:rPr>
        <w:t>р</w:t>
      </w:r>
      <w:r w:rsidRPr="00F85F21">
        <w:rPr>
          <w:rStyle w:val="FontStyle40"/>
          <w:bCs/>
          <w:sz w:val="28"/>
          <w:szCs w:val="28"/>
        </w:rPr>
        <w:t>=2 - количество рабочих;</w:t>
      </w:r>
    </w:p>
    <w:p w14:paraId="41C594CB" w14:textId="77777777" w:rsidR="00F85F21" w:rsidRPr="00F85F21" w:rsidRDefault="00F85F21" w:rsidP="00F85F21">
      <w:pPr>
        <w:pStyle w:val="Style17"/>
        <w:widowControl/>
        <w:spacing w:line="360" w:lineRule="auto"/>
        <w:ind w:right="-1" w:firstLine="709"/>
        <w:rPr>
          <w:rStyle w:val="FontStyle40"/>
          <w:bCs/>
          <w:sz w:val="28"/>
          <w:szCs w:val="28"/>
          <w:lang w:eastAsia="en-US"/>
        </w:rPr>
      </w:pPr>
      <w:proofErr w:type="spellStart"/>
      <w:r w:rsidRPr="00F85F21">
        <w:rPr>
          <w:rStyle w:val="FontStyle40"/>
          <w:bCs/>
          <w:sz w:val="28"/>
          <w:szCs w:val="28"/>
          <w:lang w:val="en-US" w:eastAsia="en-US"/>
        </w:rPr>
        <w:lastRenderedPageBreak/>
        <w:t>F</w:t>
      </w:r>
      <w:r w:rsidRPr="00F85F21">
        <w:rPr>
          <w:rStyle w:val="FontStyle40"/>
          <w:bCs/>
          <w:sz w:val="28"/>
          <w:szCs w:val="28"/>
          <w:vertAlign w:val="subscript"/>
          <w:lang w:val="en-US" w:eastAsia="en-US"/>
        </w:rPr>
        <w:t>d</w:t>
      </w:r>
      <w:proofErr w:type="spellEnd"/>
      <w:r w:rsidRPr="00F85F21">
        <w:rPr>
          <w:rStyle w:val="FontStyle40"/>
          <w:bCs/>
          <w:sz w:val="28"/>
          <w:szCs w:val="28"/>
          <w:lang w:eastAsia="en-US"/>
        </w:rPr>
        <w:t>=</w:t>
      </w:r>
      <w:r w:rsidRPr="00F85F21">
        <w:rPr>
          <w:rStyle w:val="FontStyle40"/>
          <w:bCs/>
          <w:sz w:val="28"/>
          <w:szCs w:val="28"/>
          <w:lang w:val="en-US" w:eastAsia="en-US"/>
        </w:rPr>
        <w:t>l</w:t>
      </w:r>
      <w:r w:rsidRPr="00F85F21">
        <w:rPr>
          <w:rStyle w:val="FontStyle40"/>
          <w:bCs/>
          <w:sz w:val="28"/>
          <w:szCs w:val="28"/>
          <w:lang w:eastAsia="en-US"/>
        </w:rPr>
        <w:t>860 ч. - действительный годовой фонд рабочего времени (по нормативно-справочному материалу;</w:t>
      </w:r>
    </w:p>
    <w:p w14:paraId="53E9FAD3" w14:textId="77777777" w:rsidR="00F85F21" w:rsidRPr="00F85F21" w:rsidRDefault="00F85F21" w:rsidP="00F85F21">
      <w:pPr>
        <w:spacing w:after="0" w:line="360" w:lineRule="auto"/>
        <w:ind w:right="-1" w:firstLine="709"/>
        <w:jc w:val="both"/>
        <w:rPr>
          <w:rStyle w:val="FontStyle40"/>
          <w:bCs/>
          <w:sz w:val="28"/>
          <w:szCs w:val="28"/>
        </w:rPr>
      </w:pPr>
      <w:proofErr w:type="spellStart"/>
      <w:r w:rsidRPr="00F85F21">
        <w:rPr>
          <w:rStyle w:val="FontStyle40"/>
          <w:bCs/>
          <w:sz w:val="28"/>
          <w:szCs w:val="28"/>
        </w:rPr>
        <w:t>к</w:t>
      </w:r>
      <w:r w:rsidRPr="00F85F21">
        <w:rPr>
          <w:rStyle w:val="FontStyle40"/>
          <w:bCs/>
          <w:sz w:val="28"/>
          <w:szCs w:val="28"/>
          <w:vertAlign w:val="subscript"/>
        </w:rPr>
        <w:t>об</w:t>
      </w:r>
      <w:proofErr w:type="spellEnd"/>
      <w:r w:rsidRPr="00F85F21">
        <w:rPr>
          <w:rStyle w:val="FontStyle40"/>
          <w:bCs/>
          <w:sz w:val="28"/>
          <w:szCs w:val="28"/>
          <w:vertAlign w:val="superscript"/>
        </w:rPr>
        <w:t>=</w:t>
      </w:r>
      <w:r w:rsidRPr="00F85F21">
        <w:rPr>
          <w:rStyle w:val="FontStyle40"/>
          <w:bCs/>
          <w:sz w:val="28"/>
          <w:szCs w:val="28"/>
        </w:rPr>
        <w:t>0,4 - коэффициент обслуживания.</w:t>
      </w:r>
    </w:p>
    <w:p w14:paraId="52484AA4" w14:textId="77777777" w:rsidR="00F85F21" w:rsidRPr="00F85F21" w:rsidRDefault="00F85F21" w:rsidP="00F85F21">
      <w:pPr>
        <w:pStyle w:val="Style15"/>
        <w:widowControl/>
        <w:spacing w:line="360" w:lineRule="auto"/>
        <w:ind w:right="-1" w:firstLine="709"/>
        <w:rPr>
          <w:rStyle w:val="FontStyle40"/>
          <w:bCs/>
          <w:sz w:val="28"/>
          <w:szCs w:val="28"/>
        </w:rPr>
      </w:pPr>
      <w:r w:rsidRPr="00F85F21">
        <w:rPr>
          <w:rStyle w:val="FontStyle54"/>
          <w:b w:val="0"/>
          <w:i w:val="0"/>
          <w:iCs w:val="0"/>
          <w:sz w:val="28"/>
          <w:szCs w:val="28"/>
        </w:rPr>
        <w:t>ЗП</w:t>
      </w:r>
      <w:r w:rsidRPr="00F85F21">
        <w:rPr>
          <w:rStyle w:val="FontStyle54"/>
          <w:b w:val="0"/>
          <w:i w:val="0"/>
          <w:iCs w:val="0"/>
          <w:sz w:val="28"/>
          <w:szCs w:val="28"/>
          <w:vertAlign w:val="subscript"/>
        </w:rPr>
        <w:t>С</w:t>
      </w:r>
      <w:r w:rsidRPr="00F85F21">
        <w:rPr>
          <w:rStyle w:val="FontStyle54"/>
          <w:b w:val="0"/>
          <w:i w:val="0"/>
          <w:iCs w:val="0"/>
          <w:sz w:val="28"/>
          <w:szCs w:val="28"/>
        </w:rPr>
        <w:t xml:space="preserve"> </w:t>
      </w:r>
      <w:r w:rsidRPr="00F85F21">
        <w:rPr>
          <w:rStyle w:val="FontStyle53"/>
          <w:bCs/>
          <w:sz w:val="28"/>
          <w:szCs w:val="28"/>
        </w:rPr>
        <w:t>=</w:t>
      </w:r>
      <w:r w:rsidRPr="00F85F21">
        <w:rPr>
          <w:rStyle w:val="FontStyle40"/>
          <w:bCs/>
          <w:sz w:val="28"/>
          <w:szCs w:val="28"/>
        </w:rPr>
        <w:t xml:space="preserve">116,78 </w:t>
      </w:r>
      <w:r w:rsidRPr="00F85F21">
        <w:rPr>
          <w:rStyle w:val="FontStyle53"/>
          <w:bCs/>
          <w:sz w:val="28"/>
          <w:szCs w:val="28"/>
        </w:rPr>
        <w:t>•1,2•1,1 •1,34•</w:t>
      </w:r>
      <w:r w:rsidRPr="00F85F21">
        <w:rPr>
          <w:rStyle w:val="FontStyle53"/>
          <w:bCs/>
          <w:spacing w:val="50"/>
          <w:sz w:val="28"/>
          <w:szCs w:val="28"/>
        </w:rPr>
        <w:t>2•1</w:t>
      </w:r>
      <w:r w:rsidRPr="00F85F21">
        <w:rPr>
          <w:rStyle w:val="FontStyle53"/>
          <w:bCs/>
          <w:sz w:val="28"/>
          <w:szCs w:val="28"/>
        </w:rPr>
        <w:t xml:space="preserve">860•0,4 = 307361,97 </w:t>
      </w:r>
      <w:r w:rsidRPr="00F85F21">
        <w:rPr>
          <w:rStyle w:val="FontStyle40"/>
          <w:bCs/>
          <w:sz w:val="28"/>
          <w:szCs w:val="28"/>
        </w:rPr>
        <w:t>руб.</w:t>
      </w:r>
    </w:p>
    <w:p w14:paraId="3A645530" w14:textId="77777777" w:rsidR="00F85F21" w:rsidRPr="00F85F21" w:rsidRDefault="00F85F21" w:rsidP="00F85F21">
      <w:pPr>
        <w:pStyle w:val="Style5"/>
        <w:widowControl/>
        <w:spacing w:line="360" w:lineRule="auto"/>
        <w:ind w:right="-1" w:firstLine="709"/>
        <w:jc w:val="both"/>
        <w:rPr>
          <w:rStyle w:val="FontStyle40"/>
          <w:bCs/>
          <w:sz w:val="28"/>
          <w:szCs w:val="28"/>
        </w:rPr>
      </w:pPr>
      <w:r w:rsidRPr="00F85F21">
        <w:rPr>
          <w:rStyle w:val="FontStyle40"/>
          <w:bCs/>
          <w:sz w:val="28"/>
          <w:szCs w:val="28"/>
        </w:rPr>
        <w:t>после модернизации основных рабочих.</w:t>
      </w:r>
    </w:p>
    <w:p w14:paraId="3624E396" w14:textId="77777777" w:rsidR="00F85F21" w:rsidRPr="00F85F21" w:rsidRDefault="00F85F21" w:rsidP="00F85F21">
      <w:pPr>
        <w:pStyle w:val="Style6"/>
        <w:widowControl/>
        <w:spacing w:line="360" w:lineRule="auto"/>
        <w:ind w:right="-1" w:firstLine="709"/>
        <w:jc w:val="both"/>
        <w:rPr>
          <w:rStyle w:val="FontStyle54"/>
          <w:b w:val="0"/>
          <w:i w:val="0"/>
          <w:iCs w:val="0"/>
          <w:spacing w:val="40"/>
          <w:sz w:val="28"/>
          <w:szCs w:val="28"/>
          <w:vertAlign w:val="subscript"/>
        </w:rPr>
      </w:pPr>
      <w:r w:rsidRPr="00F85F21">
        <w:rPr>
          <w:rStyle w:val="FontStyle54"/>
          <w:b w:val="0"/>
          <w:i w:val="0"/>
          <w:iCs w:val="0"/>
          <w:sz w:val="28"/>
          <w:szCs w:val="28"/>
        </w:rPr>
        <w:t xml:space="preserve">∆ЗП = </w:t>
      </w:r>
      <w:r w:rsidRPr="00F85F21">
        <w:rPr>
          <w:rStyle w:val="FontStyle54"/>
          <w:b w:val="0"/>
          <w:i w:val="0"/>
          <w:iCs w:val="0"/>
          <w:spacing w:val="40"/>
          <w:sz w:val="28"/>
          <w:szCs w:val="28"/>
        </w:rPr>
        <w:t>ЗП</w:t>
      </w:r>
      <w:r w:rsidRPr="00F85F21">
        <w:rPr>
          <w:rStyle w:val="FontStyle54"/>
          <w:b w:val="0"/>
          <w:i w:val="0"/>
          <w:iCs w:val="0"/>
          <w:spacing w:val="40"/>
          <w:sz w:val="28"/>
          <w:szCs w:val="28"/>
          <w:vertAlign w:val="subscript"/>
        </w:rPr>
        <w:t>1</w:t>
      </w:r>
      <w:r w:rsidRPr="00F85F21">
        <w:rPr>
          <w:rStyle w:val="FontStyle54"/>
          <w:b w:val="0"/>
          <w:i w:val="0"/>
          <w:iCs w:val="0"/>
          <w:spacing w:val="40"/>
          <w:sz w:val="28"/>
          <w:szCs w:val="28"/>
        </w:rPr>
        <w:t>-ЗП</w:t>
      </w:r>
      <w:r w:rsidRPr="00F85F21">
        <w:rPr>
          <w:rStyle w:val="FontStyle54"/>
          <w:b w:val="0"/>
          <w:i w:val="0"/>
          <w:iCs w:val="0"/>
          <w:spacing w:val="40"/>
          <w:sz w:val="28"/>
          <w:szCs w:val="28"/>
          <w:vertAlign w:val="subscript"/>
        </w:rPr>
        <w:t>2</w:t>
      </w:r>
    </w:p>
    <w:p w14:paraId="403BC078" w14:textId="77777777" w:rsidR="00F85F21" w:rsidRPr="00F85F21" w:rsidRDefault="00F85F21" w:rsidP="00F85F21">
      <w:pPr>
        <w:pStyle w:val="Style7"/>
        <w:widowControl/>
        <w:spacing w:line="360" w:lineRule="auto"/>
        <w:ind w:right="-1" w:firstLine="709"/>
        <w:jc w:val="both"/>
        <w:rPr>
          <w:rStyle w:val="FontStyle40"/>
          <w:bCs/>
          <w:sz w:val="28"/>
          <w:szCs w:val="28"/>
        </w:rPr>
      </w:pPr>
      <w:r w:rsidRPr="00F85F21">
        <w:rPr>
          <w:rStyle w:val="FontStyle54"/>
          <w:b w:val="0"/>
          <w:i w:val="0"/>
          <w:iCs w:val="0"/>
          <w:sz w:val="28"/>
          <w:szCs w:val="28"/>
        </w:rPr>
        <w:t xml:space="preserve">∆ЗП = </w:t>
      </w:r>
      <w:r w:rsidRPr="00F85F21">
        <w:rPr>
          <w:rStyle w:val="FontStyle53"/>
          <w:bCs/>
          <w:sz w:val="28"/>
          <w:szCs w:val="28"/>
        </w:rPr>
        <w:t xml:space="preserve">817491,3 - 307361,97 = 510129,32 </w:t>
      </w:r>
      <w:r w:rsidRPr="00F85F21">
        <w:rPr>
          <w:rStyle w:val="FontStyle40"/>
          <w:bCs/>
          <w:sz w:val="28"/>
          <w:szCs w:val="28"/>
        </w:rPr>
        <w:t xml:space="preserve">руб. 5.3. Определение срока окупаемости </w:t>
      </w:r>
    </w:p>
    <w:p w14:paraId="4F53804D" w14:textId="77777777" w:rsidR="00F85F21" w:rsidRPr="00F85F21" w:rsidRDefault="00F85F21" w:rsidP="00F85F21">
      <w:pPr>
        <w:pStyle w:val="Style7"/>
        <w:widowControl/>
        <w:spacing w:line="360" w:lineRule="auto"/>
        <w:ind w:right="-1" w:firstLine="709"/>
        <w:jc w:val="both"/>
        <w:rPr>
          <w:rStyle w:val="FontStyle40"/>
          <w:bCs/>
          <w:sz w:val="28"/>
          <w:szCs w:val="28"/>
        </w:rPr>
      </w:pPr>
      <w:r w:rsidRPr="00F85F21">
        <w:rPr>
          <w:rStyle w:val="FontStyle40"/>
          <w:bCs/>
          <w:sz w:val="28"/>
          <w:szCs w:val="28"/>
        </w:rPr>
        <w:t>Итого экономический эффект:</w:t>
      </w:r>
    </w:p>
    <w:p w14:paraId="516DF977" w14:textId="77777777" w:rsidR="00F85F21" w:rsidRPr="00F85F21" w:rsidRDefault="00F85F21" w:rsidP="00F85F21">
      <w:pPr>
        <w:pStyle w:val="Style7"/>
        <w:widowControl/>
        <w:spacing w:line="360" w:lineRule="auto"/>
        <w:ind w:right="-1" w:firstLine="709"/>
        <w:jc w:val="both"/>
        <w:rPr>
          <w:rStyle w:val="FontStyle54"/>
          <w:b w:val="0"/>
          <w:i w:val="0"/>
          <w:iCs w:val="0"/>
          <w:sz w:val="28"/>
          <w:szCs w:val="28"/>
          <w:vertAlign w:val="subscript"/>
        </w:rPr>
      </w:pPr>
      <w:r w:rsidRPr="00F85F21">
        <w:rPr>
          <w:rStyle w:val="FontStyle54"/>
          <w:b w:val="0"/>
          <w:i w:val="0"/>
          <w:iCs w:val="0"/>
          <w:sz w:val="28"/>
          <w:szCs w:val="28"/>
        </w:rPr>
        <w:t>Э</w:t>
      </w:r>
      <w:r w:rsidRPr="00F85F21">
        <w:rPr>
          <w:rStyle w:val="FontStyle54"/>
          <w:b w:val="0"/>
          <w:i w:val="0"/>
          <w:iCs w:val="0"/>
          <w:sz w:val="28"/>
          <w:szCs w:val="28"/>
          <w:vertAlign w:val="subscript"/>
        </w:rPr>
        <w:t>ЭФ</w:t>
      </w:r>
      <w:r w:rsidRPr="00F85F21">
        <w:rPr>
          <w:rStyle w:val="FontStyle54"/>
          <w:b w:val="0"/>
          <w:i w:val="0"/>
          <w:iCs w:val="0"/>
          <w:sz w:val="28"/>
          <w:szCs w:val="28"/>
        </w:rPr>
        <w:t xml:space="preserve"> =∆Э</w:t>
      </w:r>
      <w:r w:rsidRPr="00F85F21">
        <w:rPr>
          <w:rStyle w:val="FontStyle54"/>
          <w:b w:val="0"/>
          <w:i w:val="0"/>
          <w:iCs w:val="0"/>
          <w:sz w:val="28"/>
          <w:szCs w:val="28"/>
          <w:vertAlign w:val="subscript"/>
        </w:rPr>
        <w:t>СС</w:t>
      </w:r>
      <w:r w:rsidRPr="00F85F21">
        <w:rPr>
          <w:rStyle w:val="FontStyle54"/>
          <w:b w:val="0"/>
          <w:i w:val="0"/>
          <w:iCs w:val="0"/>
          <w:sz w:val="28"/>
          <w:szCs w:val="28"/>
        </w:rPr>
        <w:t>+∆Э</w:t>
      </w:r>
      <w:r w:rsidRPr="00F85F21">
        <w:rPr>
          <w:rStyle w:val="FontStyle54"/>
          <w:b w:val="0"/>
          <w:i w:val="0"/>
          <w:iCs w:val="0"/>
          <w:sz w:val="28"/>
          <w:szCs w:val="28"/>
          <w:vertAlign w:val="subscript"/>
        </w:rPr>
        <w:t>СО</w:t>
      </w:r>
      <w:r w:rsidRPr="00F85F21">
        <w:rPr>
          <w:rStyle w:val="FontStyle54"/>
          <w:b w:val="0"/>
          <w:i w:val="0"/>
          <w:iCs w:val="0"/>
          <w:sz w:val="28"/>
          <w:szCs w:val="28"/>
        </w:rPr>
        <w:t>+∆Пот+∆П+∆ЗП-З</w:t>
      </w:r>
      <w:r w:rsidRPr="00F85F21">
        <w:rPr>
          <w:rStyle w:val="FontStyle54"/>
          <w:b w:val="0"/>
          <w:i w:val="0"/>
          <w:iCs w:val="0"/>
          <w:sz w:val="28"/>
          <w:szCs w:val="28"/>
          <w:vertAlign w:val="subscript"/>
        </w:rPr>
        <w:t>АМОР</w:t>
      </w:r>
    </w:p>
    <w:p w14:paraId="03082EDD" w14:textId="77777777" w:rsidR="00F85F21" w:rsidRPr="00F85F21" w:rsidRDefault="00F85F21" w:rsidP="00F85F21">
      <w:pPr>
        <w:pStyle w:val="Style7"/>
        <w:widowControl/>
        <w:spacing w:line="360" w:lineRule="auto"/>
        <w:ind w:right="-1" w:firstLine="709"/>
        <w:jc w:val="both"/>
        <w:rPr>
          <w:rStyle w:val="FontStyle40"/>
          <w:bCs/>
          <w:sz w:val="28"/>
          <w:szCs w:val="28"/>
        </w:rPr>
      </w:pPr>
      <w:r w:rsidRPr="00F85F21">
        <w:rPr>
          <w:bCs/>
          <w:sz w:val="28"/>
          <w:szCs w:val="28"/>
        </w:rPr>
        <w:t>Э</w:t>
      </w:r>
      <w:r w:rsidRPr="00F85F21">
        <w:rPr>
          <w:bCs/>
          <w:sz w:val="28"/>
          <w:szCs w:val="28"/>
          <w:vertAlign w:val="subscript"/>
        </w:rPr>
        <w:t>ЭФ</w:t>
      </w:r>
      <w:r w:rsidRPr="00F85F21">
        <w:rPr>
          <w:bCs/>
          <w:sz w:val="28"/>
          <w:szCs w:val="28"/>
        </w:rPr>
        <w:t xml:space="preserve"> = 979192,8+116052,48+112570,89+367000+510129,32-323351,34 = </w:t>
      </w:r>
      <w:proofErr w:type="gramStart"/>
      <w:r w:rsidRPr="00F85F21">
        <w:rPr>
          <w:bCs/>
          <w:sz w:val="28"/>
          <w:szCs w:val="28"/>
        </w:rPr>
        <w:t xml:space="preserve">1761594  </w:t>
      </w:r>
      <w:proofErr w:type="spellStart"/>
      <w:r w:rsidRPr="00F85F21">
        <w:rPr>
          <w:bCs/>
          <w:sz w:val="28"/>
          <w:szCs w:val="28"/>
        </w:rPr>
        <w:t>руб</w:t>
      </w:r>
      <w:proofErr w:type="spellEnd"/>
      <w:proofErr w:type="gramEnd"/>
    </w:p>
    <w:p w14:paraId="7385F2C7" w14:textId="0AFF2199" w:rsidR="00E94667" w:rsidRDefault="00E94667" w:rsidP="00F85F21">
      <w:pPr>
        <w:spacing w:after="0" w:line="360" w:lineRule="auto"/>
        <w:ind w:right="-1" w:firstLine="709"/>
        <w:jc w:val="both"/>
        <w:rPr>
          <w:rFonts w:ascii="Times New Roman" w:hAnsi="Times New Roman" w:cs="Times New Roman"/>
          <w:bCs/>
          <w:sz w:val="28"/>
          <w:szCs w:val="28"/>
        </w:rPr>
      </w:pPr>
    </w:p>
    <w:p w14:paraId="78B89942" w14:textId="360CD557" w:rsidR="00E94667" w:rsidRDefault="00E94667" w:rsidP="00F85F21">
      <w:pPr>
        <w:spacing w:after="0" w:line="360" w:lineRule="auto"/>
        <w:ind w:right="-1" w:firstLine="709"/>
        <w:jc w:val="both"/>
        <w:rPr>
          <w:rFonts w:ascii="Times New Roman" w:hAnsi="Times New Roman" w:cs="Times New Roman"/>
          <w:bCs/>
          <w:sz w:val="28"/>
          <w:szCs w:val="28"/>
        </w:rPr>
      </w:pPr>
      <w:r>
        <w:rPr>
          <w:rFonts w:ascii="Times New Roman" w:hAnsi="Times New Roman" w:cs="Times New Roman"/>
          <w:bCs/>
          <w:sz w:val="28"/>
          <w:szCs w:val="28"/>
        </w:rPr>
        <w:t>4.3 Расчет окупаемости проекта</w:t>
      </w:r>
    </w:p>
    <w:p w14:paraId="79A6B1C7" w14:textId="77777777" w:rsidR="00E94667" w:rsidRDefault="00E94667" w:rsidP="00F85F21">
      <w:pPr>
        <w:spacing w:after="0" w:line="360" w:lineRule="auto"/>
        <w:ind w:right="-1" w:firstLine="709"/>
        <w:jc w:val="both"/>
        <w:rPr>
          <w:rFonts w:ascii="Times New Roman" w:hAnsi="Times New Roman" w:cs="Times New Roman"/>
          <w:bCs/>
          <w:sz w:val="28"/>
          <w:szCs w:val="28"/>
        </w:rPr>
      </w:pPr>
    </w:p>
    <w:p w14:paraId="6BFA8596" w14:textId="74BFB599" w:rsidR="00F85F21" w:rsidRPr="00F85F21" w:rsidRDefault="00F85F21" w:rsidP="00F85F21">
      <w:pPr>
        <w:spacing w:after="0" w:line="360" w:lineRule="auto"/>
        <w:ind w:right="-1" w:firstLine="709"/>
        <w:jc w:val="both"/>
        <w:rPr>
          <w:rFonts w:ascii="Times New Roman" w:hAnsi="Times New Roman" w:cs="Times New Roman"/>
          <w:bCs/>
          <w:sz w:val="28"/>
          <w:szCs w:val="28"/>
        </w:rPr>
      </w:pPr>
      <w:r w:rsidRPr="00F85F21">
        <w:rPr>
          <w:rFonts w:ascii="Times New Roman" w:hAnsi="Times New Roman" w:cs="Times New Roman"/>
          <w:bCs/>
          <w:sz w:val="28"/>
          <w:szCs w:val="28"/>
        </w:rPr>
        <w:t>Срок окупаемости проекта:</w:t>
      </w:r>
    </w:p>
    <w:p w14:paraId="04E3B945" w14:textId="2C774D4B" w:rsidR="00F85F21" w:rsidRPr="00F85F21" w:rsidRDefault="00E94667" w:rsidP="00F85F21">
      <w:pPr>
        <w:spacing w:after="0" w:line="360" w:lineRule="auto"/>
        <w:ind w:right="-1" w:firstLine="709"/>
        <w:jc w:val="both"/>
        <w:rPr>
          <w:rFonts w:ascii="Times New Roman" w:hAnsi="Times New Roman" w:cs="Times New Roman"/>
          <w:bCs/>
          <w:sz w:val="28"/>
          <w:szCs w:val="28"/>
        </w:rPr>
      </w:pPr>
      <w:r w:rsidRPr="00F85F21">
        <w:rPr>
          <w:rFonts w:ascii="Times New Roman" w:hAnsi="Times New Roman" w:cs="Times New Roman"/>
          <w:bCs/>
          <w:position w:val="-28"/>
          <w:sz w:val="28"/>
          <w:szCs w:val="28"/>
        </w:rPr>
        <w:object w:dxaOrig="3080" w:dyaOrig="660" w14:anchorId="5B98D27A">
          <v:shape id="_x0000_i1093" type="#_x0000_t75" style="width:154.5pt;height:33pt" o:ole="">
            <v:imagedata r:id="rId175" o:title=""/>
          </v:shape>
          <o:OLEObject Type="Embed" ProgID="Equation.DSMT4" ShapeID="_x0000_i1093" DrawAspect="Content" ObjectID="_1744195143" r:id="rId176"/>
        </w:object>
      </w:r>
    </w:p>
    <w:p w14:paraId="2F473428" w14:textId="44A9EF18" w:rsidR="00F85F21" w:rsidRPr="00F85F21" w:rsidRDefault="00F85F21" w:rsidP="00F85F21">
      <w:pPr>
        <w:pStyle w:val="Style5"/>
        <w:widowControl/>
        <w:spacing w:line="360" w:lineRule="auto"/>
        <w:ind w:right="-1" w:firstLine="709"/>
        <w:jc w:val="both"/>
        <w:rPr>
          <w:rStyle w:val="FontStyle40"/>
          <w:bCs/>
          <w:sz w:val="28"/>
          <w:szCs w:val="28"/>
        </w:rPr>
      </w:pPr>
      <w:r w:rsidRPr="00F85F21">
        <w:rPr>
          <w:rStyle w:val="FontStyle40"/>
          <w:bCs/>
          <w:sz w:val="28"/>
          <w:szCs w:val="28"/>
        </w:rPr>
        <w:t xml:space="preserve">Полученные данные сведём в таблицу </w:t>
      </w:r>
      <w:r>
        <w:rPr>
          <w:rStyle w:val="FontStyle40"/>
          <w:bCs/>
          <w:sz w:val="28"/>
          <w:szCs w:val="28"/>
        </w:rPr>
        <w:t>4</w:t>
      </w:r>
      <w:r w:rsidRPr="00F85F21">
        <w:rPr>
          <w:rStyle w:val="FontStyle40"/>
          <w:bCs/>
          <w:sz w:val="28"/>
          <w:szCs w:val="28"/>
        </w:rPr>
        <w:t>.</w:t>
      </w:r>
      <w:r>
        <w:rPr>
          <w:rStyle w:val="FontStyle40"/>
          <w:bCs/>
          <w:sz w:val="28"/>
          <w:szCs w:val="28"/>
        </w:rPr>
        <w:t>2</w:t>
      </w:r>
      <w:r w:rsidRPr="00F85F21">
        <w:rPr>
          <w:rStyle w:val="FontStyle40"/>
          <w:bCs/>
          <w:sz w:val="28"/>
          <w:szCs w:val="28"/>
        </w:rPr>
        <w:t>.</w:t>
      </w:r>
    </w:p>
    <w:p w14:paraId="33703C18" w14:textId="77777777" w:rsidR="00F85F21" w:rsidRPr="00F85F21" w:rsidRDefault="00F85F21" w:rsidP="00F85F21">
      <w:pPr>
        <w:pStyle w:val="Style5"/>
        <w:widowControl/>
        <w:spacing w:line="360" w:lineRule="auto"/>
        <w:ind w:right="-1" w:firstLine="709"/>
        <w:rPr>
          <w:rStyle w:val="FontStyle40"/>
          <w:bCs/>
          <w:sz w:val="28"/>
          <w:szCs w:val="28"/>
        </w:rPr>
      </w:pPr>
    </w:p>
    <w:p w14:paraId="425CBF12" w14:textId="6F30DB93" w:rsidR="00F85F21" w:rsidRPr="00F85F21" w:rsidRDefault="00F85F21" w:rsidP="00F85F21">
      <w:pPr>
        <w:pStyle w:val="Style5"/>
        <w:widowControl/>
        <w:spacing w:line="360" w:lineRule="auto"/>
        <w:ind w:right="-1" w:firstLine="709"/>
        <w:jc w:val="both"/>
        <w:rPr>
          <w:rStyle w:val="FontStyle40"/>
          <w:bCs/>
          <w:sz w:val="28"/>
          <w:szCs w:val="28"/>
        </w:rPr>
      </w:pPr>
      <w:r w:rsidRPr="00F85F21">
        <w:rPr>
          <w:rStyle w:val="FontStyle40"/>
          <w:bCs/>
          <w:sz w:val="28"/>
          <w:szCs w:val="28"/>
        </w:rPr>
        <w:t xml:space="preserve">Таблица </w:t>
      </w:r>
      <w:r>
        <w:rPr>
          <w:rStyle w:val="FontStyle40"/>
          <w:bCs/>
          <w:sz w:val="28"/>
          <w:szCs w:val="28"/>
        </w:rPr>
        <w:t>4</w:t>
      </w:r>
      <w:r w:rsidRPr="00F85F21">
        <w:rPr>
          <w:rStyle w:val="FontStyle40"/>
          <w:bCs/>
          <w:sz w:val="28"/>
          <w:szCs w:val="28"/>
        </w:rPr>
        <w:t>.</w:t>
      </w:r>
      <w:r>
        <w:rPr>
          <w:rStyle w:val="FontStyle40"/>
          <w:bCs/>
          <w:sz w:val="28"/>
          <w:szCs w:val="28"/>
        </w:rPr>
        <w:t>2 -</w:t>
      </w:r>
      <w:r w:rsidRPr="00F85F21">
        <w:rPr>
          <w:rStyle w:val="FontStyle40"/>
          <w:bCs/>
          <w:sz w:val="28"/>
          <w:szCs w:val="28"/>
        </w:rPr>
        <w:t xml:space="preserve"> Экономические показатели</w:t>
      </w:r>
    </w:p>
    <w:tbl>
      <w:tblPr>
        <w:tblW w:w="9523" w:type="dxa"/>
        <w:tblInd w:w="40" w:type="dxa"/>
        <w:tblLayout w:type="fixed"/>
        <w:tblCellMar>
          <w:left w:w="40" w:type="dxa"/>
          <w:right w:w="40" w:type="dxa"/>
        </w:tblCellMar>
        <w:tblLook w:val="0000" w:firstRow="0" w:lastRow="0" w:firstColumn="0" w:lastColumn="0" w:noHBand="0" w:noVBand="0"/>
      </w:tblPr>
      <w:tblGrid>
        <w:gridCol w:w="7099"/>
        <w:gridCol w:w="2424"/>
      </w:tblGrid>
      <w:tr w:rsidR="00F85F21" w:rsidRPr="00F85F21" w14:paraId="3CA47172" w14:textId="77777777" w:rsidTr="00F85F21">
        <w:trPr>
          <w:trHeight w:hRule="exact" w:val="408"/>
        </w:trPr>
        <w:tc>
          <w:tcPr>
            <w:tcW w:w="7099" w:type="dxa"/>
            <w:tcBorders>
              <w:top w:val="single" w:sz="6" w:space="0" w:color="auto"/>
              <w:left w:val="single" w:sz="6" w:space="0" w:color="auto"/>
              <w:bottom w:val="single" w:sz="6" w:space="0" w:color="auto"/>
              <w:right w:val="single" w:sz="6" w:space="0" w:color="auto"/>
            </w:tcBorders>
          </w:tcPr>
          <w:p w14:paraId="604E1557" w14:textId="77777777" w:rsidR="00F85F21" w:rsidRPr="00F85F21" w:rsidRDefault="00F85F21" w:rsidP="00A3575A">
            <w:pPr>
              <w:pStyle w:val="Style21"/>
              <w:widowControl/>
              <w:spacing w:line="360" w:lineRule="auto"/>
              <w:ind w:right="-1"/>
              <w:rPr>
                <w:rStyle w:val="FontStyle40"/>
                <w:bCs/>
                <w:sz w:val="28"/>
                <w:szCs w:val="28"/>
              </w:rPr>
            </w:pPr>
            <w:r w:rsidRPr="00F85F21">
              <w:rPr>
                <w:rStyle w:val="FontStyle40"/>
                <w:bCs/>
                <w:sz w:val="28"/>
                <w:szCs w:val="28"/>
              </w:rPr>
              <w:t>Показатель</w:t>
            </w:r>
          </w:p>
        </w:tc>
        <w:tc>
          <w:tcPr>
            <w:tcW w:w="2424" w:type="dxa"/>
            <w:tcBorders>
              <w:top w:val="single" w:sz="6" w:space="0" w:color="auto"/>
              <w:left w:val="single" w:sz="6" w:space="0" w:color="auto"/>
              <w:bottom w:val="single" w:sz="6" w:space="0" w:color="auto"/>
              <w:right w:val="single" w:sz="6" w:space="0" w:color="auto"/>
            </w:tcBorders>
          </w:tcPr>
          <w:p w14:paraId="2E959C93" w14:textId="77777777" w:rsidR="00F85F21" w:rsidRPr="00F85F21" w:rsidRDefault="00F85F21" w:rsidP="00A3575A">
            <w:pPr>
              <w:pStyle w:val="Style21"/>
              <w:widowControl/>
              <w:spacing w:line="360" w:lineRule="auto"/>
              <w:ind w:right="-1"/>
              <w:rPr>
                <w:rStyle w:val="FontStyle40"/>
                <w:bCs/>
                <w:sz w:val="28"/>
                <w:szCs w:val="28"/>
              </w:rPr>
            </w:pPr>
            <w:r w:rsidRPr="00F85F21">
              <w:rPr>
                <w:rStyle w:val="FontStyle40"/>
                <w:bCs/>
                <w:sz w:val="28"/>
                <w:szCs w:val="28"/>
              </w:rPr>
              <w:t>Величина</w:t>
            </w:r>
          </w:p>
        </w:tc>
      </w:tr>
      <w:tr w:rsidR="00F85F21" w:rsidRPr="00F85F21" w14:paraId="1E3E3296" w14:textId="77777777" w:rsidTr="00F85F21">
        <w:trPr>
          <w:trHeight w:hRule="exact" w:val="398"/>
        </w:trPr>
        <w:tc>
          <w:tcPr>
            <w:tcW w:w="7099" w:type="dxa"/>
            <w:tcBorders>
              <w:top w:val="single" w:sz="6" w:space="0" w:color="auto"/>
              <w:left w:val="single" w:sz="6" w:space="0" w:color="auto"/>
              <w:bottom w:val="single" w:sz="6" w:space="0" w:color="auto"/>
              <w:right w:val="single" w:sz="6" w:space="0" w:color="auto"/>
            </w:tcBorders>
          </w:tcPr>
          <w:p w14:paraId="0BA0E52E" w14:textId="77777777" w:rsidR="00F85F21" w:rsidRPr="00F85F21" w:rsidRDefault="00F85F21" w:rsidP="00A3575A">
            <w:pPr>
              <w:pStyle w:val="Style13"/>
              <w:widowControl/>
              <w:spacing w:line="360" w:lineRule="auto"/>
              <w:ind w:right="-1"/>
              <w:rPr>
                <w:rStyle w:val="FontStyle44"/>
                <w:bCs/>
                <w:i w:val="0"/>
                <w:iCs w:val="0"/>
                <w:sz w:val="28"/>
                <w:szCs w:val="28"/>
              </w:rPr>
            </w:pPr>
            <w:r w:rsidRPr="00F85F21">
              <w:rPr>
                <w:rStyle w:val="FontStyle44"/>
                <w:bCs/>
                <w:i w:val="0"/>
                <w:iCs w:val="0"/>
                <w:sz w:val="28"/>
                <w:szCs w:val="28"/>
              </w:rPr>
              <w:t>Дополнительные вложения, руб.</w:t>
            </w:r>
          </w:p>
        </w:tc>
        <w:tc>
          <w:tcPr>
            <w:tcW w:w="2424" w:type="dxa"/>
            <w:tcBorders>
              <w:top w:val="single" w:sz="6" w:space="0" w:color="auto"/>
              <w:left w:val="single" w:sz="6" w:space="0" w:color="auto"/>
              <w:bottom w:val="single" w:sz="6" w:space="0" w:color="auto"/>
              <w:right w:val="single" w:sz="6" w:space="0" w:color="auto"/>
            </w:tcBorders>
          </w:tcPr>
          <w:p w14:paraId="3684C31E" w14:textId="77777777" w:rsidR="00F85F21" w:rsidRPr="00F85F21" w:rsidRDefault="00F85F21" w:rsidP="00A3575A">
            <w:pPr>
              <w:pStyle w:val="Style19"/>
              <w:widowControl/>
              <w:spacing w:line="360" w:lineRule="auto"/>
              <w:ind w:right="-1"/>
              <w:rPr>
                <w:rStyle w:val="FontStyle53"/>
                <w:bCs/>
                <w:sz w:val="28"/>
                <w:szCs w:val="28"/>
              </w:rPr>
            </w:pPr>
            <w:r w:rsidRPr="00F85F21">
              <w:rPr>
                <w:rStyle w:val="FontStyle53"/>
                <w:bCs/>
                <w:sz w:val="28"/>
                <w:szCs w:val="28"/>
              </w:rPr>
              <w:t>8 420 608,0</w:t>
            </w:r>
          </w:p>
        </w:tc>
      </w:tr>
      <w:tr w:rsidR="00F85F21" w:rsidRPr="00F85F21" w14:paraId="34CAB9FF" w14:textId="77777777" w:rsidTr="00F85F21">
        <w:trPr>
          <w:trHeight w:hRule="exact" w:val="403"/>
        </w:trPr>
        <w:tc>
          <w:tcPr>
            <w:tcW w:w="7099" w:type="dxa"/>
            <w:tcBorders>
              <w:top w:val="single" w:sz="6" w:space="0" w:color="auto"/>
              <w:left w:val="single" w:sz="6" w:space="0" w:color="auto"/>
              <w:bottom w:val="single" w:sz="6" w:space="0" w:color="auto"/>
              <w:right w:val="single" w:sz="6" w:space="0" w:color="auto"/>
            </w:tcBorders>
          </w:tcPr>
          <w:p w14:paraId="5327726B" w14:textId="77777777" w:rsidR="00F85F21" w:rsidRPr="00F85F21" w:rsidRDefault="00F85F21" w:rsidP="00A3575A">
            <w:pPr>
              <w:pStyle w:val="Style13"/>
              <w:widowControl/>
              <w:spacing w:line="360" w:lineRule="auto"/>
              <w:ind w:right="-1"/>
              <w:rPr>
                <w:rStyle w:val="FontStyle44"/>
                <w:bCs/>
                <w:i w:val="0"/>
                <w:iCs w:val="0"/>
                <w:sz w:val="28"/>
                <w:szCs w:val="28"/>
              </w:rPr>
            </w:pPr>
            <w:r w:rsidRPr="00F85F21">
              <w:rPr>
                <w:rStyle w:val="FontStyle44"/>
                <w:bCs/>
                <w:i w:val="0"/>
                <w:iCs w:val="0"/>
                <w:sz w:val="28"/>
                <w:szCs w:val="28"/>
              </w:rPr>
              <w:t>Экономия за счёт снижения затрат на энергетические ресурсы, руб.</w:t>
            </w:r>
          </w:p>
        </w:tc>
        <w:tc>
          <w:tcPr>
            <w:tcW w:w="2424" w:type="dxa"/>
            <w:tcBorders>
              <w:top w:val="single" w:sz="6" w:space="0" w:color="auto"/>
              <w:left w:val="single" w:sz="6" w:space="0" w:color="auto"/>
              <w:bottom w:val="single" w:sz="6" w:space="0" w:color="auto"/>
              <w:right w:val="single" w:sz="6" w:space="0" w:color="auto"/>
            </w:tcBorders>
          </w:tcPr>
          <w:p w14:paraId="2B5D491D" w14:textId="77777777" w:rsidR="00F85F21" w:rsidRPr="00F85F21" w:rsidRDefault="00F85F21" w:rsidP="00A3575A">
            <w:pPr>
              <w:pStyle w:val="Style19"/>
              <w:widowControl/>
              <w:spacing w:line="360" w:lineRule="auto"/>
              <w:ind w:right="-1"/>
              <w:rPr>
                <w:rStyle w:val="FontStyle53"/>
                <w:bCs/>
                <w:sz w:val="28"/>
                <w:szCs w:val="28"/>
              </w:rPr>
            </w:pPr>
            <w:r w:rsidRPr="00F85F21">
              <w:rPr>
                <w:rStyle w:val="FontStyle53"/>
                <w:bCs/>
                <w:sz w:val="28"/>
                <w:szCs w:val="28"/>
              </w:rPr>
              <w:t>1207816,17</w:t>
            </w:r>
          </w:p>
        </w:tc>
      </w:tr>
      <w:tr w:rsidR="00F85F21" w:rsidRPr="00F85F21" w14:paraId="54F4C792" w14:textId="77777777" w:rsidTr="00F85F21">
        <w:trPr>
          <w:trHeight w:hRule="exact" w:val="398"/>
        </w:trPr>
        <w:tc>
          <w:tcPr>
            <w:tcW w:w="7099" w:type="dxa"/>
            <w:tcBorders>
              <w:top w:val="single" w:sz="6" w:space="0" w:color="auto"/>
              <w:left w:val="single" w:sz="6" w:space="0" w:color="auto"/>
              <w:bottom w:val="single" w:sz="6" w:space="0" w:color="auto"/>
              <w:right w:val="single" w:sz="6" w:space="0" w:color="auto"/>
            </w:tcBorders>
          </w:tcPr>
          <w:p w14:paraId="604E4B05" w14:textId="77777777" w:rsidR="00F85F21" w:rsidRPr="00F85F21" w:rsidRDefault="00F85F21" w:rsidP="00A3575A">
            <w:pPr>
              <w:pStyle w:val="Style13"/>
              <w:widowControl/>
              <w:spacing w:line="360" w:lineRule="auto"/>
              <w:ind w:right="-1"/>
              <w:rPr>
                <w:rStyle w:val="FontStyle44"/>
                <w:bCs/>
                <w:i w:val="0"/>
                <w:iCs w:val="0"/>
                <w:sz w:val="28"/>
                <w:szCs w:val="28"/>
              </w:rPr>
            </w:pPr>
            <w:r w:rsidRPr="00F85F21">
              <w:rPr>
                <w:rStyle w:val="FontStyle44"/>
                <w:bCs/>
                <w:i w:val="0"/>
                <w:iCs w:val="0"/>
                <w:sz w:val="28"/>
                <w:szCs w:val="28"/>
              </w:rPr>
              <w:t>Амортизационные отчисления, руб.</w:t>
            </w:r>
          </w:p>
        </w:tc>
        <w:tc>
          <w:tcPr>
            <w:tcW w:w="2424" w:type="dxa"/>
            <w:tcBorders>
              <w:top w:val="single" w:sz="6" w:space="0" w:color="auto"/>
              <w:left w:val="single" w:sz="6" w:space="0" w:color="auto"/>
              <w:bottom w:val="single" w:sz="6" w:space="0" w:color="auto"/>
              <w:right w:val="single" w:sz="6" w:space="0" w:color="auto"/>
            </w:tcBorders>
          </w:tcPr>
          <w:p w14:paraId="36A0E16C" w14:textId="77777777" w:rsidR="00F85F21" w:rsidRPr="00F85F21" w:rsidRDefault="00F85F21" w:rsidP="00A3575A">
            <w:pPr>
              <w:pStyle w:val="Style19"/>
              <w:widowControl/>
              <w:spacing w:line="360" w:lineRule="auto"/>
              <w:ind w:right="-1"/>
              <w:rPr>
                <w:rStyle w:val="FontStyle53"/>
                <w:bCs/>
                <w:sz w:val="28"/>
                <w:szCs w:val="28"/>
              </w:rPr>
            </w:pPr>
            <w:r w:rsidRPr="00F85F21">
              <w:rPr>
                <w:bCs/>
                <w:sz w:val="28"/>
                <w:szCs w:val="28"/>
              </w:rPr>
              <w:t>323351,34</w:t>
            </w:r>
          </w:p>
        </w:tc>
      </w:tr>
      <w:tr w:rsidR="00F85F21" w:rsidRPr="00F85F21" w14:paraId="21533607" w14:textId="77777777" w:rsidTr="00F85F21">
        <w:trPr>
          <w:trHeight w:hRule="exact" w:val="398"/>
        </w:trPr>
        <w:tc>
          <w:tcPr>
            <w:tcW w:w="7099" w:type="dxa"/>
            <w:tcBorders>
              <w:top w:val="single" w:sz="6" w:space="0" w:color="auto"/>
              <w:left w:val="single" w:sz="6" w:space="0" w:color="auto"/>
              <w:bottom w:val="single" w:sz="6" w:space="0" w:color="auto"/>
              <w:right w:val="single" w:sz="6" w:space="0" w:color="auto"/>
            </w:tcBorders>
          </w:tcPr>
          <w:p w14:paraId="4D9915FD" w14:textId="77777777" w:rsidR="00F85F21" w:rsidRPr="00F85F21" w:rsidRDefault="00F85F21" w:rsidP="00A3575A">
            <w:pPr>
              <w:pStyle w:val="Style13"/>
              <w:widowControl/>
              <w:spacing w:line="360" w:lineRule="auto"/>
              <w:ind w:right="-1"/>
              <w:rPr>
                <w:rStyle w:val="FontStyle44"/>
                <w:bCs/>
                <w:i w:val="0"/>
                <w:iCs w:val="0"/>
                <w:sz w:val="28"/>
                <w:szCs w:val="28"/>
              </w:rPr>
            </w:pPr>
            <w:r w:rsidRPr="00F85F21">
              <w:rPr>
                <w:rStyle w:val="FontStyle44"/>
                <w:bCs/>
                <w:i w:val="0"/>
                <w:iCs w:val="0"/>
                <w:sz w:val="28"/>
                <w:szCs w:val="28"/>
              </w:rPr>
              <w:t>Увеличение прибыли от реализации готовой продукции, руб.</w:t>
            </w:r>
          </w:p>
        </w:tc>
        <w:tc>
          <w:tcPr>
            <w:tcW w:w="2424" w:type="dxa"/>
            <w:tcBorders>
              <w:top w:val="single" w:sz="6" w:space="0" w:color="auto"/>
              <w:left w:val="single" w:sz="6" w:space="0" w:color="auto"/>
              <w:bottom w:val="single" w:sz="6" w:space="0" w:color="auto"/>
              <w:right w:val="single" w:sz="6" w:space="0" w:color="auto"/>
            </w:tcBorders>
          </w:tcPr>
          <w:p w14:paraId="04ED5E9C" w14:textId="77777777" w:rsidR="00F85F21" w:rsidRPr="00F85F21" w:rsidRDefault="00F85F21" w:rsidP="00A3575A">
            <w:pPr>
              <w:pStyle w:val="Style19"/>
              <w:widowControl/>
              <w:spacing w:line="360" w:lineRule="auto"/>
              <w:ind w:right="-1"/>
              <w:rPr>
                <w:rStyle w:val="FontStyle53"/>
                <w:bCs/>
                <w:sz w:val="28"/>
                <w:szCs w:val="28"/>
              </w:rPr>
            </w:pPr>
            <w:r w:rsidRPr="00F85F21">
              <w:rPr>
                <w:rStyle w:val="FontStyle53"/>
                <w:bCs/>
                <w:sz w:val="28"/>
                <w:szCs w:val="28"/>
              </w:rPr>
              <w:t>367 000,0</w:t>
            </w:r>
          </w:p>
        </w:tc>
      </w:tr>
      <w:tr w:rsidR="00F85F21" w:rsidRPr="00F85F21" w14:paraId="0227D332" w14:textId="77777777" w:rsidTr="00F85F21">
        <w:trPr>
          <w:trHeight w:hRule="exact" w:val="398"/>
        </w:trPr>
        <w:tc>
          <w:tcPr>
            <w:tcW w:w="7099" w:type="dxa"/>
            <w:tcBorders>
              <w:top w:val="single" w:sz="6" w:space="0" w:color="auto"/>
              <w:left w:val="single" w:sz="6" w:space="0" w:color="auto"/>
              <w:bottom w:val="single" w:sz="6" w:space="0" w:color="auto"/>
              <w:right w:val="single" w:sz="6" w:space="0" w:color="auto"/>
            </w:tcBorders>
          </w:tcPr>
          <w:p w14:paraId="104C7C98" w14:textId="77777777" w:rsidR="00F85F21" w:rsidRPr="00F85F21" w:rsidRDefault="00F85F21" w:rsidP="00A3575A">
            <w:pPr>
              <w:pStyle w:val="Style13"/>
              <w:widowControl/>
              <w:spacing w:line="360" w:lineRule="auto"/>
              <w:ind w:right="-1"/>
              <w:rPr>
                <w:rStyle w:val="FontStyle44"/>
                <w:bCs/>
                <w:i w:val="0"/>
                <w:iCs w:val="0"/>
                <w:sz w:val="28"/>
                <w:szCs w:val="28"/>
              </w:rPr>
            </w:pPr>
            <w:r w:rsidRPr="00F85F21">
              <w:rPr>
                <w:rStyle w:val="FontStyle44"/>
                <w:bCs/>
                <w:i w:val="0"/>
                <w:iCs w:val="0"/>
                <w:sz w:val="28"/>
                <w:szCs w:val="28"/>
              </w:rPr>
              <w:t>Снижение заработной платы основных рабочих, руб.</w:t>
            </w:r>
          </w:p>
        </w:tc>
        <w:tc>
          <w:tcPr>
            <w:tcW w:w="2424" w:type="dxa"/>
            <w:tcBorders>
              <w:top w:val="single" w:sz="6" w:space="0" w:color="auto"/>
              <w:left w:val="single" w:sz="6" w:space="0" w:color="auto"/>
              <w:bottom w:val="single" w:sz="6" w:space="0" w:color="auto"/>
              <w:right w:val="single" w:sz="6" w:space="0" w:color="auto"/>
            </w:tcBorders>
          </w:tcPr>
          <w:p w14:paraId="615482B9" w14:textId="77777777" w:rsidR="00F85F21" w:rsidRPr="00F85F21" w:rsidRDefault="00F85F21" w:rsidP="00A3575A">
            <w:pPr>
              <w:pStyle w:val="Style19"/>
              <w:widowControl/>
              <w:spacing w:line="360" w:lineRule="auto"/>
              <w:ind w:right="-1"/>
              <w:rPr>
                <w:rStyle w:val="FontStyle53"/>
                <w:bCs/>
                <w:sz w:val="28"/>
                <w:szCs w:val="28"/>
              </w:rPr>
            </w:pPr>
            <w:r w:rsidRPr="00F85F21">
              <w:rPr>
                <w:bCs/>
                <w:sz w:val="28"/>
                <w:szCs w:val="28"/>
              </w:rPr>
              <w:t>510129,32</w:t>
            </w:r>
          </w:p>
        </w:tc>
      </w:tr>
      <w:tr w:rsidR="00F85F21" w:rsidRPr="00F85F21" w14:paraId="187B6478" w14:textId="77777777" w:rsidTr="00F85F21">
        <w:trPr>
          <w:trHeight w:hRule="exact" w:val="394"/>
        </w:trPr>
        <w:tc>
          <w:tcPr>
            <w:tcW w:w="7099" w:type="dxa"/>
            <w:tcBorders>
              <w:top w:val="single" w:sz="6" w:space="0" w:color="auto"/>
              <w:left w:val="single" w:sz="6" w:space="0" w:color="auto"/>
              <w:bottom w:val="single" w:sz="6" w:space="0" w:color="auto"/>
              <w:right w:val="single" w:sz="6" w:space="0" w:color="auto"/>
            </w:tcBorders>
          </w:tcPr>
          <w:p w14:paraId="4CDDCC6D" w14:textId="77777777" w:rsidR="00F85F21" w:rsidRPr="00F85F21" w:rsidRDefault="00F85F21" w:rsidP="00A3575A">
            <w:pPr>
              <w:pStyle w:val="Style13"/>
              <w:widowControl/>
              <w:spacing w:line="360" w:lineRule="auto"/>
              <w:ind w:right="-1"/>
              <w:rPr>
                <w:rStyle w:val="FontStyle44"/>
                <w:bCs/>
                <w:i w:val="0"/>
                <w:iCs w:val="0"/>
                <w:sz w:val="28"/>
                <w:szCs w:val="28"/>
              </w:rPr>
            </w:pPr>
            <w:r w:rsidRPr="00F85F21">
              <w:rPr>
                <w:rStyle w:val="FontStyle44"/>
                <w:bCs/>
                <w:i w:val="0"/>
                <w:iCs w:val="0"/>
                <w:sz w:val="28"/>
                <w:szCs w:val="28"/>
              </w:rPr>
              <w:t xml:space="preserve">Общая экономия, </w:t>
            </w:r>
            <w:proofErr w:type="spellStart"/>
            <w:r w:rsidRPr="00F85F21">
              <w:rPr>
                <w:rStyle w:val="FontStyle44"/>
                <w:bCs/>
                <w:i w:val="0"/>
                <w:iCs w:val="0"/>
                <w:sz w:val="28"/>
                <w:szCs w:val="28"/>
              </w:rPr>
              <w:t>руб</w:t>
            </w:r>
            <w:proofErr w:type="spellEnd"/>
          </w:p>
        </w:tc>
        <w:tc>
          <w:tcPr>
            <w:tcW w:w="2424" w:type="dxa"/>
            <w:tcBorders>
              <w:top w:val="single" w:sz="6" w:space="0" w:color="auto"/>
              <w:left w:val="single" w:sz="6" w:space="0" w:color="auto"/>
              <w:bottom w:val="single" w:sz="6" w:space="0" w:color="auto"/>
              <w:right w:val="single" w:sz="6" w:space="0" w:color="auto"/>
            </w:tcBorders>
          </w:tcPr>
          <w:p w14:paraId="73F85254" w14:textId="77777777" w:rsidR="00F85F21" w:rsidRPr="00F85F21" w:rsidRDefault="00F85F21" w:rsidP="00A3575A">
            <w:pPr>
              <w:pStyle w:val="Style19"/>
              <w:widowControl/>
              <w:spacing w:line="360" w:lineRule="auto"/>
              <w:ind w:right="-1"/>
              <w:rPr>
                <w:rStyle w:val="FontStyle53"/>
                <w:bCs/>
                <w:sz w:val="28"/>
                <w:szCs w:val="28"/>
              </w:rPr>
            </w:pPr>
            <w:r w:rsidRPr="00F85F21">
              <w:rPr>
                <w:bCs/>
                <w:sz w:val="28"/>
                <w:szCs w:val="28"/>
              </w:rPr>
              <w:t>1761594</w:t>
            </w:r>
          </w:p>
        </w:tc>
      </w:tr>
      <w:tr w:rsidR="00F85F21" w:rsidRPr="00F85F21" w14:paraId="1EFBF33A" w14:textId="77777777" w:rsidTr="00F85F21">
        <w:trPr>
          <w:trHeight w:hRule="exact" w:val="413"/>
        </w:trPr>
        <w:tc>
          <w:tcPr>
            <w:tcW w:w="7099" w:type="dxa"/>
            <w:tcBorders>
              <w:top w:val="single" w:sz="6" w:space="0" w:color="auto"/>
              <w:left w:val="single" w:sz="6" w:space="0" w:color="auto"/>
              <w:bottom w:val="single" w:sz="6" w:space="0" w:color="auto"/>
              <w:right w:val="single" w:sz="6" w:space="0" w:color="auto"/>
            </w:tcBorders>
          </w:tcPr>
          <w:p w14:paraId="50C9FE20" w14:textId="77777777" w:rsidR="00F85F21" w:rsidRPr="00F85F21" w:rsidRDefault="00F85F21" w:rsidP="00A3575A">
            <w:pPr>
              <w:pStyle w:val="Style13"/>
              <w:widowControl/>
              <w:spacing w:line="360" w:lineRule="auto"/>
              <w:ind w:right="-1"/>
              <w:rPr>
                <w:rStyle w:val="FontStyle44"/>
                <w:bCs/>
                <w:i w:val="0"/>
                <w:iCs w:val="0"/>
                <w:sz w:val="28"/>
                <w:szCs w:val="28"/>
              </w:rPr>
            </w:pPr>
            <w:r w:rsidRPr="00F85F21">
              <w:rPr>
                <w:rStyle w:val="FontStyle44"/>
                <w:bCs/>
                <w:i w:val="0"/>
                <w:iCs w:val="0"/>
                <w:sz w:val="28"/>
                <w:szCs w:val="28"/>
              </w:rPr>
              <w:t>Срок окупаемости дополнительных капитальных затрат, лет</w:t>
            </w:r>
          </w:p>
        </w:tc>
        <w:tc>
          <w:tcPr>
            <w:tcW w:w="2424" w:type="dxa"/>
            <w:tcBorders>
              <w:top w:val="single" w:sz="6" w:space="0" w:color="auto"/>
              <w:left w:val="single" w:sz="6" w:space="0" w:color="auto"/>
              <w:bottom w:val="single" w:sz="6" w:space="0" w:color="auto"/>
              <w:right w:val="single" w:sz="6" w:space="0" w:color="auto"/>
            </w:tcBorders>
          </w:tcPr>
          <w:p w14:paraId="7026E3BE" w14:textId="77777777" w:rsidR="00F85F21" w:rsidRPr="00F85F21" w:rsidRDefault="00F85F21" w:rsidP="00A3575A">
            <w:pPr>
              <w:pStyle w:val="Style19"/>
              <w:widowControl/>
              <w:spacing w:line="360" w:lineRule="auto"/>
              <w:ind w:right="-1"/>
              <w:rPr>
                <w:rStyle w:val="FontStyle53"/>
                <w:bCs/>
                <w:sz w:val="28"/>
                <w:szCs w:val="28"/>
              </w:rPr>
            </w:pPr>
            <w:r w:rsidRPr="00F85F21">
              <w:rPr>
                <w:rStyle w:val="FontStyle53"/>
                <w:bCs/>
                <w:sz w:val="28"/>
                <w:szCs w:val="28"/>
                <w:lang w:val="en-US"/>
              </w:rPr>
              <w:t>4,8</w:t>
            </w:r>
          </w:p>
        </w:tc>
      </w:tr>
    </w:tbl>
    <w:p w14:paraId="42AEADA5" w14:textId="77777777" w:rsidR="00F85F21" w:rsidRPr="00F85F21" w:rsidRDefault="00F85F21" w:rsidP="00F85F21">
      <w:pPr>
        <w:pStyle w:val="Style5"/>
        <w:widowControl/>
        <w:spacing w:line="360" w:lineRule="auto"/>
        <w:ind w:right="-1" w:firstLine="709"/>
        <w:jc w:val="both"/>
        <w:rPr>
          <w:rFonts w:eastAsiaTheme="minorHAnsi"/>
          <w:bCs/>
          <w:sz w:val="28"/>
          <w:szCs w:val="28"/>
          <w:lang w:eastAsia="en-US"/>
        </w:rPr>
      </w:pPr>
    </w:p>
    <w:p w14:paraId="424867E9" w14:textId="77777777" w:rsidR="00F85F21" w:rsidRPr="00F85F21" w:rsidRDefault="00F85F21" w:rsidP="00F85F21">
      <w:pPr>
        <w:pStyle w:val="Style5"/>
        <w:widowControl/>
        <w:spacing w:line="360" w:lineRule="auto"/>
        <w:ind w:right="-1" w:firstLine="709"/>
        <w:jc w:val="both"/>
        <w:rPr>
          <w:rStyle w:val="FontStyle40"/>
          <w:bCs/>
          <w:sz w:val="28"/>
          <w:szCs w:val="28"/>
        </w:rPr>
      </w:pPr>
      <w:r w:rsidRPr="00F85F21">
        <w:rPr>
          <w:rStyle w:val="FontStyle40"/>
          <w:bCs/>
          <w:sz w:val="28"/>
          <w:szCs w:val="28"/>
        </w:rPr>
        <w:t>1) Внедрение частотно - регулируемого электропривода позволяет:</w:t>
      </w:r>
    </w:p>
    <w:p w14:paraId="6EC72EBB" w14:textId="77777777" w:rsidR="00F85F21" w:rsidRPr="00F85F21" w:rsidRDefault="00F85F21" w:rsidP="00F85F21">
      <w:pPr>
        <w:pStyle w:val="Style22"/>
        <w:widowControl/>
        <w:numPr>
          <w:ilvl w:val="0"/>
          <w:numId w:val="13"/>
        </w:numPr>
        <w:spacing w:line="360" w:lineRule="auto"/>
        <w:ind w:right="-1" w:firstLine="709"/>
        <w:jc w:val="both"/>
        <w:rPr>
          <w:rStyle w:val="FontStyle40"/>
          <w:bCs/>
          <w:sz w:val="28"/>
          <w:szCs w:val="28"/>
        </w:rPr>
      </w:pPr>
      <w:r w:rsidRPr="00F85F21">
        <w:rPr>
          <w:rStyle w:val="FontStyle40"/>
          <w:bCs/>
          <w:sz w:val="28"/>
          <w:szCs w:val="28"/>
        </w:rPr>
        <w:t>Значительно на 30 - 50 % снизить энергопотребление на кранах;</w:t>
      </w:r>
    </w:p>
    <w:p w14:paraId="6A58BB02" w14:textId="77777777" w:rsidR="00F85F21" w:rsidRPr="00F85F21" w:rsidRDefault="00F85F21" w:rsidP="00F85F21">
      <w:pPr>
        <w:pStyle w:val="Style22"/>
        <w:widowControl/>
        <w:numPr>
          <w:ilvl w:val="0"/>
          <w:numId w:val="13"/>
        </w:numPr>
        <w:spacing w:line="360" w:lineRule="auto"/>
        <w:ind w:right="-1" w:firstLine="709"/>
        <w:jc w:val="both"/>
        <w:rPr>
          <w:rStyle w:val="FontStyle40"/>
          <w:bCs/>
          <w:sz w:val="28"/>
          <w:szCs w:val="28"/>
        </w:rPr>
      </w:pPr>
      <w:r w:rsidRPr="00F85F21">
        <w:rPr>
          <w:rStyle w:val="FontStyle40"/>
          <w:bCs/>
          <w:sz w:val="28"/>
          <w:szCs w:val="28"/>
        </w:rPr>
        <w:lastRenderedPageBreak/>
        <w:t>Сократить затраты на дополнительное оборудование</w:t>
      </w:r>
    </w:p>
    <w:p w14:paraId="690B3E53" w14:textId="77777777" w:rsidR="00F85F21" w:rsidRPr="00F85F21" w:rsidRDefault="00F85F21" w:rsidP="00F85F21">
      <w:pPr>
        <w:pStyle w:val="Style22"/>
        <w:widowControl/>
        <w:numPr>
          <w:ilvl w:val="0"/>
          <w:numId w:val="13"/>
        </w:numPr>
        <w:spacing w:line="360" w:lineRule="auto"/>
        <w:ind w:right="-1" w:firstLine="709"/>
        <w:jc w:val="both"/>
        <w:rPr>
          <w:rStyle w:val="FontStyle40"/>
          <w:bCs/>
          <w:sz w:val="28"/>
          <w:szCs w:val="28"/>
        </w:rPr>
      </w:pPr>
      <w:r w:rsidRPr="00F85F21">
        <w:rPr>
          <w:rStyle w:val="FontStyle40"/>
          <w:bCs/>
          <w:sz w:val="28"/>
          <w:szCs w:val="28"/>
        </w:rPr>
        <w:t>Улучшить условия эксплуатации</w:t>
      </w:r>
    </w:p>
    <w:p w14:paraId="6F62E6FE" w14:textId="77777777" w:rsidR="00F85F21" w:rsidRPr="00F85F21" w:rsidRDefault="00F85F21" w:rsidP="00F85F21">
      <w:pPr>
        <w:pStyle w:val="Style22"/>
        <w:widowControl/>
        <w:numPr>
          <w:ilvl w:val="0"/>
          <w:numId w:val="13"/>
        </w:numPr>
        <w:spacing w:line="360" w:lineRule="auto"/>
        <w:ind w:right="-1" w:firstLine="709"/>
        <w:jc w:val="both"/>
        <w:rPr>
          <w:rStyle w:val="FontStyle40"/>
          <w:bCs/>
          <w:sz w:val="28"/>
          <w:szCs w:val="28"/>
        </w:rPr>
      </w:pPr>
      <w:r w:rsidRPr="00F85F21">
        <w:rPr>
          <w:rStyle w:val="FontStyle40"/>
          <w:bCs/>
          <w:sz w:val="28"/>
          <w:szCs w:val="28"/>
        </w:rPr>
        <w:t>Исключить динамические нагрузки</w:t>
      </w:r>
    </w:p>
    <w:p w14:paraId="40448D3E" w14:textId="77777777" w:rsidR="00F85F21" w:rsidRPr="00F85F21" w:rsidRDefault="00F85F21" w:rsidP="00F85F21">
      <w:pPr>
        <w:pStyle w:val="Style20"/>
        <w:widowControl/>
        <w:spacing w:line="360" w:lineRule="auto"/>
        <w:ind w:right="-1" w:firstLine="709"/>
        <w:jc w:val="both"/>
        <w:rPr>
          <w:rStyle w:val="FontStyle40"/>
          <w:bCs/>
          <w:sz w:val="28"/>
          <w:szCs w:val="28"/>
        </w:rPr>
      </w:pPr>
      <w:r w:rsidRPr="00F85F21">
        <w:rPr>
          <w:rStyle w:val="FontStyle40"/>
          <w:bCs/>
          <w:sz w:val="28"/>
          <w:szCs w:val="28"/>
        </w:rPr>
        <w:t>2) Поскольку, при установке частотно - регулируемого электропривода капитальные вложения меньше и меньше энергопотребление по сравнению с нерегулируемым электроприводом то выбор этого варианта является очевидным.</w:t>
      </w:r>
    </w:p>
    <w:p w14:paraId="20EB5DD0" w14:textId="77777777" w:rsidR="00F85F21" w:rsidRPr="00F85F21" w:rsidRDefault="00F85F21" w:rsidP="00F85F21">
      <w:pPr>
        <w:pStyle w:val="Style20"/>
        <w:widowControl/>
        <w:spacing w:line="360" w:lineRule="auto"/>
        <w:ind w:right="-1" w:firstLine="709"/>
        <w:jc w:val="both"/>
        <w:rPr>
          <w:rStyle w:val="FontStyle40"/>
          <w:bCs/>
          <w:sz w:val="28"/>
          <w:szCs w:val="28"/>
        </w:rPr>
      </w:pPr>
      <w:r w:rsidRPr="00F85F21">
        <w:rPr>
          <w:rStyle w:val="FontStyle40"/>
          <w:bCs/>
          <w:sz w:val="28"/>
          <w:szCs w:val="28"/>
        </w:rPr>
        <w:t>3) Срок окупаемости составляет приблизительно 4,8 года, что ниже норматива предприятия (6лет).</w:t>
      </w:r>
    </w:p>
    <w:p w14:paraId="007AC9AF" w14:textId="77777777" w:rsidR="00F85F21" w:rsidRPr="00F85F21" w:rsidRDefault="00F85F21" w:rsidP="00F85F21">
      <w:pPr>
        <w:pStyle w:val="Style4"/>
        <w:widowControl/>
        <w:spacing w:line="360" w:lineRule="auto"/>
        <w:ind w:right="-1" w:firstLine="709"/>
        <w:rPr>
          <w:rStyle w:val="FontStyle40"/>
          <w:bCs/>
          <w:sz w:val="28"/>
          <w:szCs w:val="28"/>
        </w:rPr>
      </w:pPr>
      <w:r w:rsidRPr="00F85F21">
        <w:rPr>
          <w:rStyle w:val="FontStyle40"/>
          <w:bCs/>
          <w:sz w:val="28"/>
          <w:szCs w:val="28"/>
        </w:rPr>
        <w:t>Не менее важную роль в снижении издержек занимает сокращение расхода энергии, что достигается за счёт экономии электрической энергии и повышения КПД. Также значительный экономический эффект дает и снижение заработной платы основных рабочих вследствие повышения автоматизации процесса</w:t>
      </w:r>
    </w:p>
    <w:p w14:paraId="2FA1D170" w14:textId="77777777" w:rsidR="00673F2F" w:rsidRPr="00F85F21" w:rsidRDefault="00673F2F" w:rsidP="001B1D7F">
      <w:pPr>
        <w:pStyle w:val="a3"/>
        <w:tabs>
          <w:tab w:val="right" w:leader="dot" w:pos="9169"/>
        </w:tabs>
        <w:spacing w:line="360" w:lineRule="auto"/>
        <w:ind w:firstLine="709"/>
        <w:jc w:val="center"/>
        <w:rPr>
          <w:rFonts w:ascii="Times New Roman" w:hAnsi="Times New Roman" w:cs="Times New Roman"/>
          <w:bCs/>
          <w:sz w:val="28"/>
          <w:szCs w:val="28"/>
        </w:rPr>
      </w:pPr>
    </w:p>
    <w:p w14:paraId="26148DAF" w14:textId="77777777" w:rsidR="00673F2F" w:rsidRPr="00F85F21" w:rsidRDefault="00673F2F">
      <w:pPr>
        <w:rPr>
          <w:rFonts w:ascii="Times New Roman" w:hAnsi="Times New Roman" w:cs="Times New Roman"/>
          <w:bCs/>
          <w:sz w:val="28"/>
          <w:szCs w:val="28"/>
        </w:rPr>
      </w:pPr>
      <w:r w:rsidRPr="00F85F21">
        <w:rPr>
          <w:rFonts w:ascii="Times New Roman" w:hAnsi="Times New Roman" w:cs="Times New Roman"/>
          <w:bCs/>
          <w:sz w:val="28"/>
          <w:szCs w:val="28"/>
        </w:rPr>
        <w:br w:type="page"/>
      </w:r>
    </w:p>
    <w:p w14:paraId="310A03F6" w14:textId="6DEC876F" w:rsidR="001B1D7F" w:rsidRPr="00F85F21" w:rsidRDefault="001B1D7F" w:rsidP="001B1D7F">
      <w:pPr>
        <w:pStyle w:val="a3"/>
        <w:tabs>
          <w:tab w:val="right" w:leader="dot" w:pos="9169"/>
        </w:tabs>
        <w:spacing w:line="360" w:lineRule="auto"/>
        <w:ind w:firstLine="709"/>
        <w:jc w:val="center"/>
        <w:rPr>
          <w:rFonts w:ascii="Times New Roman" w:hAnsi="Times New Roman" w:cs="Times New Roman"/>
          <w:bCs/>
          <w:sz w:val="28"/>
          <w:szCs w:val="28"/>
        </w:rPr>
      </w:pPr>
      <w:r w:rsidRPr="00F85F21">
        <w:rPr>
          <w:rFonts w:ascii="Times New Roman" w:hAnsi="Times New Roman" w:cs="Times New Roman"/>
          <w:bCs/>
          <w:sz w:val="28"/>
          <w:szCs w:val="28"/>
        </w:rPr>
        <w:lastRenderedPageBreak/>
        <w:t>ЗАКЛЮЧЕНИЕ</w:t>
      </w:r>
    </w:p>
    <w:p w14:paraId="6846D193" w14:textId="77777777" w:rsidR="001B1D7F" w:rsidRPr="00F85F21" w:rsidRDefault="001B1D7F" w:rsidP="001B1D7F">
      <w:pPr>
        <w:pStyle w:val="a3"/>
        <w:tabs>
          <w:tab w:val="right" w:leader="dot" w:pos="9169"/>
        </w:tabs>
        <w:spacing w:line="360" w:lineRule="auto"/>
        <w:ind w:firstLine="709"/>
        <w:jc w:val="both"/>
        <w:rPr>
          <w:rFonts w:ascii="Times New Roman" w:hAnsi="Times New Roman" w:cs="Times New Roman"/>
          <w:bCs/>
          <w:sz w:val="28"/>
          <w:szCs w:val="28"/>
        </w:rPr>
      </w:pPr>
    </w:p>
    <w:p w14:paraId="7FE2F31A" w14:textId="15B1F779" w:rsidR="002049E9" w:rsidRPr="00F85F21" w:rsidRDefault="002049E9" w:rsidP="002049E9">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В ВКР выполнен проект</w:t>
      </w:r>
      <w:r w:rsidR="00053A61" w:rsidRPr="00F85F21">
        <w:rPr>
          <w:rFonts w:ascii="Times New Roman" w:hAnsi="Times New Roman" w:cs="Times New Roman"/>
          <w:bCs/>
          <w:sz w:val="28"/>
          <w:szCs w:val="28"/>
        </w:rPr>
        <w:t xml:space="preserve"> </w:t>
      </w:r>
      <w:r w:rsidRPr="00F85F21">
        <w:rPr>
          <w:rFonts w:ascii="Times New Roman" w:hAnsi="Times New Roman" w:cs="Times New Roman"/>
          <w:bCs/>
          <w:sz w:val="28"/>
          <w:szCs w:val="28"/>
        </w:rPr>
        <w:t>модернизация электропривода механизма тележки мостового крана</w:t>
      </w:r>
      <w:r w:rsidR="00761C81" w:rsidRPr="00F85F21">
        <w:rPr>
          <w:rFonts w:ascii="Times New Roman" w:hAnsi="Times New Roman" w:cs="Times New Roman"/>
          <w:bCs/>
          <w:sz w:val="28"/>
          <w:szCs w:val="28"/>
        </w:rPr>
        <w:t xml:space="preserve"> грузоподъемностью 16 т</w:t>
      </w:r>
      <w:r w:rsidRPr="00F85F21">
        <w:rPr>
          <w:rFonts w:ascii="Times New Roman" w:hAnsi="Times New Roman" w:cs="Times New Roman"/>
          <w:bCs/>
          <w:sz w:val="28"/>
          <w:szCs w:val="28"/>
        </w:rPr>
        <w:t>.</w:t>
      </w:r>
    </w:p>
    <w:p w14:paraId="36C1C3E9" w14:textId="73E46F16" w:rsidR="002049E9" w:rsidRPr="00F85F21" w:rsidRDefault="00053A61" w:rsidP="002049E9">
      <w:pPr>
        <w:pStyle w:val="a3"/>
        <w:tabs>
          <w:tab w:val="right" w:leader="dot" w:pos="9113"/>
        </w:tabs>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В первом разделе и</w:t>
      </w:r>
      <w:r w:rsidR="002049E9" w:rsidRPr="00F85F21">
        <w:rPr>
          <w:rFonts w:ascii="Times New Roman" w:hAnsi="Times New Roman" w:cs="Times New Roman"/>
          <w:bCs/>
          <w:sz w:val="28"/>
          <w:szCs w:val="28"/>
        </w:rPr>
        <w:t>зучены современных тенденций развития систем управления технологическим процессом и требований по монтажу, наладке и испытанию электроприводов, а также изучены методов и средств контроля работоспособности электропривода и качества продукции.</w:t>
      </w:r>
      <w:r w:rsidRPr="00F85F21">
        <w:rPr>
          <w:rFonts w:ascii="Times New Roman" w:hAnsi="Times New Roman" w:cs="Times New Roman"/>
          <w:bCs/>
          <w:sz w:val="28"/>
          <w:szCs w:val="28"/>
        </w:rPr>
        <w:t xml:space="preserve"> </w:t>
      </w:r>
      <w:r w:rsidR="002049E9" w:rsidRPr="00F85F21">
        <w:rPr>
          <w:rFonts w:ascii="Times New Roman" w:hAnsi="Times New Roman" w:cs="Times New Roman"/>
          <w:bCs/>
          <w:sz w:val="28"/>
          <w:szCs w:val="28"/>
        </w:rPr>
        <w:t>Проанализированы необходимость модернизации механизма крана и дальнейшего проектирования системы автоматизированного управления.</w:t>
      </w:r>
    </w:p>
    <w:p w14:paraId="42859650" w14:textId="1405461B" w:rsidR="002049E9" w:rsidRPr="00F85F21" w:rsidRDefault="00053A61" w:rsidP="002049E9">
      <w:pPr>
        <w:pStyle w:val="a3"/>
        <w:tabs>
          <w:tab w:val="right" w:leader="dot" w:pos="9113"/>
        </w:tabs>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Во втором разделе рассчитаны основные статические характеристики механизма, в</w:t>
      </w:r>
      <w:r w:rsidR="002049E9" w:rsidRPr="00F85F21">
        <w:rPr>
          <w:rFonts w:ascii="Times New Roman" w:hAnsi="Times New Roman" w:cs="Times New Roman"/>
          <w:bCs/>
          <w:sz w:val="28"/>
          <w:szCs w:val="28"/>
        </w:rPr>
        <w:t xml:space="preserve">ыбран асинхронный двигатель мощностью </w:t>
      </w:r>
      <w:r w:rsidR="009D0587" w:rsidRPr="00F85F21">
        <w:rPr>
          <w:rFonts w:ascii="Times New Roman" w:hAnsi="Times New Roman" w:cs="Times New Roman"/>
          <w:bCs/>
          <w:sz w:val="28"/>
          <w:szCs w:val="28"/>
        </w:rPr>
        <w:t>3.5</w:t>
      </w:r>
      <w:r w:rsidR="002049E9" w:rsidRPr="00F85F21">
        <w:rPr>
          <w:rFonts w:ascii="Times New Roman" w:hAnsi="Times New Roman" w:cs="Times New Roman"/>
          <w:bCs/>
          <w:sz w:val="28"/>
          <w:szCs w:val="28"/>
        </w:rPr>
        <w:t xml:space="preserve"> кВт</w:t>
      </w:r>
      <w:r w:rsidRPr="00F85F21">
        <w:rPr>
          <w:rFonts w:ascii="Times New Roman" w:hAnsi="Times New Roman" w:cs="Times New Roman"/>
          <w:bCs/>
          <w:sz w:val="28"/>
          <w:szCs w:val="28"/>
        </w:rPr>
        <w:t>,</w:t>
      </w:r>
      <w:r w:rsidR="002049E9" w:rsidRPr="00F85F21">
        <w:rPr>
          <w:rFonts w:ascii="Times New Roman" w:hAnsi="Times New Roman" w:cs="Times New Roman"/>
          <w:bCs/>
          <w:sz w:val="28"/>
          <w:szCs w:val="28"/>
        </w:rPr>
        <w:t xml:space="preserve"> частотный преобразователь</w:t>
      </w:r>
      <w:r w:rsidRPr="00F85F21">
        <w:rPr>
          <w:rFonts w:ascii="Times New Roman" w:hAnsi="Times New Roman" w:cs="Times New Roman"/>
          <w:bCs/>
          <w:sz w:val="28"/>
          <w:szCs w:val="28"/>
        </w:rPr>
        <w:t xml:space="preserve"> </w:t>
      </w:r>
      <w:proofErr w:type="spellStart"/>
      <w:r w:rsidR="002049E9" w:rsidRPr="00F85F21">
        <w:rPr>
          <w:rFonts w:ascii="Times New Roman" w:hAnsi="Times New Roman" w:cs="Times New Roman"/>
          <w:bCs/>
          <w:sz w:val="28"/>
          <w:szCs w:val="28"/>
          <w:lang w:val="en-US"/>
        </w:rPr>
        <w:t>SinamicsG</w:t>
      </w:r>
      <w:proofErr w:type="spellEnd"/>
      <w:r w:rsidR="002049E9" w:rsidRPr="00F85F21">
        <w:rPr>
          <w:rFonts w:ascii="Times New Roman" w:hAnsi="Times New Roman" w:cs="Times New Roman"/>
          <w:bCs/>
          <w:sz w:val="28"/>
          <w:szCs w:val="28"/>
        </w:rPr>
        <w:t>120</w:t>
      </w:r>
      <w:r w:rsidRPr="00F85F21">
        <w:rPr>
          <w:rFonts w:ascii="Times New Roman" w:hAnsi="Times New Roman" w:cs="Times New Roman"/>
          <w:bCs/>
          <w:sz w:val="28"/>
          <w:szCs w:val="28"/>
        </w:rPr>
        <w:t xml:space="preserve"> и разработана схема электропривода</w:t>
      </w:r>
      <w:r w:rsidR="002049E9" w:rsidRPr="00F85F21">
        <w:rPr>
          <w:rFonts w:ascii="Times New Roman" w:hAnsi="Times New Roman" w:cs="Times New Roman"/>
          <w:bCs/>
          <w:sz w:val="28"/>
          <w:szCs w:val="28"/>
        </w:rPr>
        <w:t>.</w:t>
      </w:r>
    </w:p>
    <w:p w14:paraId="19E45EA5" w14:textId="69C0B564" w:rsidR="002049E9" w:rsidRPr="00F85F21" w:rsidRDefault="00053A61" w:rsidP="002049E9">
      <w:pPr>
        <w:pStyle w:val="a3"/>
        <w:tabs>
          <w:tab w:val="right" w:leader="dot" w:pos="9113"/>
        </w:tabs>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В третьем разделе р</w:t>
      </w:r>
      <w:r w:rsidR="002049E9" w:rsidRPr="00F85F21">
        <w:rPr>
          <w:rFonts w:ascii="Times New Roman" w:hAnsi="Times New Roman" w:cs="Times New Roman"/>
          <w:bCs/>
          <w:sz w:val="28"/>
          <w:szCs w:val="28"/>
        </w:rPr>
        <w:t>азработана математическая модель электропривода</w:t>
      </w:r>
      <w:r w:rsidRPr="00F85F21">
        <w:rPr>
          <w:rFonts w:ascii="Times New Roman" w:hAnsi="Times New Roman" w:cs="Times New Roman"/>
          <w:bCs/>
          <w:sz w:val="28"/>
          <w:szCs w:val="28"/>
        </w:rPr>
        <w:t xml:space="preserve"> с векторным законом регулирования</w:t>
      </w:r>
      <w:r w:rsidR="002049E9" w:rsidRPr="00F85F21">
        <w:rPr>
          <w:rFonts w:ascii="Times New Roman" w:hAnsi="Times New Roman" w:cs="Times New Roman"/>
          <w:bCs/>
          <w:sz w:val="28"/>
          <w:szCs w:val="28"/>
        </w:rPr>
        <w:t xml:space="preserve"> и получены графики переходных процессов.</w:t>
      </w:r>
    </w:p>
    <w:p w14:paraId="690FA2C6" w14:textId="77777777" w:rsidR="001B1D7F" w:rsidRPr="00F85F21" w:rsidRDefault="001B1D7F" w:rsidP="001B1D7F">
      <w:pPr>
        <w:pStyle w:val="a3"/>
        <w:tabs>
          <w:tab w:val="right" w:leader="dot" w:pos="9169"/>
        </w:tabs>
        <w:spacing w:line="360" w:lineRule="auto"/>
        <w:ind w:firstLine="709"/>
        <w:jc w:val="both"/>
        <w:rPr>
          <w:rFonts w:ascii="Times New Roman" w:hAnsi="Times New Roman" w:cs="Times New Roman"/>
          <w:bCs/>
          <w:sz w:val="28"/>
          <w:szCs w:val="28"/>
        </w:rPr>
      </w:pPr>
    </w:p>
    <w:p w14:paraId="17E48709" w14:textId="77777777" w:rsidR="001B1D7F" w:rsidRPr="00F85F21" w:rsidRDefault="001B1D7F" w:rsidP="001B1D7F">
      <w:pPr>
        <w:rPr>
          <w:rFonts w:ascii="Times New Roman" w:hAnsi="Times New Roman" w:cs="Times New Roman"/>
          <w:bCs/>
          <w:sz w:val="28"/>
          <w:szCs w:val="28"/>
        </w:rPr>
      </w:pPr>
      <w:r w:rsidRPr="00F85F21">
        <w:rPr>
          <w:rFonts w:ascii="Times New Roman" w:hAnsi="Times New Roman" w:cs="Times New Roman"/>
          <w:bCs/>
          <w:sz w:val="28"/>
          <w:szCs w:val="28"/>
        </w:rPr>
        <w:br w:type="page"/>
      </w:r>
    </w:p>
    <w:p w14:paraId="351D1679" w14:textId="77777777" w:rsidR="001B1D7F" w:rsidRPr="00F85F21" w:rsidRDefault="001B1D7F" w:rsidP="001B1D7F">
      <w:pPr>
        <w:pStyle w:val="a3"/>
        <w:tabs>
          <w:tab w:val="right" w:leader="dot" w:pos="9169"/>
        </w:tabs>
        <w:spacing w:line="360" w:lineRule="auto"/>
        <w:jc w:val="center"/>
        <w:rPr>
          <w:rFonts w:ascii="Times New Roman" w:hAnsi="Times New Roman" w:cs="Times New Roman"/>
          <w:bCs/>
          <w:sz w:val="28"/>
          <w:szCs w:val="28"/>
        </w:rPr>
      </w:pPr>
      <w:r w:rsidRPr="00F85F21">
        <w:rPr>
          <w:rFonts w:ascii="Times New Roman" w:hAnsi="Times New Roman" w:cs="Times New Roman"/>
          <w:bCs/>
          <w:sz w:val="28"/>
          <w:szCs w:val="28"/>
        </w:rPr>
        <w:lastRenderedPageBreak/>
        <w:t>СПИСОК ИСПОЛЬЗОВАННОЙ ЛИТЕРАТУРЫ</w:t>
      </w:r>
    </w:p>
    <w:p w14:paraId="37F3EE42" w14:textId="77777777" w:rsidR="001B1D7F" w:rsidRPr="00F85F21" w:rsidRDefault="001B1D7F" w:rsidP="001B1D7F">
      <w:pPr>
        <w:spacing w:line="480" w:lineRule="auto"/>
        <w:rPr>
          <w:rFonts w:ascii="Times New Roman" w:hAnsi="Times New Roman" w:cs="Times New Roman"/>
          <w:bCs/>
          <w:color w:val="000000" w:themeColor="text1"/>
          <w:sz w:val="28"/>
          <w:szCs w:val="28"/>
        </w:rPr>
      </w:pPr>
    </w:p>
    <w:p w14:paraId="24082CB3" w14:textId="77777777" w:rsidR="001B1D7F" w:rsidRPr="00F85F21" w:rsidRDefault="001B1D7F" w:rsidP="001B1D7F">
      <w:pPr>
        <w:pStyle w:val="a3"/>
        <w:spacing w:line="360" w:lineRule="auto"/>
        <w:ind w:firstLine="709"/>
        <w:jc w:val="both"/>
        <w:rPr>
          <w:rFonts w:ascii="Times New Roman" w:hAnsi="Times New Roman" w:cs="Times New Roman"/>
          <w:bCs/>
          <w:sz w:val="28"/>
          <w:szCs w:val="28"/>
          <w:shd w:val="clear" w:color="auto" w:fill="FFFFFF"/>
        </w:rPr>
      </w:pPr>
      <w:r w:rsidRPr="00F85F21">
        <w:rPr>
          <w:rFonts w:ascii="Times New Roman" w:hAnsi="Times New Roman" w:cs="Times New Roman"/>
          <w:bCs/>
          <w:sz w:val="28"/>
          <w:szCs w:val="28"/>
          <w:shd w:val="clear" w:color="auto" w:fill="FFFFFF"/>
        </w:rPr>
        <w:t>1. Балашов В.Н. Расчёт операционных припусков и определение операционных размеров. Методические указания для выполнения лабораторных работ по дисциплине «Технология машиностроения» для студентов специальности 151001.65. М., МГТУ «МАМИ», 2007. 16 с.</w:t>
      </w:r>
    </w:p>
    <w:p w14:paraId="68A796E2" w14:textId="77777777" w:rsidR="001B1D7F" w:rsidRPr="00F85F21" w:rsidRDefault="001B1D7F" w:rsidP="001B1D7F">
      <w:pPr>
        <w:pStyle w:val="a3"/>
        <w:spacing w:line="360" w:lineRule="auto"/>
        <w:ind w:firstLine="709"/>
        <w:jc w:val="both"/>
        <w:rPr>
          <w:rFonts w:ascii="Times New Roman" w:hAnsi="Times New Roman" w:cs="Times New Roman"/>
          <w:bCs/>
          <w:sz w:val="28"/>
          <w:szCs w:val="28"/>
          <w:shd w:val="clear" w:color="auto" w:fill="FFFFFF"/>
        </w:rPr>
      </w:pPr>
      <w:r w:rsidRPr="00F85F21">
        <w:rPr>
          <w:rFonts w:ascii="Times New Roman" w:hAnsi="Times New Roman" w:cs="Times New Roman"/>
          <w:bCs/>
          <w:sz w:val="28"/>
          <w:szCs w:val="28"/>
          <w:shd w:val="clear" w:color="auto" w:fill="FFFFFF"/>
        </w:rPr>
        <w:t xml:space="preserve">2. Ионов В.И., </w:t>
      </w:r>
      <w:proofErr w:type="spellStart"/>
      <w:r w:rsidRPr="00F85F21">
        <w:rPr>
          <w:rFonts w:ascii="Times New Roman" w:hAnsi="Times New Roman" w:cs="Times New Roman"/>
          <w:bCs/>
          <w:sz w:val="28"/>
          <w:szCs w:val="28"/>
          <w:shd w:val="clear" w:color="auto" w:fill="FFFFFF"/>
        </w:rPr>
        <w:t>Таратынова</w:t>
      </w:r>
      <w:proofErr w:type="spellEnd"/>
      <w:r w:rsidRPr="00F85F21">
        <w:rPr>
          <w:rFonts w:ascii="Times New Roman" w:hAnsi="Times New Roman" w:cs="Times New Roman"/>
          <w:bCs/>
          <w:sz w:val="28"/>
          <w:szCs w:val="28"/>
          <w:shd w:val="clear" w:color="auto" w:fill="FFFFFF"/>
        </w:rPr>
        <w:t xml:space="preserve"> Л.Е. Методические указания к выполнению организационно-экономической части дипломного проекта. М., МГТУ «МАМИ», 2007. 48 с</w:t>
      </w:r>
    </w:p>
    <w:p w14:paraId="00543D5D" w14:textId="77777777" w:rsidR="001B1D7F" w:rsidRPr="00F85F21" w:rsidRDefault="001B1D7F" w:rsidP="001B1D7F">
      <w:pPr>
        <w:pStyle w:val="a3"/>
        <w:spacing w:line="360" w:lineRule="auto"/>
        <w:ind w:firstLine="709"/>
        <w:jc w:val="both"/>
        <w:rPr>
          <w:rFonts w:ascii="Times New Roman" w:hAnsi="Times New Roman" w:cs="Times New Roman"/>
          <w:bCs/>
          <w:sz w:val="28"/>
          <w:szCs w:val="28"/>
          <w:shd w:val="clear" w:color="auto" w:fill="FFFFFF"/>
        </w:rPr>
      </w:pPr>
      <w:r w:rsidRPr="00F85F21">
        <w:rPr>
          <w:rFonts w:ascii="Times New Roman" w:hAnsi="Times New Roman" w:cs="Times New Roman"/>
          <w:bCs/>
          <w:sz w:val="28"/>
          <w:szCs w:val="28"/>
          <w:shd w:val="clear" w:color="auto" w:fill="FFFFFF"/>
        </w:rPr>
        <w:t>3. Лёвочкин Н.И. Инженерные расчёты по охране труда. М., «Машиностроение». 1994. 116с.</w:t>
      </w:r>
    </w:p>
    <w:p w14:paraId="3AC2C36C" w14:textId="77777777" w:rsidR="001B1D7F" w:rsidRPr="00F85F21" w:rsidRDefault="001B1D7F" w:rsidP="001B1D7F">
      <w:pPr>
        <w:pStyle w:val="a3"/>
        <w:spacing w:line="360" w:lineRule="auto"/>
        <w:ind w:firstLine="709"/>
        <w:jc w:val="both"/>
        <w:rPr>
          <w:rFonts w:ascii="Times New Roman" w:hAnsi="Times New Roman" w:cs="Times New Roman"/>
          <w:bCs/>
          <w:sz w:val="28"/>
          <w:szCs w:val="28"/>
          <w:shd w:val="clear" w:color="auto" w:fill="FFFFFF"/>
        </w:rPr>
      </w:pPr>
      <w:r w:rsidRPr="00F85F21">
        <w:rPr>
          <w:rFonts w:ascii="Times New Roman" w:hAnsi="Times New Roman" w:cs="Times New Roman"/>
          <w:bCs/>
          <w:sz w:val="28"/>
          <w:szCs w:val="28"/>
          <w:shd w:val="clear" w:color="auto" w:fill="FFFFFF"/>
        </w:rPr>
        <w:t>4. Маслов А.Р. Приспособления для металлообрабатывающего инструмента: Справочник. М., «Машиностроение», 1996. 240 с.</w:t>
      </w:r>
    </w:p>
    <w:p w14:paraId="5CCFC746" w14:textId="77777777" w:rsidR="001B1D7F" w:rsidRPr="00F85F21" w:rsidRDefault="001B1D7F" w:rsidP="001B1D7F">
      <w:pPr>
        <w:pStyle w:val="a3"/>
        <w:spacing w:line="360" w:lineRule="auto"/>
        <w:ind w:firstLine="709"/>
        <w:jc w:val="both"/>
        <w:rPr>
          <w:rFonts w:ascii="Times New Roman" w:hAnsi="Times New Roman" w:cs="Times New Roman"/>
          <w:bCs/>
          <w:sz w:val="28"/>
          <w:szCs w:val="28"/>
          <w:shd w:val="clear" w:color="auto" w:fill="FFFFFF"/>
        </w:rPr>
      </w:pPr>
      <w:r w:rsidRPr="00F85F21">
        <w:rPr>
          <w:rFonts w:ascii="Times New Roman" w:hAnsi="Times New Roman" w:cs="Times New Roman"/>
          <w:bCs/>
          <w:sz w:val="28"/>
          <w:szCs w:val="28"/>
          <w:shd w:val="clear" w:color="auto" w:fill="FFFFFF"/>
        </w:rPr>
        <w:t xml:space="preserve">5. Ординарцев И.А., Филиппов Г.В., Шевченко А.Н., </w:t>
      </w:r>
      <w:proofErr w:type="spellStart"/>
      <w:r w:rsidRPr="00F85F21">
        <w:rPr>
          <w:rFonts w:ascii="Times New Roman" w:hAnsi="Times New Roman" w:cs="Times New Roman"/>
          <w:bCs/>
          <w:sz w:val="28"/>
          <w:szCs w:val="28"/>
          <w:shd w:val="clear" w:color="auto" w:fill="FFFFFF"/>
        </w:rPr>
        <w:t>Онишко</w:t>
      </w:r>
      <w:proofErr w:type="spellEnd"/>
      <w:r w:rsidRPr="00F85F21">
        <w:rPr>
          <w:rFonts w:ascii="Times New Roman" w:hAnsi="Times New Roman" w:cs="Times New Roman"/>
          <w:bCs/>
          <w:sz w:val="28"/>
          <w:szCs w:val="28"/>
          <w:shd w:val="clear" w:color="auto" w:fill="FFFFFF"/>
        </w:rPr>
        <w:t xml:space="preserve"> А.В., Сергеев А.К. Справочник инструментальщика. Л., «Машиностроение» (Ленинградское отделение), 1987 г. 846 с.</w:t>
      </w:r>
    </w:p>
    <w:p w14:paraId="2A1CA3C5" w14:textId="77777777" w:rsidR="001B1D7F" w:rsidRPr="00F85F21" w:rsidRDefault="001B1D7F" w:rsidP="001B1D7F">
      <w:pPr>
        <w:pStyle w:val="a3"/>
        <w:spacing w:line="360" w:lineRule="auto"/>
        <w:ind w:firstLine="709"/>
        <w:jc w:val="both"/>
        <w:rPr>
          <w:rFonts w:ascii="Times New Roman" w:hAnsi="Times New Roman" w:cs="Times New Roman"/>
          <w:bCs/>
          <w:sz w:val="28"/>
          <w:szCs w:val="28"/>
          <w:shd w:val="clear" w:color="auto" w:fill="FFFFFF"/>
        </w:rPr>
      </w:pPr>
      <w:r w:rsidRPr="00F85F21">
        <w:rPr>
          <w:rFonts w:ascii="Times New Roman" w:hAnsi="Times New Roman" w:cs="Times New Roman"/>
          <w:bCs/>
          <w:sz w:val="28"/>
          <w:szCs w:val="28"/>
          <w:shd w:val="clear" w:color="auto" w:fill="FFFFFF"/>
        </w:rPr>
        <w:t xml:space="preserve">6. </w:t>
      </w:r>
      <w:proofErr w:type="spellStart"/>
      <w:r w:rsidRPr="00F85F21">
        <w:rPr>
          <w:rFonts w:ascii="Times New Roman" w:hAnsi="Times New Roman" w:cs="Times New Roman"/>
          <w:bCs/>
          <w:sz w:val="28"/>
          <w:szCs w:val="28"/>
          <w:shd w:val="clear" w:color="auto" w:fill="FFFFFF"/>
        </w:rPr>
        <w:t>Поседко</w:t>
      </w:r>
      <w:proofErr w:type="spellEnd"/>
      <w:r w:rsidRPr="00F85F21">
        <w:rPr>
          <w:rFonts w:ascii="Times New Roman" w:hAnsi="Times New Roman" w:cs="Times New Roman"/>
          <w:bCs/>
          <w:sz w:val="28"/>
          <w:szCs w:val="28"/>
          <w:shd w:val="clear" w:color="auto" w:fill="FFFFFF"/>
        </w:rPr>
        <w:t xml:space="preserve"> В.Н. «Разработка структурной схемы маршрута механической обработки деталей». Методические указания к лабораторным работам студентов. М.: МГТУ «МАМИ», 1998. 40 с.</w:t>
      </w:r>
    </w:p>
    <w:p w14:paraId="27C38027" w14:textId="77777777" w:rsidR="001B1D7F" w:rsidRPr="00F85F21" w:rsidRDefault="001B1D7F" w:rsidP="001B1D7F">
      <w:pPr>
        <w:pStyle w:val="a3"/>
        <w:spacing w:line="360" w:lineRule="auto"/>
        <w:ind w:firstLine="709"/>
        <w:jc w:val="both"/>
        <w:rPr>
          <w:rFonts w:ascii="Times New Roman" w:hAnsi="Times New Roman" w:cs="Times New Roman"/>
          <w:bCs/>
          <w:sz w:val="28"/>
          <w:szCs w:val="28"/>
          <w:shd w:val="clear" w:color="auto" w:fill="FFFFFF"/>
        </w:rPr>
      </w:pPr>
      <w:r w:rsidRPr="00F85F21">
        <w:rPr>
          <w:rFonts w:ascii="Times New Roman" w:hAnsi="Times New Roman" w:cs="Times New Roman"/>
          <w:bCs/>
          <w:sz w:val="28"/>
          <w:szCs w:val="28"/>
          <w:shd w:val="clear" w:color="auto" w:fill="FFFFFF"/>
        </w:rPr>
        <w:t xml:space="preserve">7. </w:t>
      </w:r>
      <w:proofErr w:type="spellStart"/>
      <w:r w:rsidRPr="00F85F21">
        <w:rPr>
          <w:rFonts w:ascii="Times New Roman" w:hAnsi="Times New Roman" w:cs="Times New Roman"/>
          <w:bCs/>
          <w:sz w:val="28"/>
          <w:szCs w:val="28"/>
          <w:shd w:val="clear" w:color="auto" w:fill="FFFFFF"/>
        </w:rPr>
        <w:t>Sandvik</w:t>
      </w:r>
      <w:proofErr w:type="spellEnd"/>
      <w:r w:rsidRPr="00F85F21">
        <w:rPr>
          <w:rFonts w:ascii="Times New Roman" w:hAnsi="Times New Roman" w:cs="Times New Roman"/>
          <w:bCs/>
          <w:sz w:val="28"/>
          <w:szCs w:val="28"/>
          <w:shd w:val="clear" w:color="auto" w:fill="FFFFFF"/>
        </w:rPr>
        <w:t xml:space="preserve"> </w:t>
      </w:r>
      <w:proofErr w:type="spellStart"/>
      <w:r w:rsidRPr="00F85F21">
        <w:rPr>
          <w:rFonts w:ascii="Times New Roman" w:hAnsi="Times New Roman" w:cs="Times New Roman"/>
          <w:bCs/>
          <w:sz w:val="28"/>
          <w:szCs w:val="28"/>
          <w:shd w:val="clear" w:color="auto" w:fill="FFFFFF"/>
        </w:rPr>
        <w:t>coromant</w:t>
      </w:r>
      <w:proofErr w:type="spellEnd"/>
      <w:r w:rsidRPr="00F85F21">
        <w:rPr>
          <w:rFonts w:ascii="Times New Roman" w:hAnsi="Times New Roman" w:cs="Times New Roman"/>
          <w:bCs/>
          <w:sz w:val="28"/>
          <w:szCs w:val="28"/>
          <w:shd w:val="clear" w:color="auto" w:fill="FFFFFF"/>
        </w:rPr>
        <w:t>. Высокопроизводительная обработка металлов резанием. М., «Полиграфия», 2003. 301 с.</w:t>
      </w:r>
    </w:p>
    <w:p w14:paraId="12182BDE" w14:textId="77777777" w:rsidR="001B1D7F" w:rsidRPr="00F85F21" w:rsidRDefault="001B1D7F" w:rsidP="001B1D7F">
      <w:pPr>
        <w:pStyle w:val="a3"/>
        <w:spacing w:line="360" w:lineRule="auto"/>
        <w:ind w:firstLine="709"/>
        <w:jc w:val="both"/>
        <w:rPr>
          <w:rFonts w:ascii="Times New Roman" w:hAnsi="Times New Roman" w:cs="Times New Roman"/>
          <w:bCs/>
          <w:sz w:val="28"/>
          <w:szCs w:val="28"/>
          <w:shd w:val="clear" w:color="auto" w:fill="FFFFFF"/>
        </w:rPr>
      </w:pPr>
      <w:r w:rsidRPr="00F85F21">
        <w:rPr>
          <w:rFonts w:ascii="Times New Roman" w:hAnsi="Times New Roman" w:cs="Times New Roman"/>
          <w:bCs/>
          <w:sz w:val="28"/>
          <w:szCs w:val="28"/>
          <w:shd w:val="clear" w:color="auto" w:fill="FFFFFF"/>
        </w:rPr>
        <w:t xml:space="preserve">8. </w:t>
      </w:r>
      <w:proofErr w:type="spellStart"/>
      <w:r w:rsidRPr="00F85F21">
        <w:rPr>
          <w:rFonts w:ascii="Times New Roman" w:hAnsi="Times New Roman" w:cs="Times New Roman"/>
          <w:bCs/>
          <w:sz w:val="28"/>
          <w:szCs w:val="28"/>
          <w:shd w:val="clear" w:color="auto" w:fill="FFFFFF"/>
        </w:rPr>
        <w:t>Sandvik</w:t>
      </w:r>
      <w:proofErr w:type="spellEnd"/>
      <w:r w:rsidRPr="00F85F21">
        <w:rPr>
          <w:rFonts w:ascii="Times New Roman" w:hAnsi="Times New Roman" w:cs="Times New Roman"/>
          <w:bCs/>
          <w:sz w:val="28"/>
          <w:szCs w:val="28"/>
          <w:shd w:val="clear" w:color="auto" w:fill="FFFFFF"/>
        </w:rPr>
        <w:t xml:space="preserve"> </w:t>
      </w:r>
      <w:proofErr w:type="spellStart"/>
      <w:r w:rsidRPr="00F85F21">
        <w:rPr>
          <w:rFonts w:ascii="Times New Roman" w:hAnsi="Times New Roman" w:cs="Times New Roman"/>
          <w:bCs/>
          <w:sz w:val="28"/>
          <w:szCs w:val="28"/>
          <w:shd w:val="clear" w:color="auto" w:fill="FFFFFF"/>
        </w:rPr>
        <w:t>coromant</w:t>
      </w:r>
      <w:proofErr w:type="spellEnd"/>
      <w:r w:rsidRPr="00F85F21">
        <w:rPr>
          <w:rFonts w:ascii="Times New Roman" w:hAnsi="Times New Roman" w:cs="Times New Roman"/>
          <w:bCs/>
          <w:sz w:val="28"/>
          <w:szCs w:val="28"/>
          <w:shd w:val="clear" w:color="auto" w:fill="FFFFFF"/>
        </w:rPr>
        <w:t xml:space="preserve">. </w:t>
      </w:r>
      <w:proofErr w:type="spellStart"/>
      <w:r w:rsidRPr="00F85F21">
        <w:rPr>
          <w:rFonts w:ascii="Times New Roman" w:hAnsi="Times New Roman" w:cs="Times New Roman"/>
          <w:bCs/>
          <w:sz w:val="28"/>
          <w:szCs w:val="28"/>
          <w:shd w:val="clear" w:color="auto" w:fill="FFFFFF"/>
        </w:rPr>
        <w:t>CoroKey</w:t>
      </w:r>
      <w:proofErr w:type="spellEnd"/>
      <w:r w:rsidRPr="00F85F21">
        <w:rPr>
          <w:rFonts w:ascii="Times New Roman" w:hAnsi="Times New Roman" w:cs="Times New Roman"/>
          <w:bCs/>
          <w:sz w:val="28"/>
          <w:szCs w:val="28"/>
          <w:shd w:val="clear" w:color="auto" w:fill="FFFFFF"/>
        </w:rPr>
        <w:t>. Руководство по повышению производительности. Точение, фрезерование, сверление. Изд. 8-е, М., «Полиграфия», 2005. 234 с.</w:t>
      </w:r>
    </w:p>
    <w:p w14:paraId="44579301" w14:textId="77777777" w:rsidR="001B1D7F" w:rsidRPr="00F85F21" w:rsidRDefault="001B1D7F" w:rsidP="001B1D7F">
      <w:pPr>
        <w:pStyle w:val="a3"/>
        <w:spacing w:line="360" w:lineRule="auto"/>
        <w:ind w:firstLine="709"/>
        <w:jc w:val="both"/>
        <w:rPr>
          <w:rFonts w:ascii="Times New Roman" w:hAnsi="Times New Roman" w:cs="Times New Roman"/>
          <w:bCs/>
          <w:sz w:val="28"/>
          <w:szCs w:val="28"/>
          <w:shd w:val="clear" w:color="auto" w:fill="FFFFFF"/>
        </w:rPr>
      </w:pPr>
      <w:r w:rsidRPr="00F85F21">
        <w:rPr>
          <w:rFonts w:ascii="Times New Roman" w:hAnsi="Times New Roman" w:cs="Times New Roman"/>
          <w:bCs/>
          <w:sz w:val="28"/>
          <w:szCs w:val="28"/>
          <w:shd w:val="clear" w:color="auto" w:fill="FFFFFF"/>
        </w:rPr>
        <w:t xml:space="preserve">9. </w:t>
      </w:r>
      <w:proofErr w:type="spellStart"/>
      <w:r w:rsidRPr="00F85F21">
        <w:rPr>
          <w:rFonts w:ascii="Times New Roman" w:hAnsi="Times New Roman" w:cs="Times New Roman"/>
          <w:bCs/>
          <w:sz w:val="28"/>
          <w:szCs w:val="28"/>
          <w:shd w:val="clear" w:color="auto" w:fill="FFFFFF"/>
        </w:rPr>
        <w:t>Поседко</w:t>
      </w:r>
      <w:proofErr w:type="spellEnd"/>
      <w:r w:rsidRPr="00F85F21">
        <w:rPr>
          <w:rFonts w:ascii="Times New Roman" w:hAnsi="Times New Roman" w:cs="Times New Roman"/>
          <w:bCs/>
          <w:sz w:val="28"/>
          <w:szCs w:val="28"/>
          <w:shd w:val="clear" w:color="auto" w:fill="FFFFFF"/>
        </w:rPr>
        <w:t xml:space="preserve"> В.Н. «Разработка технологической операции механической обработки деталей». Методические указания к практическим занятиям студентов. М.: МГТУ «МАМИ», 1996. 23 с.</w:t>
      </w:r>
    </w:p>
    <w:p w14:paraId="6EAF5F68" w14:textId="77777777" w:rsidR="001B1D7F" w:rsidRPr="00F85F21" w:rsidRDefault="001B1D7F" w:rsidP="001B1D7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10. Васильев, Б. Ю. Электропривод. Энергетика электропривода. Учебник. – Москва: СОЛОН – Пресс, 2015. – 268 с.</w:t>
      </w:r>
    </w:p>
    <w:p w14:paraId="58EC1503" w14:textId="77777777" w:rsidR="001B1D7F" w:rsidRPr="00F85F21" w:rsidRDefault="001B1D7F" w:rsidP="001B1D7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lastRenderedPageBreak/>
        <w:t>11. Ильинский, Н. Ф. Основы электропривода: учеб. пособие / Н. Ф. Ильинский. – Москва: МЭИ, 2003. – 224 с.</w:t>
      </w:r>
    </w:p>
    <w:p w14:paraId="73EEF438" w14:textId="77777777" w:rsidR="001B1D7F" w:rsidRPr="00F85F21" w:rsidRDefault="001B1D7F" w:rsidP="001B1D7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xml:space="preserve">12.Экономика промышленности: учеб. для вузов по экономическим специальностям под. Ред. </w:t>
      </w:r>
      <w:proofErr w:type="gramStart"/>
      <w:r w:rsidRPr="00F85F21">
        <w:rPr>
          <w:rFonts w:ascii="Times New Roman" w:hAnsi="Times New Roman" w:cs="Times New Roman"/>
          <w:bCs/>
          <w:sz w:val="28"/>
          <w:szCs w:val="28"/>
        </w:rPr>
        <w:t>Н .</w:t>
      </w:r>
      <w:proofErr w:type="spellStart"/>
      <w:proofErr w:type="gramEnd"/>
      <w:r w:rsidRPr="00F85F21">
        <w:rPr>
          <w:rFonts w:ascii="Times New Roman" w:hAnsi="Times New Roman" w:cs="Times New Roman"/>
          <w:bCs/>
          <w:sz w:val="28"/>
          <w:szCs w:val="28"/>
        </w:rPr>
        <w:t>А.Савонова</w:t>
      </w:r>
      <w:proofErr w:type="spellEnd"/>
      <w:r w:rsidRPr="00F85F21">
        <w:rPr>
          <w:rFonts w:ascii="Times New Roman" w:hAnsi="Times New Roman" w:cs="Times New Roman"/>
          <w:bCs/>
          <w:sz w:val="28"/>
          <w:szCs w:val="28"/>
        </w:rPr>
        <w:t>.-М.: Юрист, 2005.-581с.</w:t>
      </w:r>
    </w:p>
    <w:p w14:paraId="311C0A45" w14:textId="77777777" w:rsidR="001B1D7F" w:rsidRPr="00F85F21" w:rsidRDefault="001B1D7F" w:rsidP="001B1D7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13.Шеховцов В. П. Электрическое и электромеханическое оборудование. – М.: Форум: Инфра-М. 2008. – 407 с.</w:t>
      </w:r>
    </w:p>
    <w:p w14:paraId="1BC2D1B6" w14:textId="77777777" w:rsidR="001B1D7F" w:rsidRPr="00F85F21" w:rsidRDefault="001B1D7F" w:rsidP="001B1D7F">
      <w:pPr>
        <w:pStyle w:val="a3"/>
        <w:spacing w:line="360" w:lineRule="auto"/>
        <w:ind w:firstLine="709"/>
        <w:jc w:val="both"/>
        <w:rPr>
          <w:rFonts w:ascii="Times New Roman" w:hAnsi="Times New Roman" w:cs="Times New Roman"/>
          <w:bCs/>
          <w:sz w:val="28"/>
          <w:szCs w:val="28"/>
        </w:rPr>
      </w:pPr>
      <w:r w:rsidRPr="00F85F21">
        <w:rPr>
          <w:rFonts w:ascii="Times New Roman" w:hAnsi="Times New Roman" w:cs="Times New Roman"/>
          <w:bCs/>
          <w:sz w:val="28"/>
          <w:szCs w:val="28"/>
        </w:rPr>
        <w:t xml:space="preserve">14.Шеховцов В. </w:t>
      </w:r>
      <w:proofErr w:type="spellStart"/>
      <w:r w:rsidRPr="00F85F21">
        <w:rPr>
          <w:rFonts w:ascii="Times New Roman" w:hAnsi="Times New Roman" w:cs="Times New Roman"/>
          <w:bCs/>
          <w:sz w:val="28"/>
          <w:szCs w:val="28"/>
        </w:rPr>
        <w:t>П.Справочное</w:t>
      </w:r>
      <w:proofErr w:type="spellEnd"/>
      <w:r w:rsidRPr="00F85F21">
        <w:rPr>
          <w:rFonts w:ascii="Times New Roman" w:hAnsi="Times New Roman" w:cs="Times New Roman"/>
          <w:bCs/>
          <w:sz w:val="28"/>
          <w:szCs w:val="28"/>
        </w:rPr>
        <w:t xml:space="preserve"> пособие по электрооборудованию. – М.: Форум: Инфра-М.2006. – 136 с.</w:t>
      </w:r>
    </w:p>
    <w:p w14:paraId="1BF3E206" w14:textId="20F380C3" w:rsidR="0028199E" w:rsidRPr="00F85F21" w:rsidRDefault="0028199E">
      <w:pPr>
        <w:rPr>
          <w:rFonts w:ascii="Times New Roman" w:hAnsi="Times New Roman" w:cs="Times New Roman"/>
          <w:bCs/>
          <w:sz w:val="28"/>
          <w:szCs w:val="28"/>
        </w:rPr>
      </w:pPr>
      <w:r w:rsidRPr="00F85F21">
        <w:rPr>
          <w:rFonts w:ascii="Times New Roman" w:hAnsi="Times New Roman" w:cs="Times New Roman"/>
          <w:bCs/>
          <w:sz w:val="28"/>
          <w:szCs w:val="28"/>
        </w:rPr>
        <w:br w:type="page"/>
      </w:r>
    </w:p>
    <w:p w14:paraId="57A0AA5F" w14:textId="77777777" w:rsidR="0028199E" w:rsidRPr="00F85F21" w:rsidRDefault="0028199E" w:rsidP="0028199E">
      <w:pPr>
        <w:spacing w:after="0" w:line="240" w:lineRule="auto"/>
        <w:ind w:hanging="993"/>
        <w:jc w:val="center"/>
        <w:rPr>
          <w:rFonts w:ascii="Times New Roman" w:hAnsi="Times New Roman" w:cs="Times New Roman"/>
          <w:bCs/>
          <w:sz w:val="28"/>
          <w:szCs w:val="20"/>
        </w:rPr>
      </w:pPr>
      <w:r w:rsidRPr="00F85F21">
        <w:rPr>
          <w:rFonts w:ascii="Times New Roman" w:hAnsi="Times New Roman" w:cs="Times New Roman"/>
          <w:bCs/>
          <w:sz w:val="28"/>
          <w:szCs w:val="20"/>
        </w:rPr>
        <w:lastRenderedPageBreak/>
        <w:t>ПОСЛЕДНИЙ ЛИСТ ДИПЛОМНОЙ РАБОТЫ</w:t>
      </w:r>
    </w:p>
    <w:p w14:paraId="49B4E7C9" w14:textId="77777777" w:rsidR="0028199E" w:rsidRPr="00F85F21" w:rsidRDefault="0028199E" w:rsidP="0028199E">
      <w:pPr>
        <w:spacing w:after="0" w:line="240" w:lineRule="auto"/>
        <w:ind w:firstLine="708"/>
        <w:jc w:val="center"/>
        <w:rPr>
          <w:rFonts w:ascii="Times New Roman" w:hAnsi="Times New Roman" w:cs="Times New Roman"/>
          <w:bCs/>
          <w:sz w:val="28"/>
          <w:szCs w:val="20"/>
        </w:rPr>
      </w:pPr>
    </w:p>
    <w:p w14:paraId="3C2CEBBA" w14:textId="77777777" w:rsidR="0028199E" w:rsidRPr="00F85F21" w:rsidRDefault="0028199E" w:rsidP="0028199E">
      <w:pPr>
        <w:spacing w:after="0" w:line="240" w:lineRule="auto"/>
        <w:ind w:firstLine="708"/>
        <w:jc w:val="center"/>
        <w:rPr>
          <w:rFonts w:ascii="Times New Roman" w:hAnsi="Times New Roman" w:cs="Times New Roman"/>
          <w:bCs/>
          <w:sz w:val="28"/>
          <w:szCs w:val="20"/>
        </w:rPr>
      </w:pPr>
    </w:p>
    <w:p w14:paraId="225C1304" w14:textId="77777777" w:rsidR="0028199E" w:rsidRPr="00F85F21" w:rsidRDefault="0028199E" w:rsidP="0028199E">
      <w:pPr>
        <w:spacing w:after="0" w:line="240" w:lineRule="auto"/>
        <w:ind w:firstLine="708"/>
        <w:jc w:val="center"/>
        <w:rPr>
          <w:rFonts w:ascii="Times New Roman" w:hAnsi="Times New Roman" w:cs="Times New Roman"/>
          <w:bCs/>
          <w:sz w:val="28"/>
          <w:szCs w:val="20"/>
        </w:rPr>
      </w:pPr>
    </w:p>
    <w:p w14:paraId="41524F21" w14:textId="77777777" w:rsidR="0028199E" w:rsidRPr="00F85F21" w:rsidRDefault="0028199E" w:rsidP="00A3575A">
      <w:pPr>
        <w:spacing w:after="0" w:line="360" w:lineRule="auto"/>
        <w:ind w:firstLine="708"/>
        <w:jc w:val="both"/>
        <w:rPr>
          <w:rFonts w:ascii="Times New Roman" w:hAnsi="Times New Roman" w:cs="Times New Roman"/>
          <w:bCs/>
          <w:sz w:val="28"/>
          <w:szCs w:val="20"/>
        </w:rPr>
      </w:pPr>
      <w:r w:rsidRPr="00F85F21">
        <w:rPr>
          <w:rFonts w:ascii="Times New Roman" w:hAnsi="Times New Roman" w:cs="Times New Roman"/>
          <w:bCs/>
          <w:sz w:val="28"/>
          <w:szCs w:val="20"/>
        </w:rPr>
        <w:t>Дипломная работа выполнена мной совершенно самостоятельно. Все использованные в работе материалы и концепции из опубликованной научной литературы и других источников имеют ссылки на них.</w:t>
      </w:r>
    </w:p>
    <w:p w14:paraId="0DB27431" w14:textId="77777777" w:rsidR="0028199E" w:rsidRPr="00F85F21" w:rsidRDefault="0028199E" w:rsidP="0028199E">
      <w:pPr>
        <w:spacing w:after="0" w:line="240" w:lineRule="auto"/>
        <w:rPr>
          <w:rFonts w:ascii="Times New Roman" w:hAnsi="Times New Roman" w:cs="Times New Roman"/>
          <w:bCs/>
          <w:sz w:val="28"/>
          <w:szCs w:val="28"/>
        </w:rPr>
      </w:pPr>
      <w:r w:rsidRPr="00F85F21">
        <w:rPr>
          <w:rFonts w:ascii="Times New Roman" w:hAnsi="Times New Roman" w:cs="Times New Roman"/>
          <w:bCs/>
          <w:sz w:val="28"/>
          <w:szCs w:val="28"/>
        </w:rPr>
        <w:t xml:space="preserve">     </w:t>
      </w:r>
    </w:p>
    <w:p w14:paraId="12202F0E" w14:textId="77777777" w:rsidR="0028199E" w:rsidRPr="00F85F21" w:rsidRDefault="0028199E" w:rsidP="0028199E">
      <w:pPr>
        <w:spacing w:after="0" w:line="240" w:lineRule="auto"/>
        <w:rPr>
          <w:rFonts w:ascii="Times New Roman" w:hAnsi="Times New Roman" w:cs="Times New Roman"/>
          <w:bCs/>
          <w:sz w:val="28"/>
          <w:szCs w:val="28"/>
        </w:rPr>
      </w:pPr>
    </w:p>
    <w:p w14:paraId="77B9E8DA" w14:textId="77777777" w:rsidR="0028199E" w:rsidRPr="00F85F21" w:rsidRDefault="0028199E" w:rsidP="0028199E">
      <w:pPr>
        <w:spacing w:after="0" w:line="240" w:lineRule="auto"/>
        <w:rPr>
          <w:rFonts w:ascii="Times New Roman" w:hAnsi="Times New Roman" w:cs="Times New Roman"/>
          <w:bCs/>
          <w:sz w:val="28"/>
          <w:szCs w:val="28"/>
        </w:rPr>
      </w:pPr>
      <w:r w:rsidRPr="00F85F21">
        <w:rPr>
          <w:rFonts w:ascii="Times New Roman" w:hAnsi="Times New Roman" w:cs="Times New Roman"/>
          <w:bCs/>
          <w:sz w:val="28"/>
          <w:szCs w:val="28"/>
        </w:rPr>
        <w:t xml:space="preserve"> «</w:t>
      </w:r>
      <w:r w:rsidRPr="00F85F21">
        <w:rPr>
          <w:rFonts w:ascii="Times New Roman" w:hAnsi="Times New Roman" w:cs="Times New Roman"/>
          <w:bCs/>
          <w:color w:val="FF0000"/>
          <w:sz w:val="28"/>
          <w:szCs w:val="28"/>
        </w:rPr>
        <w:t>16» сентября 2023</w:t>
      </w:r>
      <w:r w:rsidRPr="00F85F21">
        <w:rPr>
          <w:rFonts w:ascii="Times New Roman" w:hAnsi="Times New Roman" w:cs="Times New Roman"/>
          <w:bCs/>
          <w:sz w:val="28"/>
          <w:szCs w:val="28"/>
        </w:rPr>
        <w:t xml:space="preserve"> г.</w:t>
      </w:r>
    </w:p>
    <w:p w14:paraId="3226D8F3" w14:textId="77777777" w:rsidR="0028199E" w:rsidRPr="00F85F21" w:rsidRDefault="0028199E" w:rsidP="0028199E">
      <w:pPr>
        <w:spacing w:after="0" w:line="240" w:lineRule="auto"/>
        <w:rPr>
          <w:rFonts w:ascii="Times New Roman" w:hAnsi="Times New Roman" w:cs="Times New Roman"/>
          <w:bCs/>
          <w:sz w:val="28"/>
          <w:szCs w:val="28"/>
        </w:rPr>
      </w:pPr>
    </w:p>
    <w:p w14:paraId="175DAF88" w14:textId="77777777" w:rsidR="0028199E" w:rsidRPr="00F85F21" w:rsidRDefault="0028199E" w:rsidP="0028199E">
      <w:pPr>
        <w:spacing w:after="0" w:line="240" w:lineRule="auto"/>
        <w:rPr>
          <w:rFonts w:ascii="Times New Roman" w:hAnsi="Times New Roman" w:cs="Times New Roman"/>
          <w:bCs/>
          <w:sz w:val="28"/>
          <w:szCs w:val="28"/>
        </w:rPr>
      </w:pPr>
    </w:p>
    <w:p w14:paraId="0023B24D" w14:textId="77777777" w:rsidR="0028199E" w:rsidRPr="00F85F21" w:rsidRDefault="0028199E" w:rsidP="0028199E">
      <w:pPr>
        <w:spacing w:after="0" w:line="240" w:lineRule="auto"/>
        <w:rPr>
          <w:rFonts w:ascii="Times New Roman" w:hAnsi="Times New Roman" w:cs="Times New Roman"/>
          <w:bCs/>
          <w:sz w:val="28"/>
          <w:szCs w:val="28"/>
        </w:rPr>
      </w:pPr>
    </w:p>
    <w:p w14:paraId="747BE8CB" w14:textId="77777777" w:rsidR="0028199E" w:rsidRPr="00F85F21" w:rsidRDefault="0028199E" w:rsidP="0028199E">
      <w:pPr>
        <w:spacing w:after="0" w:line="240" w:lineRule="auto"/>
        <w:rPr>
          <w:rFonts w:ascii="Times New Roman" w:hAnsi="Times New Roman" w:cs="Times New Roman"/>
          <w:bCs/>
          <w:sz w:val="28"/>
          <w:szCs w:val="28"/>
        </w:rPr>
      </w:pPr>
      <w:r w:rsidRPr="00F85F21">
        <w:rPr>
          <w:rFonts w:ascii="Times New Roman" w:hAnsi="Times New Roman" w:cs="Times New Roman"/>
          <w:bCs/>
          <w:noProof/>
          <w:sz w:val="20"/>
          <w:szCs w:val="20"/>
        </w:rPr>
        <w:drawing>
          <wp:anchor distT="0" distB="0" distL="114300" distR="114300" simplePos="0" relativeHeight="251661312" behindDoc="1" locked="0" layoutInCell="1" allowOverlap="1" wp14:anchorId="636B9DE5" wp14:editId="32955081">
            <wp:simplePos x="0" y="0"/>
            <wp:positionH relativeFrom="column">
              <wp:posOffset>526415</wp:posOffset>
            </wp:positionH>
            <wp:positionV relativeFrom="paragraph">
              <wp:posOffset>103505</wp:posOffset>
            </wp:positionV>
            <wp:extent cx="952500" cy="621665"/>
            <wp:effectExtent l="0" t="0" r="0" b="698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7" cstate="print">
                      <a:extLst>
                        <a:ext uri="{28A0092B-C50C-407E-A947-70E740481C1C}">
                          <a14:useLocalDpi xmlns:a14="http://schemas.microsoft.com/office/drawing/2010/main" val="0"/>
                        </a:ext>
                      </a:extLst>
                    </a:blip>
                    <a:srcRect l="72234" t="44112" r="15804" b="41997"/>
                    <a:stretch>
                      <a:fillRect/>
                    </a:stretch>
                  </pic:blipFill>
                  <pic:spPr bwMode="auto">
                    <a:xfrm>
                      <a:off x="0" y="0"/>
                      <a:ext cx="952500" cy="621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EB61F" w14:textId="77777777" w:rsidR="0028199E" w:rsidRPr="00F85F21" w:rsidRDefault="0028199E" w:rsidP="0028199E">
      <w:pPr>
        <w:spacing w:after="0" w:line="240" w:lineRule="auto"/>
        <w:rPr>
          <w:rFonts w:ascii="Times New Roman" w:hAnsi="Times New Roman" w:cs="Times New Roman"/>
          <w:bCs/>
          <w:sz w:val="28"/>
          <w:szCs w:val="28"/>
        </w:rPr>
      </w:pPr>
      <w:r w:rsidRPr="00F85F21">
        <w:rPr>
          <w:rFonts w:ascii="Times New Roman" w:hAnsi="Times New Roman" w:cs="Times New Roman"/>
          <w:bCs/>
          <w:sz w:val="28"/>
          <w:szCs w:val="28"/>
        </w:rPr>
        <w:tab/>
      </w:r>
      <w:r w:rsidRPr="00F85F21">
        <w:rPr>
          <w:rFonts w:ascii="Times New Roman" w:hAnsi="Times New Roman" w:cs="Times New Roman"/>
          <w:bCs/>
          <w:sz w:val="28"/>
          <w:szCs w:val="28"/>
        </w:rPr>
        <w:tab/>
      </w:r>
      <w:r w:rsidRPr="00F85F21">
        <w:rPr>
          <w:rFonts w:ascii="Times New Roman" w:hAnsi="Times New Roman" w:cs="Times New Roman"/>
          <w:bCs/>
          <w:sz w:val="28"/>
          <w:szCs w:val="28"/>
        </w:rPr>
        <w:tab/>
      </w:r>
      <w:r w:rsidRPr="00F85F21">
        <w:rPr>
          <w:rFonts w:ascii="Times New Roman" w:hAnsi="Times New Roman" w:cs="Times New Roman"/>
          <w:bCs/>
          <w:sz w:val="28"/>
          <w:szCs w:val="28"/>
        </w:rPr>
        <w:tab/>
      </w:r>
      <w:r w:rsidRPr="00F85F21">
        <w:rPr>
          <w:rFonts w:ascii="Times New Roman" w:hAnsi="Times New Roman" w:cs="Times New Roman"/>
          <w:bCs/>
          <w:sz w:val="28"/>
          <w:szCs w:val="28"/>
        </w:rPr>
        <w:tab/>
      </w:r>
      <w:r w:rsidRPr="00F85F21">
        <w:rPr>
          <w:rFonts w:ascii="Times New Roman" w:hAnsi="Times New Roman" w:cs="Times New Roman"/>
          <w:bCs/>
          <w:sz w:val="28"/>
          <w:szCs w:val="28"/>
        </w:rPr>
        <w:tab/>
      </w:r>
      <w:proofErr w:type="spellStart"/>
      <w:r w:rsidRPr="00F85F21">
        <w:rPr>
          <w:rFonts w:ascii="Times New Roman" w:hAnsi="Times New Roman" w:cs="Times New Roman"/>
          <w:bCs/>
          <w:color w:val="FF0000"/>
          <w:sz w:val="28"/>
          <w:szCs w:val="28"/>
        </w:rPr>
        <w:t>Боширов</w:t>
      </w:r>
      <w:proofErr w:type="spellEnd"/>
      <w:r w:rsidRPr="00F85F21">
        <w:rPr>
          <w:rFonts w:ascii="Times New Roman" w:hAnsi="Times New Roman" w:cs="Times New Roman"/>
          <w:bCs/>
          <w:color w:val="FF0000"/>
          <w:sz w:val="28"/>
          <w:szCs w:val="28"/>
        </w:rPr>
        <w:t xml:space="preserve"> Иван Иванович</w:t>
      </w:r>
      <w:r w:rsidRPr="00F85F21">
        <w:rPr>
          <w:rFonts w:ascii="Times New Roman" w:hAnsi="Times New Roman" w:cs="Times New Roman"/>
          <w:bCs/>
          <w:sz w:val="28"/>
          <w:szCs w:val="28"/>
        </w:rPr>
        <w:t xml:space="preserve"> </w:t>
      </w:r>
    </w:p>
    <w:p w14:paraId="73BDAD95" w14:textId="77777777" w:rsidR="0028199E" w:rsidRPr="00F85F21" w:rsidRDefault="0028199E" w:rsidP="0028199E">
      <w:pPr>
        <w:spacing w:after="0" w:line="240" w:lineRule="auto"/>
        <w:rPr>
          <w:rFonts w:ascii="Times New Roman" w:hAnsi="Times New Roman" w:cs="Times New Roman"/>
          <w:bCs/>
          <w:sz w:val="28"/>
          <w:szCs w:val="28"/>
        </w:rPr>
      </w:pPr>
      <w:r w:rsidRPr="00F85F21">
        <w:rPr>
          <w:rFonts w:ascii="Times New Roman" w:hAnsi="Times New Roman" w:cs="Times New Roman"/>
          <w:bCs/>
          <w:sz w:val="28"/>
          <w:szCs w:val="28"/>
        </w:rPr>
        <w:t>__________</w:t>
      </w:r>
      <w:r w:rsidRPr="00F85F21">
        <w:rPr>
          <w:rFonts w:ascii="Times New Roman" w:hAnsi="Times New Roman" w:cs="Times New Roman"/>
          <w:bCs/>
          <w:noProof/>
          <w:sz w:val="20"/>
          <w:szCs w:val="20"/>
        </w:rPr>
        <w:drawing>
          <wp:anchor distT="0" distB="0" distL="114300" distR="114300" simplePos="0" relativeHeight="251660288" behindDoc="1" locked="0" layoutInCell="1" allowOverlap="1" wp14:anchorId="253E3770" wp14:editId="5EE17D9B">
            <wp:simplePos x="0" y="0"/>
            <wp:positionH relativeFrom="column">
              <wp:posOffset>5667375</wp:posOffset>
            </wp:positionH>
            <wp:positionV relativeFrom="paragraph">
              <wp:posOffset>9363075</wp:posOffset>
            </wp:positionV>
            <wp:extent cx="952500" cy="621665"/>
            <wp:effectExtent l="0" t="0" r="0" b="698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7" cstate="print">
                      <a:extLst>
                        <a:ext uri="{28A0092B-C50C-407E-A947-70E740481C1C}">
                          <a14:useLocalDpi xmlns:a14="http://schemas.microsoft.com/office/drawing/2010/main" val="0"/>
                        </a:ext>
                      </a:extLst>
                    </a:blip>
                    <a:srcRect l="72234" t="44112" r="15804" b="41997"/>
                    <a:stretch>
                      <a:fillRect/>
                    </a:stretch>
                  </pic:blipFill>
                  <pic:spPr bwMode="auto">
                    <a:xfrm>
                      <a:off x="0" y="0"/>
                      <a:ext cx="9525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F21">
        <w:rPr>
          <w:rFonts w:ascii="Times New Roman" w:hAnsi="Times New Roman" w:cs="Times New Roman"/>
          <w:bCs/>
          <w:sz w:val="28"/>
          <w:szCs w:val="28"/>
        </w:rPr>
        <w:t>__</w:t>
      </w:r>
      <w:r w:rsidRPr="00F85F21">
        <w:rPr>
          <w:rFonts w:ascii="Times New Roman" w:hAnsi="Times New Roman" w:cs="Times New Roman"/>
          <w:bCs/>
          <w:noProof/>
          <w:sz w:val="20"/>
          <w:szCs w:val="20"/>
        </w:rPr>
        <w:drawing>
          <wp:anchor distT="0" distB="0" distL="114300" distR="114300" simplePos="0" relativeHeight="251659264" behindDoc="1" locked="0" layoutInCell="1" allowOverlap="1" wp14:anchorId="0B9C8CD0" wp14:editId="0FD2B173">
            <wp:simplePos x="0" y="0"/>
            <wp:positionH relativeFrom="column">
              <wp:posOffset>5667375</wp:posOffset>
            </wp:positionH>
            <wp:positionV relativeFrom="paragraph">
              <wp:posOffset>9363075</wp:posOffset>
            </wp:positionV>
            <wp:extent cx="952500" cy="621665"/>
            <wp:effectExtent l="0" t="0" r="0" b="698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7" cstate="print">
                      <a:extLst>
                        <a:ext uri="{28A0092B-C50C-407E-A947-70E740481C1C}">
                          <a14:useLocalDpi xmlns:a14="http://schemas.microsoft.com/office/drawing/2010/main" val="0"/>
                        </a:ext>
                      </a:extLst>
                    </a:blip>
                    <a:srcRect l="72234" t="44112" r="15804" b="41997"/>
                    <a:stretch>
                      <a:fillRect/>
                    </a:stretch>
                  </pic:blipFill>
                  <pic:spPr bwMode="auto">
                    <a:xfrm>
                      <a:off x="0" y="0"/>
                      <a:ext cx="9525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F21">
        <w:rPr>
          <w:rFonts w:ascii="Times New Roman" w:hAnsi="Times New Roman" w:cs="Times New Roman"/>
          <w:bCs/>
          <w:sz w:val="28"/>
          <w:szCs w:val="28"/>
        </w:rPr>
        <w:t>____________/__________________________</w:t>
      </w:r>
    </w:p>
    <w:p w14:paraId="4EB923AA" w14:textId="77777777" w:rsidR="0028199E" w:rsidRPr="00F85F21" w:rsidRDefault="0028199E" w:rsidP="0028199E">
      <w:pPr>
        <w:spacing w:after="0" w:line="240" w:lineRule="auto"/>
        <w:ind w:firstLine="720"/>
        <w:rPr>
          <w:rFonts w:ascii="Times New Roman" w:hAnsi="Times New Roman" w:cs="Times New Roman"/>
          <w:bCs/>
          <w:sz w:val="28"/>
          <w:szCs w:val="28"/>
        </w:rPr>
      </w:pPr>
      <w:r w:rsidRPr="00F85F21">
        <w:rPr>
          <w:rFonts w:ascii="Times New Roman" w:hAnsi="Times New Roman" w:cs="Times New Roman"/>
          <w:bCs/>
          <w:sz w:val="28"/>
          <w:szCs w:val="28"/>
        </w:rPr>
        <w:t xml:space="preserve">     (</w:t>
      </w:r>
      <w:proofErr w:type="gramStart"/>
      <w:r w:rsidRPr="00F85F21">
        <w:rPr>
          <w:rFonts w:ascii="Times New Roman" w:hAnsi="Times New Roman" w:cs="Times New Roman"/>
          <w:bCs/>
          <w:sz w:val="28"/>
          <w:szCs w:val="28"/>
        </w:rPr>
        <w:t xml:space="preserve">подпись)   </w:t>
      </w:r>
      <w:proofErr w:type="gramEnd"/>
      <w:r w:rsidRPr="00F85F21">
        <w:rPr>
          <w:rFonts w:ascii="Times New Roman" w:hAnsi="Times New Roman" w:cs="Times New Roman"/>
          <w:bCs/>
          <w:sz w:val="28"/>
          <w:szCs w:val="28"/>
        </w:rPr>
        <w:t xml:space="preserve">          (Ф.И.О.)</w:t>
      </w:r>
    </w:p>
    <w:p w14:paraId="2F9A1863" w14:textId="77777777" w:rsidR="0028199E" w:rsidRPr="00F85F21" w:rsidRDefault="0028199E" w:rsidP="0028199E">
      <w:pPr>
        <w:spacing w:after="0" w:line="240" w:lineRule="auto"/>
        <w:ind w:firstLine="720"/>
        <w:rPr>
          <w:rFonts w:ascii="Times New Roman" w:hAnsi="Times New Roman" w:cs="Times New Roman"/>
          <w:bCs/>
          <w:sz w:val="28"/>
          <w:szCs w:val="28"/>
        </w:rPr>
      </w:pPr>
    </w:p>
    <w:p w14:paraId="45A64975" w14:textId="77777777" w:rsidR="0028199E" w:rsidRPr="00F85F21" w:rsidRDefault="0028199E" w:rsidP="0028199E">
      <w:pPr>
        <w:widowControl w:val="0"/>
        <w:autoSpaceDE w:val="0"/>
        <w:autoSpaceDN w:val="0"/>
        <w:adjustRightInd w:val="0"/>
        <w:spacing w:after="0" w:line="240" w:lineRule="auto"/>
        <w:rPr>
          <w:rFonts w:ascii="Times New Roman" w:eastAsia="Calibri" w:hAnsi="Times New Roman" w:cs="Times New Roman"/>
          <w:bCs/>
          <w:szCs w:val="24"/>
        </w:rPr>
      </w:pPr>
    </w:p>
    <w:p w14:paraId="175CEFE3" w14:textId="77777777" w:rsidR="0028199E" w:rsidRPr="00F85F21" w:rsidRDefault="0028199E" w:rsidP="0028199E">
      <w:pPr>
        <w:spacing w:after="0"/>
        <w:rPr>
          <w:rFonts w:ascii="Times New Roman" w:hAnsi="Times New Roman" w:cs="Times New Roman"/>
          <w:bCs/>
        </w:rPr>
      </w:pPr>
    </w:p>
    <w:p w14:paraId="389F7036" w14:textId="77777777" w:rsidR="009D0F85" w:rsidRPr="00F85F21" w:rsidRDefault="009D0F85" w:rsidP="004413CC">
      <w:pPr>
        <w:pStyle w:val="a3"/>
        <w:spacing w:line="360" w:lineRule="auto"/>
        <w:ind w:firstLine="709"/>
        <w:jc w:val="both"/>
        <w:rPr>
          <w:rFonts w:ascii="Times New Roman" w:hAnsi="Times New Roman" w:cs="Times New Roman"/>
          <w:bCs/>
          <w:sz w:val="28"/>
          <w:szCs w:val="28"/>
        </w:rPr>
      </w:pPr>
    </w:p>
    <w:sectPr w:rsidR="009D0F85" w:rsidRPr="00F85F21" w:rsidSect="006F4F23">
      <w:footerReference w:type="default" r:id="rId17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6C6D3" w14:textId="77777777" w:rsidR="00615D38" w:rsidRDefault="00615D38" w:rsidP="00334CE1">
      <w:pPr>
        <w:spacing w:after="0" w:line="240" w:lineRule="auto"/>
      </w:pPr>
      <w:r>
        <w:separator/>
      </w:r>
    </w:p>
  </w:endnote>
  <w:endnote w:type="continuationSeparator" w:id="0">
    <w:p w14:paraId="1A4FFE8C" w14:textId="77777777" w:rsidR="00615D38" w:rsidRDefault="00615D38" w:rsidP="00334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3825063"/>
      <w:docPartObj>
        <w:docPartGallery w:val="Page Numbers (Bottom of Page)"/>
        <w:docPartUnique/>
      </w:docPartObj>
    </w:sdtPr>
    <w:sdtEndPr>
      <w:rPr>
        <w:rFonts w:ascii="Times New Roman" w:hAnsi="Times New Roman" w:cs="Times New Roman"/>
        <w:sz w:val="28"/>
        <w:szCs w:val="28"/>
      </w:rPr>
    </w:sdtEndPr>
    <w:sdtContent>
      <w:p w14:paraId="215AF76D" w14:textId="77777777" w:rsidR="00543413" w:rsidRPr="00334CE1" w:rsidRDefault="00543413" w:rsidP="00334CE1">
        <w:pPr>
          <w:pStyle w:val="a8"/>
          <w:jc w:val="right"/>
          <w:rPr>
            <w:rFonts w:ascii="Times New Roman" w:hAnsi="Times New Roman" w:cs="Times New Roman"/>
            <w:sz w:val="28"/>
            <w:szCs w:val="28"/>
          </w:rPr>
        </w:pPr>
        <w:r w:rsidRPr="00334CE1">
          <w:rPr>
            <w:rFonts w:ascii="Times New Roman" w:hAnsi="Times New Roman" w:cs="Times New Roman"/>
            <w:sz w:val="28"/>
            <w:szCs w:val="28"/>
          </w:rPr>
          <w:fldChar w:fldCharType="begin"/>
        </w:r>
        <w:r w:rsidRPr="00334CE1">
          <w:rPr>
            <w:rFonts w:ascii="Times New Roman" w:hAnsi="Times New Roman" w:cs="Times New Roman"/>
            <w:sz w:val="28"/>
            <w:szCs w:val="28"/>
          </w:rPr>
          <w:instrText>PAGE   \* MERGEFORMAT</w:instrText>
        </w:r>
        <w:r w:rsidRPr="00334CE1">
          <w:rPr>
            <w:rFonts w:ascii="Times New Roman" w:hAnsi="Times New Roman" w:cs="Times New Roman"/>
            <w:sz w:val="28"/>
            <w:szCs w:val="28"/>
          </w:rPr>
          <w:fldChar w:fldCharType="separate"/>
        </w:r>
        <w:r w:rsidR="0015380B" w:rsidRPr="0015380B">
          <w:rPr>
            <w:rFonts w:ascii="Times New Roman" w:hAnsi="Times New Roman" w:cs="Times New Roman"/>
            <w:noProof/>
            <w:sz w:val="28"/>
            <w:szCs w:val="28"/>
            <w:lang w:val="uk-UA"/>
          </w:rPr>
          <w:t>42</w:t>
        </w:r>
        <w:r w:rsidRPr="00334CE1">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CEAD8" w14:textId="77777777" w:rsidR="00615D38" w:rsidRDefault="00615D38" w:rsidP="00334CE1">
      <w:pPr>
        <w:spacing w:after="0" w:line="240" w:lineRule="auto"/>
      </w:pPr>
      <w:r>
        <w:separator/>
      </w:r>
    </w:p>
  </w:footnote>
  <w:footnote w:type="continuationSeparator" w:id="0">
    <w:p w14:paraId="20DEB987" w14:textId="77777777" w:rsidR="00615D38" w:rsidRDefault="00615D38" w:rsidP="00334C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C40FDFE"/>
    <w:lvl w:ilvl="0">
      <w:numFmt w:val="bullet"/>
      <w:lvlText w:val="*"/>
      <w:lvlJc w:val="left"/>
    </w:lvl>
  </w:abstractNum>
  <w:abstractNum w:abstractNumId="1" w15:restartNumberingAfterBreak="0">
    <w:nsid w:val="0AFF1426"/>
    <w:multiLevelType w:val="singleLevel"/>
    <w:tmpl w:val="BD1AFDE6"/>
    <w:lvl w:ilvl="0">
      <w:start w:val="1"/>
      <w:numFmt w:val="decimal"/>
      <w:lvlText w:val="%1)"/>
      <w:legacy w:legacy="1" w:legacySpace="0" w:legacyIndent="504"/>
      <w:lvlJc w:val="left"/>
      <w:rPr>
        <w:rFonts w:ascii="Times New Roman" w:hAnsi="Times New Roman" w:cs="Times New Roman" w:hint="default"/>
      </w:rPr>
    </w:lvl>
  </w:abstractNum>
  <w:abstractNum w:abstractNumId="2" w15:restartNumberingAfterBreak="0">
    <w:nsid w:val="1DF62257"/>
    <w:multiLevelType w:val="multilevel"/>
    <w:tmpl w:val="3328F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8B73D4"/>
    <w:multiLevelType w:val="multilevel"/>
    <w:tmpl w:val="D7823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CA2103"/>
    <w:multiLevelType w:val="multilevel"/>
    <w:tmpl w:val="3642E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2508C4"/>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3837"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472A6AE0"/>
    <w:multiLevelType w:val="multilevel"/>
    <w:tmpl w:val="D4D6B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9">
    <w:abstractNumId w:val="4"/>
  </w:num>
  <w:num w:numId="10">
    <w:abstractNumId w:val="2"/>
  </w:num>
  <w:num w:numId="11">
    <w:abstractNumId w:val="6"/>
  </w:num>
  <w:num w:numId="12">
    <w:abstractNumId w:val="1"/>
  </w:num>
  <w:num w:numId="13">
    <w:abstractNumId w:val="0"/>
    <w:lvlOverride w:ilvl="0">
      <w:lvl w:ilvl="0">
        <w:start w:val="65535"/>
        <w:numFmt w:val="bullet"/>
        <w:lvlText w:val="•"/>
        <w:legacy w:legacy="1" w:legacySpace="0" w:legacyIndent="706"/>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93A"/>
    <w:rsid w:val="00002A1F"/>
    <w:rsid w:val="00005E21"/>
    <w:rsid w:val="000210B4"/>
    <w:rsid w:val="00051955"/>
    <w:rsid w:val="00053A61"/>
    <w:rsid w:val="000807B7"/>
    <w:rsid w:val="000E0631"/>
    <w:rsid w:val="00124E17"/>
    <w:rsid w:val="001405C0"/>
    <w:rsid w:val="00147A60"/>
    <w:rsid w:val="0015380B"/>
    <w:rsid w:val="001A1C41"/>
    <w:rsid w:val="001B1D7F"/>
    <w:rsid w:val="001D0ADD"/>
    <w:rsid w:val="0020300D"/>
    <w:rsid w:val="002049E9"/>
    <w:rsid w:val="0028199E"/>
    <w:rsid w:val="002A4372"/>
    <w:rsid w:val="002A74F3"/>
    <w:rsid w:val="002A7BCF"/>
    <w:rsid w:val="002E7BDA"/>
    <w:rsid w:val="002E7C70"/>
    <w:rsid w:val="00321214"/>
    <w:rsid w:val="00324ECE"/>
    <w:rsid w:val="00334CE1"/>
    <w:rsid w:val="0034075A"/>
    <w:rsid w:val="003534FF"/>
    <w:rsid w:val="00355060"/>
    <w:rsid w:val="003A10C7"/>
    <w:rsid w:val="003F1F7B"/>
    <w:rsid w:val="003F3CE8"/>
    <w:rsid w:val="004214B5"/>
    <w:rsid w:val="00425B95"/>
    <w:rsid w:val="004413CC"/>
    <w:rsid w:val="004860CC"/>
    <w:rsid w:val="004B294B"/>
    <w:rsid w:val="004C14C9"/>
    <w:rsid w:val="004C7F21"/>
    <w:rsid w:val="004E376F"/>
    <w:rsid w:val="00501979"/>
    <w:rsid w:val="00511B21"/>
    <w:rsid w:val="00536867"/>
    <w:rsid w:val="00543148"/>
    <w:rsid w:val="00543413"/>
    <w:rsid w:val="00553DA4"/>
    <w:rsid w:val="00556597"/>
    <w:rsid w:val="0056017D"/>
    <w:rsid w:val="00571A32"/>
    <w:rsid w:val="00574F7D"/>
    <w:rsid w:val="00577331"/>
    <w:rsid w:val="00580F20"/>
    <w:rsid w:val="0059467B"/>
    <w:rsid w:val="005B2612"/>
    <w:rsid w:val="005B5343"/>
    <w:rsid w:val="005C0E96"/>
    <w:rsid w:val="006128CF"/>
    <w:rsid w:val="0061379E"/>
    <w:rsid w:val="00615D38"/>
    <w:rsid w:val="00620394"/>
    <w:rsid w:val="00621CA9"/>
    <w:rsid w:val="006318E7"/>
    <w:rsid w:val="00636312"/>
    <w:rsid w:val="0065695D"/>
    <w:rsid w:val="0067193A"/>
    <w:rsid w:val="0067221F"/>
    <w:rsid w:val="00673F2F"/>
    <w:rsid w:val="006801AB"/>
    <w:rsid w:val="00683013"/>
    <w:rsid w:val="006842A9"/>
    <w:rsid w:val="006A1B1E"/>
    <w:rsid w:val="006A62CA"/>
    <w:rsid w:val="006B32EC"/>
    <w:rsid w:val="006B7B9B"/>
    <w:rsid w:val="006B7F5A"/>
    <w:rsid w:val="006D6A04"/>
    <w:rsid w:val="006E5CFF"/>
    <w:rsid w:val="006F152A"/>
    <w:rsid w:val="006F4F23"/>
    <w:rsid w:val="006F6E99"/>
    <w:rsid w:val="0070576C"/>
    <w:rsid w:val="00721646"/>
    <w:rsid w:val="00750BC8"/>
    <w:rsid w:val="00761C81"/>
    <w:rsid w:val="00764C11"/>
    <w:rsid w:val="00787C6C"/>
    <w:rsid w:val="0079128C"/>
    <w:rsid w:val="007B59FF"/>
    <w:rsid w:val="007C2058"/>
    <w:rsid w:val="007F1595"/>
    <w:rsid w:val="007F5A05"/>
    <w:rsid w:val="0080462A"/>
    <w:rsid w:val="00811E0F"/>
    <w:rsid w:val="008275FC"/>
    <w:rsid w:val="00835320"/>
    <w:rsid w:val="00841BB7"/>
    <w:rsid w:val="00850455"/>
    <w:rsid w:val="0088152E"/>
    <w:rsid w:val="008A7187"/>
    <w:rsid w:val="008C4E25"/>
    <w:rsid w:val="008C6FD9"/>
    <w:rsid w:val="00907F22"/>
    <w:rsid w:val="009343DA"/>
    <w:rsid w:val="00935A91"/>
    <w:rsid w:val="00973D99"/>
    <w:rsid w:val="009D0587"/>
    <w:rsid w:val="009D0F85"/>
    <w:rsid w:val="009E5299"/>
    <w:rsid w:val="009F1FF6"/>
    <w:rsid w:val="00A32EBA"/>
    <w:rsid w:val="00A3575A"/>
    <w:rsid w:val="00A94DC9"/>
    <w:rsid w:val="00AA1E04"/>
    <w:rsid w:val="00AE23BA"/>
    <w:rsid w:val="00B12BB2"/>
    <w:rsid w:val="00B17C41"/>
    <w:rsid w:val="00B23B1F"/>
    <w:rsid w:val="00BB67D6"/>
    <w:rsid w:val="00C13475"/>
    <w:rsid w:val="00C602A3"/>
    <w:rsid w:val="00C87C53"/>
    <w:rsid w:val="00C93DCC"/>
    <w:rsid w:val="00CB57FA"/>
    <w:rsid w:val="00CE611F"/>
    <w:rsid w:val="00CF366A"/>
    <w:rsid w:val="00D51BE7"/>
    <w:rsid w:val="00D54980"/>
    <w:rsid w:val="00D56B52"/>
    <w:rsid w:val="00D56D57"/>
    <w:rsid w:val="00D73A03"/>
    <w:rsid w:val="00D77C45"/>
    <w:rsid w:val="00D80E2C"/>
    <w:rsid w:val="00DB717D"/>
    <w:rsid w:val="00DB7E60"/>
    <w:rsid w:val="00DC09C1"/>
    <w:rsid w:val="00DC6804"/>
    <w:rsid w:val="00DE3A4A"/>
    <w:rsid w:val="00E67405"/>
    <w:rsid w:val="00E7049F"/>
    <w:rsid w:val="00E75380"/>
    <w:rsid w:val="00E94667"/>
    <w:rsid w:val="00EA5AEC"/>
    <w:rsid w:val="00EB3D52"/>
    <w:rsid w:val="00EF3BBF"/>
    <w:rsid w:val="00F05D7A"/>
    <w:rsid w:val="00F645BE"/>
    <w:rsid w:val="00F85F21"/>
    <w:rsid w:val="00FA1F57"/>
    <w:rsid w:val="00FD495B"/>
    <w:rsid w:val="00FD770F"/>
    <w:rsid w:val="00FE1B91"/>
    <w:rsid w:val="00FE7A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C1D76"/>
  <w15:docId w15:val="{8F7C39A0-E83B-4D51-8013-E3156857E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4F23"/>
  </w:style>
  <w:style w:type="paragraph" w:styleId="1">
    <w:name w:val="heading 1"/>
    <w:basedOn w:val="a"/>
    <w:next w:val="a"/>
    <w:link w:val="10"/>
    <w:qFormat/>
    <w:rsid w:val="002E7C70"/>
    <w:pPr>
      <w:keepNext/>
      <w:keepLines/>
      <w:numPr>
        <w:numId w:val="2"/>
      </w:numPr>
      <w:spacing w:before="240" w:after="0"/>
      <w:outlineLvl w:val="0"/>
    </w:pPr>
    <w:rPr>
      <w:rFonts w:ascii="Calibri Light" w:eastAsia="Times New Roman" w:hAnsi="Calibri Light" w:cs="Times New Roman"/>
      <w:color w:val="2F5496"/>
      <w:sz w:val="32"/>
      <w:szCs w:val="32"/>
    </w:rPr>
  </w:style>
  <w:style w:type="paragraph" w:styleId="2">
    <w:name w:val="heading 2"/>
    <w:basedOn w:val="a"/>
    <w:next w:val="a"/>
    <w:link w:val="20"/>
    <w:unhideWhenUsed/>
    <w:qFormat/>
    <w:rsid w:val="002E7C70"/>
    <w:pPr>
      <w:keepNext/>
      <w:keepLines/>
      <w:numPr>
        <w:ilvl w:val="1"/>
        <w:numId w:val="2"/>
      </w:numPr>
      <w:spacing w:before="40" w:after="0"/>
      <w:ind w:left="576"/>
      <w:outlineLvl w:val="1"/>
    </w:pPr>
    <w:rPr>
      <w:rFonts w:ascii="Calibri Light" w:eastAsia="Times New Roman" w:hAnsi="Calibri Light" w:cs="Times New Roman"/>
      <w:color w:val="2F5496"/>
      <w:sz w:val="26"/>
      <w:szCs w:val="26"/>
    </w:rPr>
  </w:style>
  <w:style w:type="paragraph" w:styleId="3">
    <w:name w:val="heading 3"/>
    <w:basedOn w:val="a"/>
    <w:next w:val="a"/>
    <w:link w:val="30"/>
    <w:uiPriority w:val="9"/>
    <w:unhideWhenUsed/>
    <w:qFormat/>
    <w:rsid w:val="002E7C70"/>
    <w:pPr>
      <w:keepNext/>
      <w:keepLines/>
      <w:numPr>
        <w:ilvl w:val="2"/>
        <w:numId w:val="2"/>
      </w:numPr>
      <w:spacing w:before="40" w:after="0"/>
      <w:outlineLvl w:val="2"/>
    </w:pPr>
    <w:rPr>
      <w:rFonts w:ascii="Calibri Light" w:eastAsia="Times New Roman" w:hAnsi="Calibri Light" w:cs="Times New Roman"/>
      <w:color w:val="1F3763"/>
      <w:sz w:val="24"/>
      <w:szCs w:val="24"/>
    </w:rPr>
  </w:style>
  <w:style w:type="paragraph" w:styleId="4">
    <w:name w:val="heading 4"/>
    <w:basedOn w:val="a"/>
    <w:next w:val="a"/>
    <w:link w:val="40"/>
    <w:uiPriority w:val="9"/>
    <w:semiHidden/>
    <w:unhideWhenUsed/>
    <w:qFormat/>
    <w:rsid w:val="002E7C70"/>
    <w:pPr>
      <w:keepNext/>
      <w:keepLines/>
      <w:numPr>
        <w:ilvl w:val="3"/>
        <w:numId w:val="2"/>
      </w:numPr>
      <w:spacing w:before="40" w:after="0"/>
      <w:outlineLvl w:val="3"/>
    </w:pPr>
    <w:rPr>
      <w:rFonts w:ascii="Calibri Light" w:eastAsia="Times New Roman" w:hAnsi="Calibri Light" w:cs="Times New Roman"/>
      <w:i/>
      <w:iCs/>
      <w:color w:val="2F5496"/>
    </w:rPr>
  </w:style>
  <w:style w:type="paragraph" w:styleId="5">
    <w:name w:val="heading 5"/>
    <w:basedOn w:val="a"/>
    <w:next w:val="a"/>
    <w:link w:val="50"/>
    <w:uiPriority w:val="9"/>
    <w:semiHidden/>
    <w:unhideWhenUsed/>
    <w:qFormat/>
    <w:rsid w:val="002E7C70"/>
    <w:pPr>
      <w:keepNext/>
      <w:keepLines/>
      <w:numPr>
        <w:ilvl w:val="4"/>
        <w:numId w:val="2"/>
      </w:numPr>
      <w:spacing w:before="40" w:after="0"/>
      <w:outlineLvl w:val="4"/>
    </w:pPr>
    <w:rPr>
      <w:rFonts w:ascii="Calibri Light" w:eastAsia="Times New Roman" w:hAnsi="Calibri Light" w:cs="Times New Roman"/>
      <w:color w:val="2F5496"/>
    </w:rPr>
  </w:style>
  <w:style w:type="paragraph" w:styleId="6">
    <w:name w:val="heading 6"/>
    <w:basedOn w:val="a"/>
    <w:next w:val="a"/>
    <w:link w:val="60"/>
    <w:unhideWhenUsed/>
    <w:qFormat/>
    <w:rsid w:val="002E7C70"/>
    <w:pPr>
      <w:keepNext/>
      <w:keepLines/>
      <w:numPr>
        <w:ilvl w:val="5"/>
        <w:numId w:val="2"/>
      </w:numPr>
      <w:spacing w:before="40" w:after="0"/>
      <w:outlineLvl w:val="5"/>
    </w:pPr>
    <w:rPr>
      <w:rFonts w:ascii="Calibri Light" w:eastAsia="Times New Roman" w:hAnsi="Calibri Light" w:cs="Times New Roman"/>
      <w:color w:val="1F3763"/>
    </w:rPr>
  </w:style>
  <w:style w:type="paragraph" w:styleId="7">
    <w:name w:val="heading 7"/>
    <w:basedOn w:val="a"/>
    <w:next w:val="a"/>
    <w:link w:val="70"/>
    <w:uiPriority w:val="9"/>
    <w:semiHidden/>
    <w:unhideWhenUsed/>
    <w:qFormat/>
    <w:rsid w:val="002E7C70"/>
    <w:pPr>
      <w:keepNext/>
      <w:keepLines/>
      <w:numPr>
        <w:ilvl w:val="6"/>
        <w:numId w:val="2"/>
      </w:numPr>
      <w:spacing w:before="40" w:after="0"/>
      <w:outlineLvl w:val="6"/>
    </w:pPr>
    <w:rPr>
      <w:rFonts w:ascii="Calibri Light" w:eastAsia="Times New Roman" w:hAnsi="Calibri Light" w:cs="Times New Roman"/>
      <w:i/>
      <w:iCs/>
      <w:color w:val="1F3763"/>
    </w:rPr>
  </w:style>
  <w:style w:type="paragraph" w:styleId="8">
    <w:name w:val="heading 8"/>
    <w:basedOn w:val="a"/>
    <w:next w:val="a"/>
    <w:link w:val="80"/>
    <w:uiPriority w:val="9"/>
    <w:semiHidden/>
    <w:unhideWhenUsed/>
    <w:qFormat/>
    <w:rsid w:val="002E7C70"/>
    <w:pPr>
      <w:keepNext/>
      <w:keepLines/>
      <w:numPr>
        <w:ilvl w:val="7"/>
        <w:numId w:val="2"/>
      </w:numPr>
      <w:spacing w:before="40" w:after="0"/>
      <w:outlineLvl w:val="7"/>
    </w:pPr>
    <w:rPr>
      <w:rFonts w:ascii="Calibri Light" w:eastAsia="Times New Roman" w:hAnsi="Calibri Light" w:cs="Times New Roman"/>
      <w:color w:val="272727"/>
      <w:sz w:val="21"/>
      <w:szCs w:val="21"/>
    </w:rPr>
  </w:style>
  <w:style w:type="paragraph" w:styleId="9">
    <w:name w:val="heading 9"/>
    <w:basedOn w:val="a"/>
    <w:next w:val="a"/>
    <w:link w:val="90"/>
    <w:uiPriority w:val="9"/>
    <w:semiHidden/>
    <w:unhideWhenUsed/>
    <w:qFormat/>
    <w:rsid w:val="002E7C70"/>
    <w:pPr>
      <w:keepNext/>
      <w:keepLines/>
      <w:numPr>
        <w:ilvl w:val="8"/>
        <w:numId w:val="2"/>
      </w:numPr>
      <w:spacing w:before="40" w:after="0"/>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67193A"/>
    <w:pPr>
      <w:spacing w:after="0" w:line="240" w:lineRule="auto"/>
    </w:pPr>
  </w:style>
  <w:style w:type="paragraph" w:customStyle="1" w:styleId="Style3">
    <w:name w:val="Style3"/>
    <w:basedOn w:val="a"/>
    <w:uiPriority w:val="99"/>
    <w:rsid w:val="00EA5AEC"/>
    <w:pPr>
      <w:widowControl w:val="0"/>
      <w:autoSpaceDE w:val="0"/>
      <w:autoSpaceDN w:val="0"/>
      <w:adjustRightInd w:val="0"/>
      <w:spacing w:after="0" w:line="490" w:lineRule="exact"/>
      <w:ind w:firstLine="715"/>
      <w:jc w:val="both"/>
    </w:pPr>
    <w:rPr>
      <w:rFonts w:ascii="Times New Roman" w:eastAsia="Times New Roman" w:hAnsi="Times New Roman" w:cs="Times New Roman"/>
      <w:sz w:val="24"/>
      <w:szCs w:val="24"/>
      <w:lang w:eastAsia="ru-RU"/>
    </w:rPr>
  </w:style>
  <w:style w:type="character" w:customStyle="1" w:styleId="FontStyle40">
    <w:name w:val="Font Style40"/>
    <w:basedOn w:val="a0"/>
    <w:uiPriority w:val="99"/>
    <w:rsid w:val="00EA5AEC"/>
    <w:rPr>
      <w:rFonts w:ascii="Times New Roman" w:hAnsi="Times New Roman" w:cs="Times New Roman"/>
      <w:sz w:val="26"/>
      <w:szCs w:val="26"/>
    </w:rPr>
  </w:style>
  <w:style w:type="character" w:customStyle="1" w:styleId="FontStyle44">
    <w:name w:val="Font Style44"/>
    <w:basedOn w:val="a0"/>
    <w:uiPriority w:val="99"/>
    <w:rsid w:val="00EA5AEC"/>
    <w:rPr>
      <w:rFonts w:ascii="Times New Roman" w:hAnsi="Times New Roman" w:cs="Times New Roman"/>
      <w:i/>
      <w:iCs/>
      <w:sz w:val="26"/>
      <w:szCs w:val="26"/>
    </w:rPr>
  </w:style>
  <w:style w:type="paragraph" w:customStyle="1" w:styleId="Style14">
    <w:name w:val="Style14"/>
    <w:basedOn w:val="a"/>
    <w:uiPriority w:val="99"/>
    <w:rsid w:val="00EA5AEC"/>
    <w:pPr>
      <w:widowControl w:val="0"/>
      <w:autoSpaceDE w:val="0"/>
      <w:autoSpaceDN w:val="0"/>
      <w:adjustRightInd w:val="0"/>
      <w:spacing w:after="0" w:line="483" w:lineRule="exact"/>
      <w:jc w:val="both"/>
    </w:pPr>
    <w:rPr>
      <w:rFonts w:ascii="Times New Roman" w:eastAsia="Times New Roman" w:hAnsi="Times New Roman" w:cs="Times New Roman"/>
      <w:sz w:val="24"/>
      <w:szCs w:val="24"/>
      <w:lang w:eastAsia="ru-RU"/>
    </w:rPr>
  </w:style>
  <w:style w:type="paragraph" w:customStyle="1" w:styleId="Style15">
    <w:name w:val="Style15"/>
    <w:basedOn w:val="a"/>
    <w:uiPriority w:val="99"/>
    <w:rsid w:val="00EA5AEC"/>
    <w:pPr>
      <w:widowControl w:val="0"/>
      <w:autoSpaceDE w:val="0"/>
      <w:autoSpaceDN w:val="0"/>
      <w:adjustRightInd w:val="0"/>
      <w:spacing w:after="0" w:line="485" w:lineRule="exact"/>
      <w:ind w:firstLine="571"/>
      <w:jc w:val="both"/>
    </w:pPr>
    <w:rPr>
      <w:rFonts w:ascii="Times New Roman" w:eastAsia="Times New Roman" w:hAnsi="Times New Roman" w:cs="Times New Roman"/>
      <w:sz w:val="24"/>
      <w:szCs w:val="24"/>
      <w:lang w:eastAsia="ru-RU"/>
    </w:rPr>
  </w:style>
  <w:style w:type="paragraph" w:customStyle="1" w:styleId="Style23">
    <w:name w:val="Style23"/>
    <w:basedOn w:val="a"/>
    <w:uiPriority w:val="99"/>
    <w:rsid w:val="00EA5AEC"/>
    <w:pPr>
      <w:widowControl w:val="0"/>
      <w:autoSpaceDE w:val="0"/>
      <w:autoSpaceDN w:val="0"/>
      <w:adjustRightInd w:val="0"/>
      <w:spacing w:after="0" w:line="494" w:lineRule="exact"/>
      <w:ind w:firstLine="845"/>
      <w:jc w:val="both"/>
    </w:pPr>
    <w:rPr>
      <w:rFonts w:ascii="Times New Roman" w:eastAsia="Times New Roman" w:hAnsi="Times New Roman" w:cs="Times New Roman"/>
      <w:sz w:val="24"/>
      <w:szCs w:val="24"/>
      <w:lang w:eastAsia="ru-RU"/>
    </w:rPr>
  </w:style>
  <w:style w:type="character" w:customStyle="1" w:styleId="a4">
    <w:name w:val="Без інтервалів Знак"/>
    <w:basedOn w:val="a0"/>
    <w:link w:val="a3"/>
    <w:uiPriority w:val="1"/>
    <w:locked/>
    <w:rsid w:val="00EA5AEC"/>
  </w:style>
  <w:style w:type="table" w:styleId="a5">
    <w:name w:val="Table Grid"/>
    <w:basedOn w:val="a1"/>
    <w:rsid w:val="00C134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34CE1"/>
    <w:pPr>
      <w:tabs>
        <w:tab w:val="center" w:pos="4677"/>
        <w:tab w:val="right" w:pos="9355"/>
      </w:tabs>
      <w:spacing w:after="0" w:line="240" w:lineRule="auto"/>
    </w:pPr>
  </w:style>
  <w:style w:type="character" w:customStyle="1" w:styleId="a7">
    <w:name w:val="Верхній колонтитул Знак"/>
    <w:basedOn w:val="a0"/>
    <w:link w:val="a6"/>
    <w:uiPriority w:val="99"/>
    <w:rsid w:val="00334CE1"/>
  </w:style>
  <w:style w:type="paragraph" w:styleId="a8">
    <w:name w:val="footer"/>
    <w:basedOn w:val="a"/>
    <w:link w:val="a9"/>
    <w:uiPriority w:val="99"/>
    <w:unhideWhenUsed/>
    <w:rsid w:val="00334CE1"/>
    <w:pPr>
      <w:tabs>
        <w:tab w:val="center" w:pos="4677"/>
        <w:tab w:val="right" w:pos="9355"/>
      </w:tabs>
      <w:spacing w:after="0" w:line="240" w:lineRule="auto"/>
    </w:pPr>
  </w:style>
  <w:style w:type="character" w:customStyle="1" w:styleId="a9">
    <w:name w:val="Нижній колонтитул Знак"/>
    <w:basedOn w:val="a0"/>
    <w:link w:val="a8"/>
    <w:uiPriority w:val="99"/>
    <w:rsid w:val="00334CE1"/>
  </w:style>
  <w:style w:type="paragraph" w:customStyle="1" w:styleId="Default">
    <w:name w:val="Default"/>
    <w:rsid w:val="0067221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Gost">
    <w:name w:val="Gost"/>
    <w:qFormat/>
    <w:rsid w:val="001B1D7F"/>
    <w:pPr>
      <w:suppressAutoHyphens/>
      <w:spacing w:after="0" w:line="360" w:lineRule="auto"/>
      <w:jc w:val="both"/>
    </w:pPr>
    <w:rPr>
      <w:rFonts w:ascii="Times New Roman" w:eastAsia="SimSun" w:hAnsi="Times New Roman" w:cs="Mangal"/>
      <w:kern w:val="2"/>
      <w:sz w:val="28"/>
      <w:szCs w:val="24"/>
      <w:lang w:eastAsia="zh-CN" w:bidi="hi-IN"/>
    </w:rPr>
  </w:style>
  <w:style w:type="paragraph" w:styleId="aa">
    <w:name w:val="List Paragraph"/>
    <w:basedOn w:val="a"/>
    <w:uiPriority w:val="34"/>
    <w:qFormat/>
    <w:rsid w:val="001B1D7F"/>
    <w:pPr>
      <w:spacing w:after="200" w:line="276" w:lineRule="auto"/>
      <w:ind w:left="720"/>
      <w:contextualSpacing/>
    </w:pPr>
    <w:rPr>
      <w:rFonts w:eastAsiaTheme="minorEastAsia"/>
      <w:lang w:eastAsia="ru-RU"/>
    </w:rPr>
  </w:style>
  <w:style w:type="paragraph" w:styleId="ab">
    <w:name w:val="Normal (Web)"/>
    <w:basedOn w:val="a"/>
    <w:uiPriority w:val="99"/>
    <w:unhideWhenUsed/>
    <w:rsid w:val="001B1D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2E7C70"/>
    <w:rPr>
      <w:rFonts w:ascii="Calibri Light" w:eastAsia="Times New Roman" w:hAnsi="Calibri Light" w:cs="Times New Roman"/>
      <w:color w:val="2F5496"/>
      <w:sz w:val="32"/>
      <w:szCs w:val="32"/>
    </w:rPr>
  </w:style>
  <w:style w:type="character" w:customStyle="1" w:styleId="20">
    <w:name w:val="Заголовок 2 Знак"/>
    <w:basedOn w:val="a0"/>
    <w:link w:val="2"/>
    <w:rsid w:val="002E7C70"/>
    <w:rPr>
      <w:rFonts w:ascii="Calibri Light" w:eastAsia="Times New Roman" w:hAnsi="Calibri Light" w:cs="Times New Roman"/>
      <w:color w:val="2F5496"/>
      <w:sz w:val="26"/>
      <w:szCs w:val="26"/>
    </w:rPr>
  </w:style>
  <w:style w:type="character" w:customStyle="1" w:styleId="30">
    <w:name w:val="Заголовок 3 Знак"/>
    <w:basedOn w:val="a0"/>
    <w:link w:val="3"/>
    <w:uiPriority w:val="9"/>
    <w:rsid w:val="002E7C70"/>
    <w:rPr>
      <w:rFonts w:ascii="Calibri Light" w:eastAsia="Times New Roman" w:hAnsi="Calibri Light" w:cs="Times New Roman"/>
      <w:color w:val="1F3763"/>
      <w:sz w:val="24"/>
      <w:szCs w:val="24"/>
    </w:rPr>
  </w:style>
  <w:style w:type="character" w:customStyle="1" w:styleId="40">
    <w:name w:val="Заголовок 4 Знак"/>
    <w:basedOn w:val="a0"/>
    <w:link w:val="4"/>
    <w:uiPriority w:val="9"/>
    <w:semiHidden/>
    <w:rsid w:val="002E7C70"/>
    <w:rPr>
      <w:rFonts w:ascii="Calibri Light" w:eastAsia="Times New Roman" w:hAnsi="Calibri Light" w:cs="Times New Roman"/>
      <w:i/>
      <w:iCs/>
      <w:color w:val="2F5496"/>
    </w:rPr>
  </w:style>
  <w:style w:type="character" w:customStyle="1" w:styleId="50">
    <w:name w:val="Заголовок 5 Знак"/>
    <w:basedOn w:val="a0"/>
    <w:link w:val="5"/>
    <w:uiPriority w:val="9"/>
    <w:semiHidden/>
    <w:rsid w:val="002E7C70"/>
    <w:rPr>
      <w:rFonts w:ascii="Calibri Light" w:eastAsia="Times New Roman" w:hAnsi="Calibri Light" w:cs="Times New Roman"/>
      <w:color w:val="2F5496"/>
    </w:rPr>
  </w:style>
  <w:style w:type="character" w:customStyle="1" w:styleId="60">
    <w:name w:val="Заголовок 6 Знак"/>
    <w:basedOn w:val="a0"/>
    <w:link w:val="6"/>
    <w:rsid w:val="002E7C70"/>
    <w:rPr>
      <w:rFonts w:ascii="Calibri Light" w:eastAsia="Times New Roman" w:hAnsi="Calibri Light" w:cs="Times New Roman"/>
      <w:color w:val="1F3763"/>
    </w:rPr>
  </w:style>
  <w:style w:type="character" w:customStyle="1" w:styleId="70">
    <w:name w:val="Заголовок 7 Знак"/>
    <w:basedOn w:val="a0"/>
    <w:link w:val="7"/>
    <w:uiPriority w:val="9"/>
    <w:semiHidden/>
    <w:rsid w:val="002E7C70"/>
    <w:rPr>
      <w:rFonts w:ascii="Calibri Light" w:eastAsia="Times New Roman" w:hAnsi="Calibri Light" w:cs="Times New Roman"/>
      <w:i/>
      <w:iCs/>
      <w:color w:val="1F3763"/>
    </w:rPr>
  </w:style>
  <w:style w:type="character" w:customStyle="1" w:styleId="80">
    <w:name w:val="Заголовок 8 Знак"/>
    <w:basedOn w:val="a0"/>
    <w:link w:val="8"/>
    <w:uiPriority w:val="9"/>
    <w:semiHidden/>
    <w:rsid w:val="002E7C70"/>
    <w:rPr>
      <w:rFonts w:ascii="Calibri Light" w:eastAsia="Times New Roman" w:hAnsi="Calibri Light" w:cs="Times New Roman"/>
      <w:color w:val="272727"/>
      <w:sz w:val="21"/>
      <w:szCs w:val="21"/>
    </w:rPr>
  </w:style>
  <w:style w:type="character" w:customStyle="1" w:styleId="90">
    <w:name w:val="Заголовок 9 Знак"/>
    <w:basedOn w:val="a0"/>
    <w:link w:val="9"/>
    <w:uiPriority w:val="9"/>
    <w:semiHidden/>
    <w:rsid w:val="002E7C70"/>
    <w:rPr>
      <w:rFonts w:ascii="Calibri Light" w:eastAsia="Times New Roman" w:hAnsi="Calibri Light" w:cs="Times New Roman"/>
      <w:i/>
      <w:iCs/>
      <w:color w:val="272727"/>
      <w:sz w:val="21"/>
      <w:szCs w:val="21"/>
    </w:rPr>
  </w:style>
  <w:style w:type="paragraph" w:styleId="21">
    <w:name w:val="Body Text Indent 2"/>
    <w:basedOn w:val="a"/>
    <w:link w:val="22"/>
    <w:rsid w:val="002E7C70"/>
    <w:pPr>
      <w:spacing w:after="0" w:line="240" w:lineRule="auto"/>
      <w:ind w:left="360" w:firstLine="491"/>
      <w:jc w:val="both"/>
    </w:pPr>
    <w:rPr>
      <w:rFonts w:ascii="Times New Roman" w:eastAsia="Times New Roman" w:hAnsi="Times New Roman" w:cs="Times New Roman"/>
      <w:sz w:val="28"/>
      <w:szCs w:val="20"/>
      <w:lang w:eastAsia="ru-RU"/>
    </w:rPr>
  </w:style>
  <w:style w:type="character" w:customStyle="1" w:styleId="22">
    <w:name w:val="Основний текст з відступом 2 Знак"/>
    <w:basedOn w:val="a0"/>
    <w:link w:val="21"/>
    <w:rsid w:val="002E7C70"/>
    <w:rPr>
      <w:rFonts w:ascii="Times New Roman" w:eastAsia="Times New Roman" w:hAnsi="Times New Roman" w:cs="Times New Roman"/>
      <w:sz w:val="28"/>
      <w:szCs w:val="20"/>
      <w:lang w:eastAsia="ru-RU"/>
    </w:rPr>
  </w:style>
  <w:style w:type="paragraph" w:styleId="31">
    <w:name w:val="Body Text Indent 3"/>
    <w:basedOn w:val="a"/>
    <w:link w:val="32"/>
    <w:rsid w:val="002E7C70"/>
    <w:pPr>
      <w:spacing w:after="0" w:line="240" w:lineRule="auto"/>
      <w:ind w:left="851"/>
    </w:pPr>
    <w:rPr>
      <w:rFonts w:ascii="Times New Roman" w:eastAsia="Times New Roman" w:hAnsi="Times New Roman" w:cs="Times New Roman"/>
      <w:sz w:val="28"/>
      <w:szCs w:val="20"/>
      <w:lang w:eastAsia="ru-RU"/>
    </w:rPr>
  </w:style>
  <w:style w:type="character" w:customStyle="1" w:styleId="32">
    <w:name w:val="Основний текст з відступом 3 Знак"/>
    <w:basedOn w:val="a0"/>
    <w:link w:val="31"/>
    <w:rsid w:val="002E7C70"/>
    <w:rPr>
      <w:rFonts w:ascii="Times New Roman" w:eastAsia="Times New Roman" w:hAnsi="Times New Roman" w:cs="Times New Roman"/>
      <w:sz w:val="28"/>
      <w:szCs w:val="20"/>
      <w:lang w:eastAsia="ru-RU"/>
    </w:rPr>
  </w:style>
  <w:style w:type="paragraph" w:customStyle="1" w:styleId="ac">
    <w:name w:val="Стиль"/>
    <w:rsid w:val="002E7C7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8C4E25"/>
    <w:pPr>
      <w:widowControl w:val="0"/>
      <w:autoSpaceDE w:val="0"/>
      <w:autoSpaceDN w:val="0"/>
      <w:adjustRightInd w:val="0"/>
      <w:spacing w:after="0" w:line="602" w:lineRule="exact"/>
      <w:jc w:val="both"/>
    </w:pPr>
    <w:rPr>
      <w:rFonts w:ascii="Times New Roman" w:eastAsia="Times New Roman" w:hAnsi="Times New Roman" w:cs="Times New Roman"/>
      <w:sz w:val="24"/>
      <w:szCs w:val="24"/>
      <w:lang w:eastAsia="ru-RU"/>
    </w:rPr>
  </w:style>
  <w:style w:type="paragraph" w:customStyle="1" w:styleId="Style32">
    <w:name w:val="Style32"/>
    <w:basedOn w:val="a"/>
    <w:uiPriority w:val="99"/>
    <w:rsid w:val="008C4E25"/>
    <w:pPr>
      <w:widowControl w:val="0"/>
      <w:autoSpaceDE w:val="0"/>
      <w:autoSpaceDN w:val="0"/>
      <w:adjustRightInd w:val="0"/>
      <w:spacing w:after="0" w:line="734" w:lineRule="exact"/>
      <w:ind w:firstLine="725"/>
    </w:pPr>
    <w:rPr>
      <w:rFonts w:ascii="Times New Roman" w:eastAsia="Times New Roman" w:hAnsi="Times New Roman" w:cs="Times New Roman"/>
      <w:sz w:val="24"/>
      <w:szCs w:val="24"/>
      <w:lang w:eastAsia="ru-RU"/>
    </w:rPr>
  </w:style>
  <w:style w:type="paragraph" w:customStyle="1" w:styleId="Style20">
    <w:name w:val="Style20"/>
    <w:basedOn w:val="a"/>
    <w:uiPriority w:val="99"/>
    <w:rsid w:val="008C4E2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basedOn w:val="a0"/>
    <w:uiPriority w:val="99"/>
    <w:rsid w:val="008C4E25"/>
    <w:rPr>
      <w:rFonts w:ascii="Times New Roman" w:hAnsi="Times New Roman" w:cs="Times New Roman"/>
      <w:i/>
      <w:iCs/>
      <w:spacing w:val="30"/>
      <w:sz w:val="26"/>
      <w:szCs w:val="26"/>
    </w:rPr>
  </w:style>
  <w:style w:type="paragraph" w:customStyle="1" w:styleId="Style41">
    <w:name w:val="Style41"/>
    <w:basedOn w:val="a"/>
    <w:uiPriority w:val="99"/>
    <w:rsid w:val="008C4E25"/>
    <w:pPr>
      <w:widowControl w:val="0"/>
      <w:autoSpaceDE w:val="0"/>
      <w:autoSpaceDN w:val="0"/>
      <w:adjustRightInd w:val="0"/>
      <w:spacing w:after="0" w:line="485" w:lineRule="exact"/>
      <w:ind w:firstLine="720"/>
      <w:jc w:val="both"/>
    </w:pPr>
    <w:rPr>
      <w:rFonts w:ascii="Times New Roman" w:eastAsia="Times New Roman" w:hAnsi="Times New Roman" w:cs="Times New Roman"/>
      <w:sz w:val="24"/>
      <w:szCs w:val="24"/>
      <w:lang w:eastAsia="ru-RU"/>
    </w:rPr>
  </w:style>
  <w:style w:type="character" w:customStyle="1" w:styleId="FontStyle158">
    <w:name w:val="Font Style158"/>
    <w:basedOn w:val="a0"/>
    <w:uiPriority w:val="99"/>
    <w:rsid w:val="008C4E25"/>
    <w:rPr>
      <w:rFonts w:ascii="Times New Roman" w:hAnsi="Times New Roman" w:cs="Times New Roman"/>
      <w:sz w:val="26"/>
      <w:szCs w:val="26"/>
    </w:rPr>
  </w:style>
  <w:style w:type="character" w:customStyle="1" w:styleId="FontStyle162">
    <w:name w:val="Font Style162"/>
    <w:basedOn w:val="a0"/>
    <w:uiPriority w:val="99"/>
    <w:rsid w:val="008C4E25"/>
    <w:rPr>
      <w:rFonts w:ascii="Times New Roman" w:hAnsi="Times New Roman" w:cs="Times New Roman"/>
      <w:sz w:val="22"/>
      <w:szCs w:val="22"/>
    </w:rPr>
  </w:style>
  <w:style w:type="paragraph" w:customStyle="1" w:styleId="Style75">
    <w:name w:val="Style75"/>
    <w:basedOn w:val="a"/>
    <w:uiPriority w:val="99"/>
    <w:rsid w:val="008C4E25"/>
    <w:pPr>
      <w:widowControl w:val="0"/>
      <w:autoSpaceDE w:val="0"/>
      <w:autoSpaceDN w:val="0"/>
      <w:adjustRightInd w:val="0"/>
      <w:spacing w:after="0" w:line="499" w:lineRule="exact"/>
      <w:ind w:hanging="360"/>
      <w:jc w:val="both"/>
    </w:pPr>
    <w:rPr>
      <w:rFonts w:ascii="Times New Roman" w:eastAsia="Times New Roman" w:hAnsi="Times New Roman" w:cs="Times New Roman"/>
      <w:sz w:val="24"/>
      <w:szCs w:val="24"/>
      <w:lang w:eastAsia="ru-RU"/>
    </w:rPr>
  </w:style>
  <w:style w:type="paragraph" w:customStyle="1" w:styleId="Style76">
    <w:name w:val="Style76"/>
    <w:basedOn w:val="a"/>
    <w:uiPriority w:val="99"/>
    <w:rsid w:val="008C4E25"/>
    <w:pPr>
      <w:widowControl w:val="0"/>
      <w:autoSpaceDE w:val="0"/>
      <w:autoSpaceDN w:val="0"/>
      <w:adjustRightInd w:val="0"/>
      <w:spacing w:after="0" w:line="509" w:lineRule="exact"/>
      <w:ind w:firstLine="370"/>
      <w:jc w:val="both"/>
    </w:pPr>
    <w:rPr>
      <w:rFonts w:ascii="Times New Roman" w:eastAsia="Times New Roman" w:hAnsi="Times New Roman" w:cs="Times New Roman"/>
      <w:sz w:val="24"/>
      <w:szCs w:val="24"/>
      <w:lang w:eastAsia="ru-RU"/>
    </w:rPr>
  </w:style>
  <w:style w:type="paragraph" w:customStyle="1" w:styleId="Style36">
    <w:name w:val="Style36"/>
    <w:basedOn w:val="a"/>
    <w:uiPriority w:val="99"/>
    <w:rsid w:val="008C4E2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3">
    <w:name w:val="Font Style163"/>
    <w:basedOn w:val="a0"/>
    <w:uiPriority w:val="99"/>
    <w:rsid w:val="008C4E25"/>
    <w:rPr>
      <w:rFonts w:ascii="Times New Roman" w:hAnsi="Times New Roman" w:cs="Times New Roman"/>
      <w:b/>
      <w:bCs/>
      <w:smallCaps/>
      <w:sz w:val="16"/>
      <w:szCs w:val="16"/>
    </w:rPr>
  </w:style>
  <w:style w:type="paragraph" w:customStyle="1" w:styleId="Style74">
    <w:name w:val="Style74"/>
    <w:basedOn w:val="a"/>
    <w:uiPriority w:val="99"/>
    <w:rsid w:val="008C4E2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7">
    <w:name w:val="Font Style117"/>
    <w:basedOn w:val="a0"/>
    <w:uiPriority w:val="99"/>
    <w:rsid w:val="008C4E25"/>
    <w:rPr>
      <w:rFonts w:ascii="Georgia" w:hAnsi="Georgia" w:cs="Georgia"/>
      <w:sz w:val="22"/>
      <w:szCs w:val="22"/>
    </w:rPr>
  </w:style>
  <w:style w:type="character" w:customStyle="1" w:styleId="apple-converted-space">
    <w:name w:val="apple-converted-space"/>
    <w:basedOn w:val="a0"/>
    <w:rsid w:val="00FD770F"/>
  </w:style>
  <w:style w:type="character" w:customStyle="1" w:styleId="specifications-tabletext">
    <w:name w:val="specifications-table__text"/>
    <w:basedOn w:val="a0"/>
    <w:rsid w:val="00A94DC9"/>
  </w:style>
  <w:style w:type="paragraph" w:styleId="ad">
    <w:name w:val="Revision"/>
    <w:hidden/>
    <w:uiPriority w:val="99"/>
    <w:semiHidden/>
    <w:rsid w:val="002E7BDA"/>
    <w:pPr>
      <w:spacing w:after="0" w:line="240" w:lineRule="auto"/>
    </w:pPr>
  </w:style>
  <w:style w:type="paragraph" w:styleId="ae">
    <w:name w:val="Balloon Text"/>
    <w:basedOn w:val="a"/>
    <w:link w:val="af"/>
    <w:uiPriority w:val="99"/>
    <w:semiHidden/>
    <w:unhideWhenUsed/>
    <w:rsid w:val="002E7BDA"/>
    <w:pPr>
      <w:spacing w:after="0" w:line="240" w:lineRule="auto"/>
    </w:pPr>
    <w:rPr>
      <w:rFonts w:ascii="Tahoma" w:hAnsi="Tahoma" w:cs="Tahoma"/>
      <w:sz w:val="16"/>
      <w:szCs w:val="16"/>
    </w:rPr>
  </w:style>
  <w:style w:type="character" w:customStyle="1" w:styleId="af">
    <w:name w:val="Текст у виносці Знак"/>
    <w:basedOn w:val="a0"/>
    <w:link w:val="ae"/>
    <w:uiPriority w:val="99"/>
    <w:semiHidden/>
    <w:rsid w:val="002E7BDA"/>
    <w:rPr>
      <w:rFonts w:ascii="Tahoma" w:hAnsi="Tahoma" w:cs="Tahoma"/>
      <w:sz w:val="16"/>
      <w:szCs w:val="16"/>
    </w:rPr>
  </w:style>
  <w:style w:type="character" w:styleId="af0">
    <w:name w:val="annotation reference"/>
    <w:basedOn w:val="a0"/>
    <w:uiPriority w:val="99"/>
    <w:semiHidden/>
    <w:unhideWhenUsed/>
    <w:rsid w:val="002E7BDA"/>
    <w:rPr>
      <w:sz w:val="16"/>
      <w:szCs w:val="16"/>
    </w:rPr>
  </w:style>
  <w:style w:type="paragraph" w:styleId="af1">
    <w:name w:val="annotation text"/>
    <w:basedOn w:val="a"/>
    <w:link w:val="af2"/>
    <w:uiPriority w:val="99"/>
    <w:semiHidden/>
    <w:unhideWhenUsed/>
    <w:rsid w:val="002E7BDA"/>
    <w:pPr>
      <w:spacing w:line="240" w:lineRule="auto"/>
    </w:pPr>
    <w:rPr>
      <w:sz w:val="20"/>
      <w:szCs w:val="20"/>
    </w:rPr>
  </w:style>
  <w:style w:type="character" w:customStyle="1" w:styleId="af2">
    <w:name w:val="Текст примітки Знак"/>
    <w:basedOn w:val="a0"/>
    <w:link w:val="af1"/>
    <w:uiPriority w:val="99"/>
    <w:semiHidden/>
    <w:rsid w:val="002E7BDA"/>
    <w:rPr>
      <w:sz w:val="20"/>
      <w:szCs w:val="20"/>
    </w:rPr>
  </w:style>
  <w:style w:type="paragraph" w:styleId="af3">
    <w:name w:val="annotation subject"/>
    <w:basedOn w:val="af1"/>
    <w:next w:val="af1"/>
    <w:link w:val="af4"/>
    <w:uiPriority w:val="99"/>
    <w:semiHidden/>
    <w:unhideWhenUsed/>
    <w:rsid w:val="002E7BDA"/>
    <w:rPr>
      <w:b/>
      <w:bCs/>
    </w:rPr>
  </w:style>
  <w:style w:type="character" w:customStyle="1" w:styleId="af4">
    <w:name w:val="Тема примітки Знак"/>
    <w:basedOn w:val="af2"/>
    <w:link w:val="af3"/>
    <w:uiPriority w:val="99"/>
    <w:semiHidden/>
    <w:rsid w:val="002E7BDA"/>
    <w:rPr>
      <w:b/>
      <w:bCs/>
      <w:sz w:val="20"/>
      <w:szCs w:val="20"/>
    </w:rPr>
  </w:style>
  <w:style w:type="paragraph" w:styleId="af5">
    <w:name w:val="Body Text"/>
    <w:basedOn w:val="a"/>
    <w:link w:val="af6"/>
    <w:uiPriority w:val="99"/>
    <w:semiHidden/>
    <w:unhideWhenUsed/>
    <w:rsid w:val="006A1B1E"/>
    <w:pPr>
      <w:spacing w:after="120"/>
    </w:pPr>
  </w:style>
  <w:style w:type="character" w:customStyle="1" w:styleId="af6">
    <w:name w:val="Основний текст Знак"/>
    <w:basedOn w:val="a0"/>
    <w:link w:val="af5"/>
    <w:uiPriority w:val="99"/>
    <w:semiHidden/>
    <w:rsid w:val="006A1B1E"/>
  </w:style>
  <w:style w:type="table" w:customStyle="1" w:styleId="11">
    <w:name w:val="Сетка таблицы1"/>
    <w:basedOn w:val="a1"/>
    <w:next w:val="a5"/>
    <w:uiPriority w:val="59"/>
    <w:rsid w:val="0028199E"/>
    <w:pPr>
      <w:spacing w:after="0" w:line="240" w:lineRule="auto"/>
    </w:pPr>
    <w:rPr>
      <w:rFonts w:ascii="Constantia" w:eastAsia="Constantia" w:hAnsi="Constant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a"/>
    <w:uiPriority w:val="99"/>
    <w:rsid w:val="00F85F21"/>
    <w:pPr>
      <w:widowControl w:val="0"/>
      <w:autoSpaceDE w:val="0"/>
      <w:autoSpaceDN w:val="0"/>
      <w:adjustRightInd w:val="0"/>
      <w:spacing w:after="0" w:line="965" w:lineRule="exact"/>
    </w:pPr>
    <w:rPr>
      <w:rFonts w:ascii="Times New Roman" w:eastAsia="Times New Roman" w:hAnsi="Times New Roman" w:cs="Times New Roman"/>
      <w:sz w:val="24"/>
      <w:szCs w:val="24"/>
      <w:lang w:eastAsia="ru-RU"/>
    </w:rPr>
  </w:style>
  <w:style w:type="paragraph" w:customStyle="1" w:styleId="Style13">
    <w:name w:val="Style13"/>
    <w:basedOn w:val="a"/>
    <w:uiPriority w:val="99"/>
    <w:rsid w:val="00F85F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1">
    <w:name w:val="Font Style41"/>
    <w:basedOn w:val="a0"/>
    <w:uiPriority w:val="99"/>
    <w:rsid w:val="00F85F21"/>
    <w:rPr>
      <w:rFonts w:ascii="Times New Roman" w:hAnsi="Times New Roman" w:cs="Times New Roman"/>
      <w:sz w:val="20"/>
      <w:szCs w:val="20"/>
    </w:rPr>
  </w:style>
  <w:style w:type="character" w:customStyle="1" w:styleId="FontStyle42">
    <w:name w:val="Font Style42"/>
    <w:basedOn w:val="a0"/>
    <w:uiPriority w:val="99"/>
    <w:rsid w:val="00F85F21"/>
    <w:rPr>
      <w:rFonts w:ascii="Franklin Gothic Medium" w:hAnsi="Franklin Gothic Medium" w:cs="Franklin Gothic Medium"/>
      <w:sz w:val="18"/>
      <w:szCs w:val="18"/>
    </w:rPr>
  </w:style>
  <w:style w:type="character" w:customStyle="1" w:styleId="FontStyle43">
    <w:name w:val="Font Style43"/>
    <w:basedOn w:val="a0"/>
    <w:uiPriority w:val="99"/>
    <w:rsid w:val="00F85F21"/>
    <w:rPr>
      <w:rFonts w:ascii="Times New Roman" w:hAnsi="Times New Roman" w:cs="Times New Roman"/>
      <w:b/>
      <w:bCs/>
      <w:sz w:val="20"/>
      <w:szCs w:val="20"/>
    </w:rPr>
  </w:style>
  <w:style w:type="character" w:customStyle="1" w:styleId="FontStyle45">
    <w:name w:val="Font Style45"/>
    <w:basedOn w:val="a0"/>
    <w:uiPriority w:val="99"/>
    <w:rsid w:val="00F85F21"/>
    <w:rPr>
      <w:rFonts w:ascii="Times New Roman" w:hAnsi="Times New Roman" w:cs="Times New Roman"/>
      <w:i/>
      <w:iCs/>
      <w:sz w:val="8"/>
      <w:szCs w:val="8"/>
    </w:rPr>
  </w:style>
  <w:style w:type="character" w:customStyle="1" w:styleId="FontStyle46">
    <w:name w:val="Font Style46"/>
    <w:basedOn w:val="a0"/>
    <w:uiPriority w:val="99"/>
    <w:rsid w:val="00F85F21"/>
    <w:rPr>
      <w:rFonts w:ascii="Times New Roman" w:hAnsi="Times New Roman" w:cs="Times New Roman"/>
      <w:sz w:val="20"/>
      <w:szCs w:val="20"/>
    </w:rPr>
  </w:style>
  <w:style w:type="paragraph" w:customStyle="1" w:styleId="Style17">
    <w:name w:val="Style17"/>
    <w:basedOn w:val="a"/>
    <w:uiPriority w:val="99"/>
    <w:rsid w:val="00F85F21"/>
    <w:pPr>
      <w:widowControl w:val="0"/>
      <w:autoSpaceDE w:val="0"/>
      <w:autoSpaceDN w:val="0"/>
      <w:adjustRightInd w:val="0"/>
      <w:spacing w:after="0" w:line="486" w:lineRule="exact"/>
      <w:ind w:firstLine="538"/>
      <w:jc w:val="both"/>
    </w:pPr>
    <w:rPr>
      <w:rFonts w:ascii="Times New Roman" w:eastAsia="Times New Roman" w:hAnsi="Times New Roman" w:cs="Times New Roman"/>
      <w:sz w:val="24"/>
      <w:szCs w:val="24"/>
      <w:lang w:eastAsia="ru-RU"/>
    </w:rPr>
  </w:style>
  <w:style w:type="paragraph" w:customStyle="1" w:styleId="Style24">
    <w:name w:val="Style24"/>
    <w:basedOn w:val="a"/>
    <w:uiPriority w:val="99"/>
    <w:rsid w:val="00F85F21"/>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paragraph" w:customStyle="1" w:styleId="Style25">
    <w:name w:val="Style25"/>
    <w:basedOn w:val="a"/>
    <w:uiPriority w:val="99"/>
    <w:rsid w:val="00F85F21"/>
    <w:pPr>
      <w:widowControl w:val="0"/>
      <w:autoSpaceDE w:val="0"/>
      <w:autoSpaceDN w:val="0"/>
      <w:adjustRightInd w:val="0"/>
      <w:spacing w:after="0" w:line="485" w:lineRule="exact"/>
      <w:ind w:hanging="173"/>
    </w:pPr>
    <w:rPr>
      <w:rFonts w:ascii="Times New Roman" w:eastAsia="Times New Roman" w:hAnsi="Times New Roman" w:cs="Times New Roman"/>
      <w:sz w:val="24"/>
      <w:szCs w:val="24"/>
      <w:lang w:eastAsia="ru-RU"/>
    </w:rPr>
  </w:style>
  <w:style w:type="paragraph" w:customStyle="1" w:styleId="Style26">
    <w:name w:val="Style26"/>
    <w:basedOn w:val="a"/>
    <w:uiPriority w:val="99"/>
    <w:rsid w:val="00F85F21"/>
    <w:pPr>
      <w:widowControl w:val="0"/>
      <w:autoSpaceDE w:val="0"/>
      <w:autoSpaceDN w:val="0"/>
      <w:adjustRightInd w:val="0"/>
      <w:spacing w:after="0" w:line="485" w:lineRule="exact"/>
      <w:ind w:firstLine="346"/>
    </w:pPr>
    <w:rPr>
      <w:rFonts w:ascii="Times New Roman" w:eastAsia="Times New Roman" w:hAnsi="Times New Roman" w:cs="Times New Roman"/>
      <w:sz w:val="24"/>
      <w:szCs w:val="24"/>
      <w:lang w:eastAsia="ru-RU"/>
    </w:rPr>
  </w:style>
  <w:style w:type="paragraph" w:customStyle="1" w:styleId="Style27">
    <w:name w:val="Style27"/>
    <w:basedOn w:val="a"/>
    <w:uiPriority w:val="99"/>
    <w:rsid w:val="00F85F21"/>
    <w:pPr>
      <w:widowControl w:val="0"/>
      <w:autoSpaceDE w:val="0"/>
      <w:autoSpaceDN w:val="0"/>
      <w:adjustRightInd w:val="0"/>
      <w:spacing w:after="0" w:line="485" w:lineRule="exact"/>
      <w:ind w:firstLine="187"/>
    </w:pPr>
    <w:rPr>
      <w:rFonts w:ascii="Times New Roman" w:eastAsia="Times New Roman" w:hAnsi="Times New Roman" w:cs="Times New Roman"/>
      <w:sz w:val="24"/>
      <w:szCs w:val="24"/>
      <w:lang w:eastAsia="ru-RU"/>
    </w:rPr>
  </w:style>
  <w:style w:type="paragraph" w:customStyle="1" w:styleId="Style30">
    <w:name w:val="Style30"/>
    <w:basedOn w:val="a"/>
    <w:uiPriority w:val="99"/>
    <w:rsid w:val="00F85F21"/>
    <w:pPr>
      <w:widowControl w:val="0"/>
      <w:autoSpaceDE w:val="0"/>
      <w:autoSpaceDN w:val="0"/>
      <w:adjustRightInd w:val="0"/>
      <w:spacing w:after="0" w:line="487" w:lineRule="exact"/>
    </w:pPr>
    <w:rPr>
      <w:rFonts w:ascii="Times New Roman" w:eastAsia="Times New Roman" w:hAnsi="Times New Roman" w:cs="Times New Roman"/>
      <w:sz w:val="24"/>
      <w:szCs w:val="24"/>
      <w:lang w:eastAsia="ru-RU"/>
    </w:rPr>
  </w:style>
  <w:style w:type="paragraph" w:customStyle="1" w:styleId="Style31">
    <w:name w:val="Style31"/>
    <w:basedOn w:val="a"/>
    <w:uiPriority w:val="99"/>
    <w:rsid w:val="00F85F21"/>
    <w:pPr>
      <w:widowControl w:val="0"/>
      <w:autoSpaceDE w:val="0"/>
      <w:autoSpaceDN w:val="0"/>
      <w:adjustRightInd w:val="0"/>
      <w:spacing w:after="0" w:line="482" w:lineRule="exact"/>
      <w:ind w:firstLine="542"/>
    </w:pPr>
    <w:rPr>
      <w:rFonts w:ascii="Times New Roman" w:eastAsia="Times New Roman" w:hAnsi="Times New Roman" w:cs="Times New Roman"/>
      <w:sz w:val="24"/>
      <w:szCs w:val="24"/>
      <w:lang w:eastAsia="ru-RU"/>
    </w:rPr>
  </w:style>
  <w:style w:type="character" w:customStyle="1" w:styleId="FontStyle53">
    <w:name w:val="Font Style53"/>
    <w:basedOn w:val="a0"/>
    <w:uiPriority w:val="99"/>
    <w:rsid w:val="00F85F21"/>
    <w:rPr>
      <w:rFonts w:ascii="Times New Roman" w:hAnsi="Times New Roman" w:cs="Times New Roman"/>
      <w:sz w:val="20"/>
      <w:szCs w:val="20"/>
    </w:rPr>
  </w:style>
  <w:style w:type="character" w:customStyle="1" w:styleId="FontStyle54">
    <w:name w:val="Font Style54"/>
    <w:basedOn w:val="a0"/>
    <w:uiPriority w:val="99"/>
    <w:rsid w:val="00F85F21"/>
    <w:rPr>
      <w:rFonts w:ascii="Times New Roman" w:hAnsi="Times New Roman" w:cs="Times New Roman"/>
      <w:b/>
      <w:bCs/>
      <w:i/>
      <w:iCs/>
      <w:sz w:val="20"/>
      <w:szCs w:val="20"/>
    </w:rPr>
  </w:style>
  <w:style w:type="paragraph" w:customStyle="1" w:styleId="Style6">
    <w:name w:val="Style6"/>
    <w:basedOn w:val="a"/>
    <w:uiPriority w:val="99"/>
    <w:rsid w:val="00F85F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
    <w:uiPriority w:val="99"/>
    <w:rsid w:val="00F85F21"/>
    <w:pPr>
      <w:widowControl w:val="0"/>
      <w:autoSpaceDE w:val="0"/>
      <w:autoSpaceDN w:val="0"/>
      <w:adjustRightInd w:val="0"/>
      <w:spacing w:after="0" w:line="542" w:lineRule="exact"/>
      <w:ind w:firstLine="1253"/>
    </w:pPr>
    <w:rPr>
      <w:rFonts w:ascii="Times New Roman" w:eastAsia="Times New Roman" w:hAnsi="Times New Roman" w:cs="Times New Roman"/>
      <w:sz w:val="24"/>
      <w:szCs w:val="24"/>
      <w:lang w:eastAsia="ru-RU"/>
    </w:rPr>
  </w:style>
  <w:style w:type="paragraph" w:customStyle="1" w:styleId="Style34">
    <w:name w:val="Style34"/>
    <w:basedOn w:val="a"/>
    <w:uiPriority w:val="99"/>
    <w:rsid w:val="00F85F21"/>
    <w:pPr>
      <w:widowControl w:val="0"/>
      <w:autoSpaceDE w:val="0"/>
      <w:autoSpaceDN w:val="0"/>
      <w:adjustRightInd w:val="0"/>
      <w:spacing w:after="0" w:line="547" w:lineRule="exact"/>
      <w:ind w:firstLine="158"/>
    </w:pPr>
    <w:rPr>
      <w:rFonts w:ascii="Times New Roman" w:eastAsia="Times New Roman" w:hAnsi="Times New Roman" w:cs="Times New Roman"/>
      <w:sz w:val="24"/>
      <w:szCs w:val="24"/>
      <w:lang w:eastAsia="ru-RU"/>
    </w:rPr>
  </w:style>
  <w:style w:type="paragraph" w:customStyle="1" w:styleId="Style38">
    <w:name w:val="Style38"/>
    <w:basedOn w:val="a"/>
    <w:uiPriority w:val="99"/>
    <w:rsid w:val="00F85F21"/>
    <w:pPr>
      <w:widowControl w:val="0"/>
      <w:autoSpaceDE w:val="0"/>
      <w:autoSpaceDN w:val="0"/>
      <w:adjustRightInd w:val="0"/>
      <w:spacing w:after="0" w:line="485" w:lineRule="exact"/>
      <w:ind w:hanging="182"/>
    </w:pPr>
    <w:rPr>
      <w:rFonts w:ascii="Times New Roman" w:eastAsia="Times New Roman" w:hAnsi="Times New Roman" w:cs="Times New Roman"/>
      <w:sz w:val="24"/>
      <w:szCs w:val="24"/>
      <w:lang w:eastAsia="ru-RU"/>
    </w:rPr>
  </w:style>
  <w:style w:type="paragraph" w:customStyle="1" w:styleId="Style35">
    <w:name w:val="Style35"/>
    <w:basedOn w:val="a"/>
    <w:uiPriority w:val="99"/>
    <w:rsid w:val="00F85F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
    <w:uiPriority w:val="99"/>
    <w:rsid w:val="00F85F21"/>
    <w:pPr>
      <w:widowControl w:val="0"/>
      <w:autoSpaceDE w:val="0"/>
      <w:autoSpaceDN w:val="0"/>
      <w:adjustRightInd w:val="0"/>
      <w:spacing w:after="0" w:line="509" w:lineRule="exact"/>
      <w:ind w:firstLine="1733"/>
    </w:pPr>
    <w:rPr>
      <w:rFonts w:ascii="Times New Roman" w:eastAsia="Times New Roman" w:hAnsi="Times New Roman" w:cs="Times New Roman"/>
      <w:sz w:val="24"/>
      <w:szCs w:val="24"/>
      <w:lang w:eastAsia="ru-RU"/>
    </w:rPr>
  </w:style>
  <w:style w:type="character" w:customStyle="1" w:styleId="FontStyle49">
    <w:name w:val="Font Style49"/>
    <w:basedOn w:val="a0"/>
    <w:uiPriority w:val="99"/>
    <w:rsid w:val="00F85F21"/>
    <w:rPr>
      <w:rFonts w:ascii="Times New Roman" w:hAnsi="Times New Roman" w:cs="Times New Roman"/>
      <w:i/>
      <w:iCs/>
      <w:spacing w:val="50"/>
      <w:sz w:val="20"/>
      <w:szCs w:val="20"/>
    </w:rPr>
  </w:style>
  <w:style w:type="character" w:customStyle="1" w:styleId="FontStyle50">
    <w:name w:val="Font Style50"/>
    <w:basedOn w:val="a0"/>
    <w:uiPriority w:val="99"/>
    <w:rsid w:val="00F85F21"/>
    <w:rPr>
      <w:rFonts w:ascii="Times New Roman" w:hAnsi="Times New Roman" w:cs="Times New Roman"/>
      <w:i/>
      <w:iCs/>
      <w:sz w:val="14"/>
      <w:szCs w:val="14"/>
    </w:rPr>
  </w:style>
  <w:style w:type="character" w:customStyle="1" w:styleId="FontStyle51">
    <w:name w:val="Font Style51"/>
    <w:basedOn w:val="a0"/>
    <w:uiPriority w:val="99"/>
    <w:rsid w:val="00F85F21"/>
    <w:rPr>
      <w:rFonts w:ascii="Times New Roman" w:hAnsi="Times New Roman" w:cs="Times New Roman"/>
      <w:i/>
      <w:iCs/>
      <w:smallCaps/>
      <w:spacing w:val="-20"/>
      <w:sz w:val="24"/>
      <w:szCs w:val="24"/>
    </w:rPr>
  </w:style>
  <w:style w:type="character" w:customStyle="1" w:styleId="FontStyle52">
    <w:name w:val="Font Style52"/>
    <w:basedOn w:val="a0"/>
    <w:uiPriority w:val="99"/>
    <w:rsid w:val="00F85F21"/>
    <w:rPr>
      <w:rFonts w:ascii="Times New Roman" w:hAnsi="Times New Roman" w:cs="Times New Roman"/>
      <w:b/>
      <w:bCs/>
      <w:i/>
      <w:iCs/>
      <w:sz w:val="24"/>
      <w:szCs w:val="24"/>
    </w:rPr>
  </w:style>
  <w:style w:type="paragraph" w:customStyle="1" w:styleId="Style1">
    <w:name w:val="Style1"/>
    <w:basedOn w:val="a"/>
    <w:uiPriority w:val="99"/>
    <w:rsid w:val="00F85F2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6">
    <w:name w:val="Style16"/>
    <w:basedOn w:val="a"/>
    <w:uiPriority w:val="99"/>
    <w:rsid w:val="00F85F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
    <w:uiPriority w:val="99"/>
    <w:rsid w:val="00F85F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
    <w:uiPriority w:val="99"/>
    <w:rsid w:val="00F85F21"/>
    <w:pPr>
      <w:widowControl w:val="0"/>
      <w:autoSpaceDE w:val="0"/>
      <w:autoSpaceDN w:val="0"/>
      <w:adjustRightInd w:val="0"/>
      <w:spacing w:after="0" w:line="530" w:lineRule="exact"/>
      <w:ind w:hanging="566"/>
    </w:pPr>
    <w:rPr>
      <w:rFonts w:ascii="Times New Roman" w:eastAsia="Times New Roman" w:hAnsi="Times New Roman" w:cs="Times New Roman"/>
      <w:sz w:val="24"/>
      <w:szCs w:val="24"/>
      <w:lang w:eastAsia="ru-RU"/>
    </w:rPr>
  </w:style>
  <w:style w:type="paragraph" w:customStyle="1" w:styleId="Style7">
    <w:name w:val="Style7"/>
    <w:basedOn w:val="a"/>
    <w:uiPriority w:val="99"/>
    <w:rsid w:val="00F85F21"/>
    <w:pPr>
      <w:widowControl w:val="0"/>
      <w:autoSpaceDE w:val="0"/>
      <w:autoSpaceDN w:val="0"/>
      <w:adjustRightInd w:val="0"/>
      <w:spacing w:after="0" w:line="989" w:lineRule="exact"/>
      <w:ind w:firstLine="2645"/>
    </w:pPr>
    <w:rPr>
      <w:rFonts w:ascii="Times New Roman" w:eastAsia="Times New Roman" w:hAnsi="Times New Roman" w:cs="Times New Roman"/>
      <w:sz w:val="24"/>
      <w:szCs w:val="24"/>
      <w:lang w:eastAsia="ru-RU"/>
    </w:rPr>
  </w:style>
  <w:style w:type="paragraph" w:customStyle="1" w:styleId="Style19">
    <w:name w:val="Style19"/>
    <w:basedOn w:val="a"/>
    <w:uiPriority w:val="99"/>
    <w:rsid w:val="00F85F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
    <w:name w:val="Style21"/>
    <w:basedOn w:val="a"/>
    <w:uiPriority w:val="99"/>
    <w:rsid w:val="00F85F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
    <w:uiPriority w:val="99"/>
    <w:rsid w:val="00F85F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64163">
      <w:bodyDiv w:val="1"/>
      <w:marLeft w:val="0"/>
      <w:marRight w:val="0"/>
      <w:marTop w:val="0"/>
      <w:marBottom w:val="0"/>
      <w:divBdr>
        <w:top w:val="none" w:sz="0" w:space="0" w:color="auto"/>
        <w:left w:val="none" w:sz="0" w:space="0" w:color="auto"/>
        <w:bottom w:val="none" w:sz="0" w:space="0" w:color="auto"/>
        <w:right w:val="none" w:sz="0" w:space="0" w:color="auto"/>
      </w:divBdr>
    </w:div>
    <w:div w:id="294794798">
      <w:bodyDiv w:val="1"/>
      <w:marLeft w:val="0"/>
      <w:marRight w:val="0"/>
      <w:marTop w:val="0"/>
      <w:marBottom w:val="0"/>
      <w:divBdr>
        <w:top w:val="none" w:sz="0" w:space="0" w:color="auto"/>
        <w:left w:val="none" w:sz="0" w:space="0" w:color="auto"/>
        <w:bottom w:val="none" w:sz="0" w:space="0" w:color="auto"/>
        <w:right w:val="none" w:sz="0" w:space="0" w:color="auto"/>
      </w:divBdr>
      <w:divsChild>
        <w:div w:id="1010522434">
          <w:marLeft w:val="0"/>
          <w:marRight w:val="0"/>
          <w:marTop w:val="0"/>
          <w:marBottom w:val="0"/>
          <w:divBdr>
            <w:top w:val="none" w:sz="0" w:space="0" w:color="auto"/>
            <w:left w:val="none" w:sz="0" w:space="0" w:color="auto"/>
            <w:bottom w:val="none" w:sz="0" w:space="0" w:color="auto"/>
            <w:right w:val="none" w:sz="0" w:space="0" w:color="auto"/>
          </w:divBdr>
        </w:div>
        <w:div w:id="1600134631">
          <w:marLeft w:val="0"/>
          <w:marRight w:val="0"/>
          <w:marTop w:val="180"/>
          <w:marBottom w:val="0"/>
          <w:divBdr>
            <w:top w:val="none" w:sz="0" w:space="0" w:color="auto"/>
            <w:left w:val="none" w:sz="0" w:space="0" w:color="auto"/>
            <w:bottom w:val="none" w:sz="0" w:space="0" w:color="auto"/>
            <w:right w:val="none" w:sz="0" w:space="0" w:color="auto"/>
          </w:divBdr>
        </w:div>
        <w:div w:id="1134257450">
          <w:marLeft w:val="0"/>
          <w:marRight w:val="0"/>
          <w:marTop w:val="60"/>
          <w:marBottom w:val="0"/>
          <w:divBdr>
            <w:top w:val="none" w:sz="0" w:space="0" w:color="auto"/>
            <w:left w:val="none" w:sz="0" w:space="0" w:color="auto"/>
            <w:bottom w:val="none" w:sz="0" w:space="0" w:color="auto"/>
            <w:right w:val="none" w:sz="0" w:space="0" w:color="auto"/>
          </w:divBdr>
        </w:div>
        <w:div w:id="626008921">
          <w:marLeft w:val="0"/>
          <w:marRight w:val="0"/>
          <w:marTop w:val="60"/>
          <w:marBottom w:val="0"/>
          <w:divBdr>
            <w:top w:val="none" w:sz="0" w:space="0" w:color="auto"/>
            <w:left w:val="none" w:sz="0" w:space="0" w:color="auto"/>
            <w:bottom w:val="none" w:sz="0" w:space="0" w:color="auto"/>
            <w:right w:val="none" w:sz="0" w:space="0" w:color="auto"/>
          </w:divBdr>
        </w:div>
        <w:div w:id="670642738">
          <w:marLeft w:val="0"/>
          <w:marRight w:val="0"/>
          <w:marTop w:val="60"/>
          <w:marBottom w:val="0"/>
          <w:divBdr>
            <w:top w:val="none" w:sz="0" w:space="0" w:color="auto"/>
            <w:left w:val="none" w:sz="0" w:space="0" w:color="auto"/>
            <w:bottom w:val="none" w:sz="0" w:space="0" w:color="auto"/>
            <w:right w:val="none" w:sz="0" w:space="0" w:color="auto"/>
          </w:divBdr>
        </w:div>
        <w:div w:id="868107384">
          <w:marLeft w:val="0"/>
          <w:marRight w:val="0"/>
          <w:marTop w:val="60"/>
          <w:marBottom w:val="0"/>
          <w:divBdr>
            <w:top w:val="none" w:sz="0" w:space="0" w:color="auto"/>
            <w:left w:val="none" w:sz="0" w:space="0" w:color="auto"/>
            <w:bottom w:val="none" w:sz="0" w:space="0" w:color="auto"/>
            <w:right w:val="none" w:sz="0" w:space="0" w:color="auto"/>
          </w:divBdr>
        </w:div>
        <w:div w:id="1360355465">
          <w:marLeft w:val="0"/>
          <w:marRight w:val="0"/>
          <w:marTop w:val="60"/>
          <w:marBottom w:val="0"/>
          <w:divBdr>
            <w:top w:val="none" w:sz="0" w:space="0" w:color="auto"/>
            <w:left w:val="none" w:sz="0" w:space="0" w:color="auto"/>
            <w:bottom w:val="none" w:sz="0" w:space="0" w:color="auto"/>
            <w:right w:val="none" w:sz="0" w:space="0" w:color="auto"/>
          </w:divBdr>
        </w:div>
      </w:divsChild>
    </w:div>
    <w:div w:id="557085990">
      <w:bodyDiv w:val="1"/>
      <w:marLeft w:val="0"/>
      <w:marRight w:val="0"/>
      <w:marTop w:val="0"/>
      <w:marBottom w:val="0"/>
      <w:divBdr>
        <w:top w:val="none" w:sz="0" w:space="0" w:color="auto"/>
        <w:left w:val="none" w:sz="0" w:space="0" w:color="auto"/>
        <w:bottom w:val="none" w:sz="0" w:space="0" w:color="auto"/>
        <w:right w:val="none" w:sz="0" w:space="0" w:color="auto"/>
      </w:divBdr>
    </w:div>
    <w:div w:id="965966468">
      <w:bodyDiv w:val="1"/>
      <w:marLeft w:val="0"/>
      <w:marRight w:val="0"/>
      <w:marTop w:val="0"/>
      <w:marBottom w:val="0"/>
      <w:divBdr>
        <w:top w:val="none" w:sz="0" w:space="0" w:color="auto"/>
        <w:left w:val="none" w:sz="0" w:space="0" w:color="auto"/>
        <w:bottom w:val="none" w:sz="0" w:space="0" w:color="auto"/>
        <w:right w:val="none" w:sz="0" w:space="0" w:color="auto"/>
      </w:divBdr>
      <w:divsChild>
        <w:div w:id="636572753">
          <w:marLeft w:val="0"/>
          <w:marRight w:val="0"/>
          <w:marTop w:val="0"/>
          <w:marBottom w:val="0"/>
          <w:divBdr>
            <w:top w:val="none" w:sz="0" w:space="0" w:color="auto"/>
            <w:left w:val="none" w:sz="0" w:space="0" w:color="auto"/>
            <w:bottom w:val="none" w:sz="0" w:space="0" w:color="auto"/>
            <w:right w:val="none" w:sz="0" w:space="0" w:color="auto"/>
          </w:divBdr>
        </w:div>
        <w:div w:id="1326203455">
          <w:marLeft w:val="0"/>
          <w:marRight w:val="0"/>
          <w:marTop w:val="180"/>
          <w:marBottom w:val="0"/>
          <w:divBdr>
            <w:top w:val="none" w:sz="0" w:space="0" w:color="auto"/>
            <w:left w:val="none" w:sz="0" w:space="0" w:color="auto"/>
            <w:bottom w:val="none" w:sz="0" w:space="0" w:color="auto"/>
            <w:right w:val="none" w:sz="0" w:space="0" w:color="auto"/>
          </w:divBdr>
        </w:div>
        <w:div w:id="62724182">
          <w:marLeft w:val="0"/>
          <w:marRight w:val="0"/>
          <w:marTop w:val="60"/>
          <w:marBottom w:val="0"/>
          <w:divBdr>
            <w:top w:val="none" w:sz="0" w:space="0" w:color="auto"/>
            <w:left w:val="none" w:sz="0" w:space="0" w:color="auto"/>
            <w:bottom w:val="none" w:sz="0" w:space="0" w:color="auto"/>
            <w:right w:val="none" w:sz="0" w:space="0" w:color="auto"/>
          </w:divBdr>
        </w:div>
        <w:div w:id="647175505">
          <w:marLeft w:val="0"/>
          <w:marRight w:val="0"/>
          <w:marTop w:val="60"/>
          <w:marBottom w:val="0"/>
          <w:divBdr>
            <w:top w:val="none" w:sz="0" w:space="0" w:color="auto"/>
            <w:left w:val="none" w:sz="0" w:space="0" w:color="auto"/>
            <w:bottom w:val="none" w:sz="0" w:space="0" w:color="auto"/>
            <w:right w:val="none" w:sz="0" w:space="0" w:color="auto"/>
          </w:divBdr>
        </w:div>
        <w:div w:id="1118448759">
          <w:marLeft w:val="0"/>
          <w:marRight w:val="0"/>
          <w:marTop w:val="60"/>
          <w:marBottom w:val="0"/>
          <w:divBdr>
            <w:top w:val="none" w:sz="0" w:space="0" w:color="auto"/>
            <w:left w:val="none" w:sz="0" w:space="0" w:color="auto"/>
            <w:bottom w:val="none" w:sz="0" w:space="0" w:color="auto"/>
            <w:right w:val="none" w:sz="0" w:space="0" w:color="auto"/>
          </w:divBdr>
        </w:div>
        <w:div w:id="2028864846">
          <w:marLeft w:val="0"/>
          <w:marRight w:val="0"/>
          <w:marTop w:val="60"/>
          <w:marBottom w:val="0"/>
          <w:divBdr>
            <w:top w:val="none" w:sz="0" w:space="0" w:color="auto"/>
            <w:left w:val="none" w:sz="0" w:space="0" w:color="auto"/>
            <w:bottom w:val="none" w:sz="0" w:space="0" w:color="auto"/>
            <w:right w:val="none" w:sz="0" w:space="0" w:color="auto"/>
          </w:divBdr>
        </w:div>
        <w:div w:id="106045917">
          <w:marLeft w:val="0"/>
          <w:marRight w:val="0"/>
          <w:marTop w:val="60"/>
          <w:marBottom w:val="0"/>
          <w:divBdr>
            <w:top w:val="none" w:sz="0" w:space="0" w:color="auto"/>
            <w:left w:val="none" w:sz="0" w:space="0" w:color="auto"/>
            <w:bottom w:val="none" w:sz="0" w:space="0" w:color="auto"/>
            <w:right w:val="none" w:sz="0" w:space="0" w:color="auto"/>
          </w:divBdr>
        </w:div>
      </w:divsChild>
    </w:div>
    <w:div w:id="996767933">
      <w:bodyDiv w:val="1"/>
      <w:marLeft w:val="0"/>
      <w:marRight w:val="0"/>
      <w:marTop w:val="0"/>
      <w:marBottom w:val="0"/>
      <w:divBdr>
        <w:top w:val="none" w:sz="0" w:space="0" w:color="auto"/>
        <w:left w:val="none" w:sz="0" w:space="0" w:color="auto"/>
        <w:bottom w:val="none" w:sz="0" w:space="0" w:color="auto"/>
        <w:right w:val="none" w:sz="0" w:space="0" w:color="auto"/>
      </w:divBdr>
    </w:div>
    <w:div w:id="1009218338">
      <w:bodyDiv w:val="1"/>
      <w:marLeft w:val="0"/>
      <w:marRight w:val="0"/>
      <w:marTop w:val="0"/>
      <w:marBottom w:val="0"/>
      <w:divBdr>
        <w:top w:val="none" w:sz="0" w:space="0" w:color="auto"/>
        <w:left w:val="none" w:sz="0" w:space="0" w:color="auto"/>
        <w:bottom w:val="none" w:sz="0" w:space="0" w:color="auto"/>
        <w:right w:val="none" w:sz="0" w:space="0" w:color="auto"/>
      </w:divBdr>
      <w:divsChild>
        <w:div w:id="1226259506">
          <w:marLeft w:val="0"/>
          <w:marRight w:val="0"/>
          <w:marTop w:val="0"/>
          <w:marBottom w:val="105"/>
          <w:divBdr>
            <w:top w:val="none" w:sz="0" w:space="0" w:color="auto"/>
            <w:left w:val="none" w:sz="0" w:space="0" w:color="auto"/>
            <w:bottom w:val="none" w:sz="0" w:space="0" w:color="auto"/>
            <w:right w:val="none" w:sz="0" w:space="0" w:color="auto"/>
          </w:divBdr>
          <w:divsChild>
            <w:div w:id="626621867">
              <w:marLeft w:val="0"/>
              <w:marRight w:val="0"/>
              <w:marTop w:val="0"/>
              <w:marBottom w:val="0"/>
              <w:divBdr>
                <w:top w:val="none" w:sz="0" w:space="0" w:color="auto"/>
                <w:left w:val="none" w:sz="0" w:space="0" w:color="auto"/>
                <w:bottom w:val="none" w:sz="0" w:space="0" w:color="auto"/>
                <w:right w:val="none" w:sz="0" w:space="0" w:color="auto"/>
              </w:divBdr>
            </w:div>
          </w:divsChild>
        </w:div>
        <w:div w:id="223025953">
          <w:marLeft w:val="0"/>
          <w:marRight w:val="0"/>
          <w:marTop w:val="0"/>
          <w:marBottom w:val="105"/>
          <w:divBdr>
            <w:top w:val="none" w:sz="0" w:space="0" w:color="auto"/>
            <w:left w:val="none" w:sz="0" w:space="0" w:color="auto"/>
            <w:bottom w:val="none" w:sz="0" w:space="0" w:color="auto"/>
            <w:right w:val="none" w:sz="0" w:space="0" w:color="auto"/>
          </w:divBdr>
          <w:divsChild>
            <w:div w:id="1843471947">
              <w:marLeft w:val="0"/>
              <w:marRight w:val="0"/>
              <w:marTop w:val="0"/>
              <w:marBottom w:val="0"/>
              <w:divBdr>
                <w:top w:val="none" w:sz="0" w:space="0" w:color="auto"/>
                <w:left w:val="none" w:sz="0" w:space="0" w:color="auto"/>
                <w:bottom w:val="none" w:sz="0" w:space="0" w:color="auto"/>
                <w:right w:val="none" w:sz="0" w:space="0" w:color="auto"/>
              </w:divBdr>
            </w:div>
          </w:divsChild>
        </w:div>
        <w:div w:id="2063020723">
          <w:marLeft w:val="0"/>
          <w:marRight w:val="0"/>
          <w:marTop w:val="0"/>
          <w:marBottom w:val="105"/>
          <w:divBdr>
            <w:top w:val="none" w:sz="0" w:space="0" w:color="auto"/>
            <w:left w:val="none" w:sz="0" w:space="0" w:color="auto"/>
            <w:bottom w:val="none" w:sz="0" w:space="0" w:color="auto"/>
            <w:right w:val="none" w:sz="0" w:space="0" w:color="auto"/>
          </w:divBdr>
          <w:divsChild>
            <w:div w:id="1233004513">
              <w:marLeft w:val="0"/>
              <w:marRight w:val="0"/>
              <w:marTop w:val="0"/>
              <w:marBottom w:val="0"/>
              <w:divBdr>
                <w:top w:val="none" w:sz="0" w:space="0" w:color="auto"/>
                <w:left w:val="none" w:sz="0" w:space="0" w:color="auto"/>
                <w:bottom w:val="none" w:sz="0" w:space="0" w:color="auto"/>
                <w:right w:val="none" w:sz="0" w:space="0" w:color="auto"/>
              </w:divBdr>
            </w:div>
          </w:divsChild>
        </w:div>
        <w:div w:id="832258539">
          <w:marLeft w:val="0"/>
          <w:marRight w:val="0"/>
          <w:marTop w:val="0"/>
          <w:marBottom w:val="105"/>
          <w:divBdr>
            <w:top w:val="none" w:sz="0" w:space="0" w:color="auto"/>
            <w:left w:val="none" w:sz="0" w:space="0" w:color="auto"/>
            <w:bottom w:val="none" w:sz="0" w:space="0" w:color="auto"/>
            <w:right w:val="none" w:sz="0" w:space="0" w:color="auto"/>
          </w:divBdr>
          <w:divsChild>
            <w:div w:id="591738148">
              <w:marLeft w:val="0"/>
              <w:marRight w:val="0"/>
              <w:marTop w:val="0"/>
              <w:marBottom w:val="0"/>
              <w:divBdr>
                <w:top w:val="none" w:sz="0" w:space="0" w:color="auto"/>
                <w:left w:val="none" w:sz="0" w:space="0" w:color="auto"/>
                <w:bottom w:val="none" w:sz="0" w:space="0" w:color="auto"/>
                <w:right w:val="none" w:sz="0" w:space="0" w:color="auto"/>
              </w:divBdr>
            </w:div>
          </w:divsChild>
        </w:div>
        <w:div w:id="1396970379">
          <w:marLeft w:val="0"/>
          <w:marRight w:val="0"/>
          <w:marTop w:val="0"/>
          <w:marBottom w:val="105"/>
          <w:divBdr>
            <w:top w:val="none" w:sz="0" w:space="0" w:color="auto"/>
            <w:left w:val="none" w:sz="0" w:space="0" w:color="auto"/>
            <w:bottom w:val="none" w:sz="0" w:space="0" w:color="auto"/>
            <w:right w:val="none" w:sz="0" w:space="0" w:color="auto"/>
          </w:divBdr>
          <w:divsChild>
            <w:div w:id="1578706078">
              <w:marLeft w:val="0"/>
              <w:marRight w:val="0"/>
              <w:marTop w:val="0"/>
              <w:marBottom w:val="0"/>
              <w:divBdr>
                <w:top w:val="none" w:sz="0" w:space="0" w:color="auto"/>
                <w:left w:val="none" w:sz="0" w:space="0" w:color="auto"/>
                <w:bottom w:val="none" w:sz="0" w:space="0" w:color="auto"/>
                <w:right w:val="none" w:sz="0" w:space="0" w:color="auto"/>
              </w:divBdr>
            </w:div>
          </w:divsChild>
        </w:div>
        <w:div w:id="1558736898">
          <w:marLeft w:val="0"/>
          <w:marRight w:val="0"/>
          <w:marTop w:val="0"/>
          <w:marBottom w:val="105"/>
          <w:divBdr>
            <w:top w:val="none" w:sz="0" w:space="0" w:color="auto"/>
            <w:left w:val="none" w:sz="0" w:space="0" w:color="auto"/>
            <w:bottom w:val="none" w:sz="0" w:space="0" w:color="auto"/>
            <w:right w:val="none" w:sz="0" w:space="0" w:color="auto"/>
          </w:divBdr>
          <w:divsChild>
            <w:div w:id="1260605995">
              <w:marLeft w:val="0"/>
              <w:marRight w:val="0"/>
              <w:marTop w:val="0"/>
              <w:marBottom w:val="0"/>
              <w:divBdr>
                <w:top w:val="none" w:sz="0" w:space="0" w:color="auto"/>
                <w:left w:val="none" w:sz="0" w:space="0" w:color="auto"/>
                <w:bottom w:val="none" w:sz="0" w:space="0" w:color="auto"/>
                <w:right w:val="none" w:sz="0" w:space="0" w:color="auto"/>
              </w:divBdr>
            </w:div>
          </w:divsChild>
        </w:div>
        <w:div w:id="142627985">
          <w:marLeft w:val="0"/>
          <w:marRight w:val="0"/>
          <w:marTop w:val="0"/>
          <w:marBottom w:val="105"/>
          <w:divBdr>
            <w:top w:val="none" w:sz="0" w:space="0" w:color="auto"/>
            <w:left w:val="none" w:sz="0" w:space="0" w:color="auto"/>
            <w:bottom w:val="none" w:sz="0" w:space="0" w:color="auto"/>
            <w:right w:val="none" w:sz="0" w:space="0" w:color="auto"/>
          </w:divBdr>
          <w:divsChild>
            <w:div w:id="736249521">
              <w:marLeft w:val="0"/>
              <w:marRight w:val="0"/>
              <w:marTop w:val="0"/>
              <w:marBottom w:val="0"/>
              <w:divBdr>
                <w:top w:val="none" w:sz="0" w:space="0" w:color="auto"/>
                <w:left w:val="none" w:sz="0" w:space="0" w:color="auto"/>
                <w:bottom w:val="none" w:sz="0" w:space="0" w:color="auto"/>
                <w:right w:val="none" w:sz="0" w:space="0" w:color="auto"/>
              </w:divBdr>
            </w:div>
          </w:divsChild>
        </w:div>
        <w:div w:id="693118640">
          <w:marLeft w:val="0"/>
          <w:marRight w:val="0"/>
          <w:marTop w:val="0"/>
          <w:marBottom w:val="105"/>
          <w:divBdr>
            <w:top w:val="none" w:sz="0" w:space="0" w:color="auto"/>
            <w:left w:val="none" w:sz="0" w:space="0" w:color="auto"/>
            <w:bottom w:val="none" w:sz="0" w:space="0" w:color="auto"/>
            <w:right w:val="none" w:sz="0" w:space="0" w:color="auto"/>
          </w:divBdr>
          <w:divsChild>
            <w:div w:id="1864586777">
              <w:marLeft w:val="0"/>
              <w:marRight w:val="0"/>
              <w:marTop w:val="0"/>
              <w:marBottom w:val="0"/>
              <w:divBdr>
                <w:top w:val="none" w:sz="0" w:space="0" w:color="auto"/>
                <w:left w:val="none" w:sz="0" w:space="0" w:color="auto"/>
                <w:bottom w:val="none" w:sz="0" w:space="0" w:color="auto"/>
                <w:right w:val="none" w:sz="0" w:space="0" w:color="auto"/>
              </w:divBdr>
            </w:div>
          </w:divsChild>
        </w:div>
        <w:div w:id="125899648">
          <w:marLeft w:val="0"/>
          <w:marRight w:val="0"/>
          <w:marTop w:val="0"/>
          <w:marBottom w:val="105"/>
          <w:divBdr>
            <w:top w:val="none" w:sz="0" w:space="0" w:color="auto"/>
            <w:left w:val="none" w:sz="0" w:space="0" w:color="auto"/>
            <w:bottom w:val="none" w:sz="0" w:space="0" w:color="auto"/>
            <w:right w:val="none" w:sz="0" w:space="0" w:color="auto"/>
          </w:divBdr>
          <w:divsChild>
            <w:div w:id="783696731">
              <w:marLeft w:val="0"/>
              <w:marRight w:val="0"/>
              <w:marTop w:val="0"/>
              <w:marBottom w:val="0"/>
              <w:divBdr>
                <w:top w:val="none" w:sz="0" w:space="0" w:color="auto"/>
                <w:left w:val="none" w:sz="0" w:space="0" w:color="auto"/>
                <w:bottom w:val="none" w:sz="0" w:space="0" w:color="auto"/>
                <w:right w:val="none" w:sz="0" w:space="0" w:color="auto"/>
              </w:divBdr>
            </w:div>
          </w:divsChild>
        </w:div>
        <w:div w:id="71851701">
          <w:marLeft w:val="0"/>
          <w:marRight w:val="0"/>
          <w:marTop w:val="0"/>
          <w:marBottom w:val="105"/>
          <w:divBdr>
            <w:top w:val="none" w:sz="0" w:space="0" w:color="auto"/>
            <w:left w:val="none" w:sz="0" w:space="0" w:color="auto"/>
            <w:bottom w:val="none" w:sz="0" w:space="0" w:color="auto"/>
            <w:right w:val="none" w:sz="0" w:space="0" w:color="auto"/>
          </w:divBdr>
          <w:divsChild>
            <w:div w:id="910039382">
              <w:marLeft w:val="0"/>
              <w:marRight w:val="0"/>
              <w:marTop w:val="0"/>
              <w:marBottom w:val="0"/>
              <w:divBdr>
                <w:top w:val="none" w:sz="0" w:space="0" w:color="auto"/>
                <w:left w:val="none" w:sz="0" w:space="0" w:color="auto"/>
                <w:bottom w:val="none" w:sz="0" w:space="0" w:color="auto"/>
                <w:right w:val="none" w:sz="0" w:space="0" w:color="auto"/>
              </w:divBdr>
            </w:div>
          </w:divsChild>
        </w:div>
        <w:div w:id="881357025">
          <w:marLeft w:val="0"/>
          <w:marRight w:val="0"/>
          <w:marTop w:val="0"/>
          <w:marBottom w:val="105"/>
          <w:divBdr>
            <w:top w:val="none" w:sz="0" w:space="0" w:color="auto"/>
            <w:left w:val="none" w:sz="0" w:space="0" w:color="auto"/>
            <w:bottom w:val="none" w:sz="0" w:space="0" w:color="auto"/>
            <w:right w:val="none" w:sz="0" w:space="0" w:color="auto"/>
          </w:divBdr>
          <w:divsChild>
            <w:div w:id="1537497886">
              <w:marLeft w:val="0"/>
              <w:marRight w:val="0"/>
              <w:marTop w:val="0"/>
              <w:marBottom w:val="0"/>
              <w:divBdr>
                <w:top w:val="none" w:sz="0" w:space="0" w:color="auto"/>
                <w:left w:val="none" w:sz="0" w:space="0" w:color="auto"/>
                <w:bottom w:val="none" w:sz="0" w:space="0" w:color="auto"/>
                <w:right w:val="none" w:sz="0" w:space="0" w:color="auto"/>
              </w:divBdr>
            </w:div>
          </w:divsChild>
        </w:div>
        <w:div w:id="801001699">
          <w:marLeft w:val="0"/>
          <w:marRight w:val="0"/>
          <w:marTop w:val="0"/>
          <w:marBottom w:val="105"/>
          <w:divBdr>
            <w:top w:val="none" w:sz="0" w:space="0" w:color="auto"/>
            <w:left w:val="none" w:sz="0" w:space="0" w:color="auto"/>
            <w:bottom w:val="none" w:sz="0" w:space="0" w:color="auto"/>
            <w:right w:val="none" w:sz="0" w:space="0" w:color="auto"/>
          </w:divBdr>
          <w:divsChild>
            <w:div w:id="238487440">
              <w:marLeft w:val="0"/>
              <w:marRight w:val="0"/>
              <w:marTop w:val="0"/>
              <w:marBottom w:val="0"/>
              <w:divBdr>
                <w:top w:val="none" w:sz="0" w:space="0" w:color="auto"/>
                <w:left w:val="none" w:sz="0" w:space="0" w:color="auto"/>
                <w:bottom w:val="none" w:sz="0" w:space="0" w:color="auto"/>
                <w:right w:val="none" w:sz="0" w:space="0" w:color="auto"/>
              </w:divBdr>
            </w:div>
          </w:divsChild>
        </w:div>
        <w:div w:id="337317927">
          <w:marLeft w:val="0"/>
          <w:marRight w:val="0"/>
          <w:marTop w:val="0"/>
          <w:marBottom w:val="105"/>
          <w:divBdr>
            <w:top w:val="none" w:sz="0" w:space="0" w:color="auto"/>
            <w:left w:val="none" w:sz="0" w:space="0" w:color="auto"/>
            <w:bottom w:val="none" w:sz="0" w:space="0" w:color="auto"/>
            <w:right w:val="none" w:sz="0" w:space="0" w:color="auto"/>
          </w:divBdr>
          <w:divsChild>
            <w:div w:id="117546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1" Type="http://schemas.openxmlformats.org/officeDocument/2006/relationships/image" Target="media/image9.wmf"/><Relationship Id="rId42" Type="http://schemas.openxmlformats.org/officeDocument/2006/relationships/oleObject" Target="embeddings/oleObject16.bin"/><Relationship Id="rId63" Type="http://schemas.openxmlformats.org/officeDocument/2006/relationships/image" Target="media/image30.wmf"/><Relationship Id="rId84" Type="http://schemas.openxmlformats.org/officeDocument/2006/relationships/oleObject" Target="embeddings/oleObject37.bin"/><Relationship Id="rId138" Type="http://schemas.openxmlformats.org/officeDocument/2006/relationships/image" Target="media/image73.png"/><Relationship Id="rId159" Type="http://schemas.openxmlformats.org/officeDocument/2006/relationships/image" Target="media/image90.wmf"/><Relationship Id="rId170" Type="http://schemas.openxmlformats.org/officeDocument/2006/relationships/image" Target="media/image99.png"/><Relationship Id="rId107" Type="http://schemas.openxmlformats.org/officeDocument/2006/relationships/image" Target="media/image54.png"/><Relationship Id="rId11" Type="http://schemas.openxmlformats.org/officeDocument/2006/relationships/oleObject" Target="embeddings/oleObject1.bin"/><Relationship Id="rId32" Type="http://schemas.openxmlformats.org/officeDocument/2006/relationships/oleObject" Target="embeddings/oleObject11.bin"/><Relationship Id="rId53" Type="http://schemas.openxmlformats.org/officeDocument/2006/relationships/image" Target="media/image25.wmf"/><Relationship Id="rId74" Type="http://schemas.openxmlformats.org/officeDocument/2006/relationships/oleObject" Target="embeddings/oleObject32.bin"/><Relationship Id="rId128" Type="http://schemas.openxmlformats.org/officeDocument/2006/relationships/oleObject" Target="embeddings/oleObject55.bin"/><Relationship Id="rId149" Type="http://schemas.openxmlformats.org/officeDocument/2006/relationships/image" Target="media/image81.png"/><Relationship Id="rId5" Type="http://schemas.openxmlformats.org/officeDocument/2006/relationships/webSettings" Target="webSettings.xml"/><Relationship Id="rId95" Type="http://schemas.openxmlformats.org/officeDocument/2006/relationships/image" Target="media/image46.wmf"/><Relationship Id="rId160" Type="http://schemas.openxmlformats.org/officeDocument/2006/relationships/oleObject" Target="embeddings/oleObject63.bin"/><Relationship Id="rId22" Type="http://schemas.openxmlformats.org/officeDocument/2006/relationships/oleObject" Target="embeddings/oleObject6.bin"/><Relationship Id="rId43" Type="http://schemas.openxmlformats.org/officeDocument/2006/relationships/image" Target="media/image20.wmf"/><Relationship Id="rId64" Type="http://schemas.openxmlformats.org/officeDocument/2006/relationships/oleObject" Target="embeddings/oleObject27.bin"/><Relationship Id="rId118" Type="http://schemas.openxmlformats.org/officeDocument/2006/relationships/oleObject" Target="embeddings/oleObject50.bin"/><Relationship Id="rId139" Type="http://schemas.openxmlformats.org/officeDocument/2006/relationships/image" Target="media/image74.png"/><Relationship Id="rId85" Type="http://schemas.openxmlformats.org/officeDocument/2006/relationships/image" Target="media/image41.wmf"/><Relationship Id="rId150" Type="http://schemas.openxmlformats.org/officeDocument/2006/relationships/image" Target="media/image82.png"/><Relationship Id="rId171" Type="http://schemas.openxmlformats.org/officeDocument/2006/relationships/image" Target="media/image100.wmf"/><Relationship Id="rId12" Type="http://schemas.openxmlformats.org/officeDocument/2006/relationships/image" Target="media/image4.png"/><Relationship Id="rId33" Type="http://schemas.openxmlformats.org/officeDocument/2006/relationships/image" Target="media/image15.wmf"/><Relationship Id="rId108" Type="http://schemas.openxmlformats.org/officeDocument/2006/relationships/image" Target="media/image55.jpeg"/><Relationship Id="rId129" Type="http://schemas.openxmlformats.org/officeDocument/2006/relationships/image" Target="media/image67.wmf"/><Relationship Id="rId54" Type="http://schemas.openxmlformats.org/officeDocument/2006/relationships/oleObject" Target="embeddings/oleObject22.bin"/><Relationship Id="rId75" Type="http://schemas.openxmlformats.org/officeDocument/2006/relationships/image" Target="media/image36.wmf"/><Relationship Id="rId96" Type="http://schemas.openxmlformats.org/officeDocument/2006/relationships/oleObject" Target="embeddings/oleObject43.bin"/><Relationship Id="rId140" Type="http://schemas.openxmlformats.org/officeDocument/2006/relationships/image" Target="media/image75.wmf"/><Relationship Id="rId161" Type="http://schemas.openxmlformats.org/officeDocument/2006/relationships/image" Target="media/image91.wmf"/><Relationship Id="rId6" Type="http://schemas.openxmlformats.org/officeDocument/2006/relationships/footnotes" Target="footnotes.xml"/><Relationship Id="rId23" Type="http://schemas.openxmlformats.org/officeDocument/2006/relationships/image" Target="media/image10.wmf"/><Relationship Id="rId28" Type="http://schemas.openxmlformats.org/officeDocument/2006/relationships/oleObject" Target="embeddings/oleObject9.bin"/><Relationship Id="rId49" Type="http://schemas.openxmlformats.org/officeDocument/2006/relationships/image" Target="media/image23.wmf"/><Relationship Id="rId114" Type="http://schemas.openxmlformats.org/officeDocument/2006/relationships/oleObject" Target="embeddings/oleObject48.bin"/><Relationship Id="rId119" Type="http://schemas.openxmlformats.org/officeDocument/2006/relationships/image" Target="media/image62.wmf"/><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image" Target="media/image31.wmf"/><Relationship Id="rId81" Type="http://schemas.openxmlformats.org/officeDocument/2006/relationships/image" Target="media/image39.wmf"/><Relationship Id="rId86" Type="http://schemas.openxmlformats.org/officeDocument/2006/relationships/oleObject" Target="embeddings/oleObject38.bin"/><Relationship Id="rId130" Type="http://schemas.openxmlformats.org/officeDocument/2006/relationships/oleObject" Target="embeddings/oleObject56.bin"/><Relationship Id="rId135" Type="http://schemas.openxmlformats.org/officeDocument/2006/relationships/image" Target="media/image71.wmf"/><Relationship Id="rId151" Type="http://schemas.openxmlformats.org/officeDocument/2006/relationships/image" Target="media/image83.wmf"/><Relationship Id="rId156" Type="http://schemas.openxmlformats.org/officeDocument/2006/relationships/image" Target="media/image87.png"/><Relationship Id="rId177" Type="http://schemas.openxmlformats.org/officeDocument/2006/relationships/image" Target="media/image103.png"/><Relationship Id="rId172" Type="http://schemas.openxmlformats.org/officeDocument/2006/relationships/oleObject" Target="embeddings/oleObject65.bin"/><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image" Target="media/image18.wmf"/><Relationship Id="rId109" Type="http://schemas.openxmlformats.org/officeDocument/2006/relationships/image" Target="media/image56.jpeg"/><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6.wmf"/><Relationship Id="rId76" Type="http://schemas.openxmlformats.org/officeDocument/2006/relationships/oleObject" Target="embeddings/oleObject33.bin"/><Relationship Id="rId97" Type="http://schemas.openxmlformats.org/officeDocument/2006/relationships/image" Target="media/image47.wmf"/><Relationship Id="rId104" Type="http://schemas.openxmlformats.org/officeDocument/2006/relationships/image" Target="media/image51.jpeg"/><Relationship Id="rId120" Type="http://schemas.openxmlformats.org/officeDocument/2006/relationships/oleObject" Target="embeddings/oleObject51.bin"/><Relationship Id="rId125" Type="http://schemas.openxmlformats.org/officeDocument/2006/relationships/image" Target="media/image65.wmf"/><Relationship Id="rId141" Type="http://schemas.openxmlformats.org/officeDocument/2006/relationships/oleObject" Target="embeddings/oleObject59.bin"/><Relationship Id="rId146" Type="http://schemas.openxmlformats.org/officeDocument/2006/relationships/oleObject" Target="embeddings/oleObject61.bin"/><Relationship Id="rId167"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34.wmf"/><Relationship Id="rId92" Type="http://schemas.openxmlformats.org/officeDocument/2006/relationships/oleObject" Target="embeddings/oleObject41.bin"/><Relationship Id="rId162" Type="http://schemas.openxmlformats.org/officeDocument/2006/relationships/oleObject" Target="embeddings/oleObject64.bin"/><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1.wmf"/><Relationship Id="rId66" Type="http://schemas.openxmlformats.org/officeDocument/2006/relationships/oleObject" Target="embeddings/oleObject28.bin"/><Relationship Id="rId87" Type="http://schemas.openxmlformats.org/officeDocument/2006/relationships/image" Target="media/image42.wmf"/><Relationship Id="rId110" Type="http://schemas.openxmlformats.org/officeDocument/2006/relationships/image" Target="media/image57.png"/><Relationship Id="rId115" Type="http://schemas.openxmlformats.org/officeDocument/2006/relationships/image" Target="media/image60.wmf"/><Relationship Id="rId131" Type="http://schemas.openxmlformats.org/officeDocument/2006/relationships/image" Target="media/image68.png"/><Relationship Id="rId136" Type="http://schemas.openxmlformats.org/officeDocument/2006/relationships/oleObject" Target="embeddings/oleObject58.bin"/><Relationship Id="rId157" Type="http://schemas.openxmlformats.org/officeDocument/2006/relationships/image" Target="media/image88.png"/><Relationship Id="rId178" Type="http://schemas.openxmlformats.org/officeDocument/2006/relationships/footer" Target="footer1.xml"/><Relationship Id="rId61" Type="http://schemas.openxmlformats.org/officeDocument/2006/relationships/image" Target="media/image29.wmf"/><Relationship Id="rId82" Type="http://schemas.openxmlformats.org/officeDocument/2006/relationships/oleObject" Target="embeddings/oleObject36.bin"/><Relationship Id="rId152" Type="http://schemas.openxmlformats.org/officeDocument/2006/relationships/oleObject" Target="embeddings/oleObject62.bin"/><Relationship Id="rId173" Type="http://schemas.openxmlformats.org/officeDocument/2006/relationships/image" Target="media/image101.wmf"/><Relationship Id="rId19" Type="http://schemas.openxmlformats.org/officeDocument/2006/relationships/image" Target="media/image8.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6.wmf"/><Relationship Id="rId56" Type="http://schemas.openxmlformats.org/officeDocument/2006/relationships/oleObject" Target="embeddings/oleObject23.bin"/><Relationship Id="rId77" Type="http://schemas.openxmlformats.org/officeDocument/2006/relationships/image" Target="media/image37.wmf"/><Relationship Id="rId100" Type="http://schemas.openxmlformats.org/officeDocument/2006/relationships/oleObject" Target="embeddings/oleObject45.bin"/><Relationship Id="rId105" Type="http://schemas.openxmlformats.org/officeDocument/2006/relationships/image" Target="media/image52.png"/><Relationship Id="rId126" Type="http://schemas.openxmlformats.org/officeDocument/2006/relationships/oleObject" Target="embeddings/oleObject54.bin"/><Relationship Id="rId147" Type="http://schemas.openxmlformats.org/officeDocument/2006/relationships/image" Target="media/image79.png"/><Relationship Id="rId168" Type="http://schemas.openxmlformats.org/officeDocument/2006/relationships/image" Target="media/image97.png"/><Relationship Id="rId8" Type="http://schemas.openxmlformats.org/officeDocument/2006/relationships/image" Target="media/image1.png"/><Relationship Id="rId51" Type="http://schemas.openxmlformats.org/officeDocument/2006/relationships/image" Target="media/image24.wmf"/><Relationship Id="rId72" Type="http://schemas.openxmlformats.org/officeDocument/2006/relationships/oleObject" Target="embeddings/oleObject31.bin"/><Relationship Id="rId93" Type="http://schemas.openxmlformats.org/officeDocument/2006/relationships/image" Target="media/image45.wmf"/><Relationship Id="rId98" Type="http://schemas.openxmlformats.org/officeDocument/2006/relationships/oleObject" Target="embeddings/oleObject44.bin"/><Relationship Id="rId121" Type="http://schemas.openxmlformats.org/officeDocument/2006/relationships/image" Target="media/image63.wmf"/><Relationship Id="rId142" Type="http://schemas.openxmlformats.org/officeDocument/2006/relationships/image" Target="media/image76.png"/><Relationship Id="rId163" Type="http://schemas.openxmlformats.org/officeDocument/2006/relationships/image" Target="media/image92.png"/><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oleObject" Target="embeddings/oleObject18.bin"/><Relationship Id="rId67" Type="http://schemas.openxmlformats.org/officeDocument/2006/relationships/image" Target="media/image32.wmf"/><Relationship Id="rId116" Type="http://schemas.openxmlformats.org/officeDocument/2006/relationships/oleObject" Target="embeddings/oleObject49.bin"/><Relationship Id="rId137" Type="http://schemas.openxmlformats.org/officeDocument/2006/relationships/image" Target="media/image72.png"/><Relationship Id="rId158" Type="http://schemas.openxmlformats.org/officeDocument/2006/relationships/image" Target="media/image89.png"/><Relationship Id="rId20" Type="http://schemas.openxmlformats.org/officeDocument/2006/relationships/oleObject" Target="embeddings/oleObject5.bin"/><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image" Target="media/image40.wmf"/><Relationship Id="rId88" Type="http://schemas.openxmlformats.org/officeDocument/2006/relationships/oleObject" Target="embeddings/oleObject39.bin"/><Relationship Id="rId111" Type="http://schemas.openxmlformats.org/officeDocument/2006/relationships/image" Target="media/image58.wmf"/><Relationship Id="rId132" Type="http://schemas.openxmlformats.org/officeDocument/2006/relationships/image" Target="media/image69.png"/><Relationship Id="rId153" Type="http://schemas.openxmlformats.org/officeDocument/2006/relationships/image" Target="media/image84.png"/><Relationship Id="rId174" Type="http://schemas.openxmlformats.org/officeDocument/2006/relationships/oleObject" Target="embeddings/oleObject66.bin"/><Relationship Id="rId179" Type="http://schemas.openxmlformats.org/officeDocument/2006/relationships/fontTable" Target="fontTable.xml"/><Relationship Id="rId15" Type="http://schemas.openxmlformats.org/officeDocument/2006/relationships/image" Target="media/image6.wmf"/><Relationship Id="rId36" Type="http://schemas.openxmlformats.org/officeDocument/2006/relationships/oleObject" Target="embeddings/oleObject13.bin"/><Relationship Id="rId57" Type="http://schemas.openxmlformats.org/officeDocument/2006/relationships/image" Target="media/image27.wmf"/><Relationship Id="rId106" Type="http://schemas.openxmlformats.org/officeDocument/2006/relationships/image" Target="media/image53.png"/><Relationship Id="rId127" Type="http://schemas.openxmlformats.org/officeDocument/2006/relationships/image" Target="media/image66.wmf"/><Relationship Id="rId10" Type="http://schemas.openxmlformats.org/officeDocument/2006/relationships/image" Target="media/image3.png"/><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image" Target="media/image35.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2.bin"/><Relationship Id="rId143" Type="http://schemas.openxmlformats.org/officeDocument/2006/relationships/image" Target="media/image77.wmf"/><Relationship Id="rId148" Type="http://schemas.openxmlformats.org/officeDocument/2006/relationships/image" Target="media/image80.png"/><Relationship Id="rId164" Type="http://schemas.openxmlformats.org/officeDocument/2006/relationships/image" Target="media/image93.png"/><Relationship Id="rId169" Type="http://schemas.openxmlformats.org/officeDocument/2006/relationships/image" Target="media/image9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theme" Target="theme/theme1.xml"/><Relationship Id="rId26" Type="http://schemas.openxmlformats.org/officeDocument/2006/relationships/oleObject" Target="embeddings/oleObject8.bin"/><Relationship Id="rId47" Type="http://schemas.openxmlformats.org/officeDocument/2006/relationships/image" Target="media/image22.wmf"/><Relationship Id="rId68" Type="http://schemas.openxmlformats.org/officeDocument/2006/relationships/oleObject" Target="embeddings/oleObject29.bin"/><Relationship Id="rId89" Type="http://schemas.openxmlformats.org/officeDocument/2006/relationships/image" Target="media/image43.wmf"/><Relationship Id="rId112" Type="http://schemas.openxmlformats.org/officeDocument/2006/relationships/oleObject" Target="embeddings/oleObject47.bin"/><Relationship Id="rId133" Type="http://schemas.openxmlformats.org/officeDocument/2006/relationships/image" Target="media/image70.wmf"/><Relationship Id="rId154" Type="http://schemas.openxmlformats.org/officeDocument/2006/relationships/image" Target="media/image85.png"/><Relationship Id="rId175" Type="http://schemas.openxmlformats.org/officeDocument/2006/relationships/image" Target="media/image102.wmf"/><Relationship Id="rId16" Type="http://schemas.openxmlformats.org/officeDocument/2006/relationships/oleObject" Target="embeddings/oleObject3.bin"/><Relationship Id="rId37" Type="http://schemas.openxmlformats.org/officeDocument/2006/relationships/image" Target="media/image17.wmf"/><Relationship Id="rId58" Type="http://schemas.openxmlformats.org/officeDocument/2006/relationships/oleObject" Target="embeddings/oleObject24.bin"/><Relationship Id="rId79" Type="http://schemas.openxmlformats.org/officeDocument/2006/relationships/image" Target="media/image38.wmf"/><Relationship Id="rId102" Type="http://schemas.openxmlformats.org/officeDocument/2006/relationships/oleObject" Target="embeddings/oleObject46.bin"/><Relationship Id="rId123" Type="http://schemas.openxmlformats.org/officeDocument/2006/relationships/image" Target="media/image64.wmf"/><Relationship Id="rId144" Type="http://schemas.openxmlformats.org/officeDocument/2006/relationships/oleObject" Target="embeddings/oleObject60.bin"/><Relationship Id="rId90" Type="http://schemas.openxmlformats.org/officeDocument/2006/relationships/oleObject" Target="embeddings/oleObject40.bin"/><Relationship Id="rId165" Type="http://schemas.openxmlformats.org/officeDocument/2006/relationships/image" Target="media/image94.png"/><Relationship Id="rId27" Type="http://schemas.openxmlformats.org/officeDocument/2006/relationships/image" Target="media/image12.wmf"/><Relationship Id="rId48" Type="http://schemas.openxmlformats.org/officeDocument/2006/relationships/oleObject" Target="embeddings/oleObject19.bin"/><Relationship Id="rId69" Type="http://schemas.openxmlformats.org/officeDocument/2006/relationships/image" Target="media/image33.wmf"/><Relationship Id="rId113" Type="http://schemas.openxmlformats.org/officeDocument/2006/relationships/image" Target="media/image59.wmf"/><Relationship Id="rId134" Type="http://schemas.openxmlformats.org/officeDocument/2006/relationships/oleObject" Target="embeddings/oleObject57.bin"/><Relationship Id="rId80" Type="http://schemas.openxmlformats.org/officeDocument/2006/relationships/oleObject" Target="embeddings/oleObject35.bin"/><Relationship Id="rId155" Type="http://schemas.openxmlformats.org/officeDocument/2006/relationships/image" Target="media/image86.png"/><Relationship Id="rId176" Type="http://schemas.openxmlformats.org/officeDocument/2006/relationships/oleObject" Target="embeddings/oleObject67.bin"/><Relationship Id="rId17" Type="http://schemas.openxmlformats.org/officeDocument/2006/relationships/image" Target="media/image7.wmf"/><Relationship Id="rId38" Type="http://schemas.openxmlformats.org/officeDocument/2006/relationships/oleObject" Target="embeddings/oleObject14.bin"/><Relationship Id="rId59" Type="http://schemas.openxmlformats.org/officeDocument/2006/relationships/image" Target="media/image28.wmf"/><Relationship Id="rId103" Type="http://schemas.openxmlformats.org/officeDocument/2006/relationships/image" Target="media/image50.emf"/><Relationship Id="rId124" Type="http://schemas.openxmlformats.org/officeDocument/2006/relationships/oleObject" Target="embeddings/oleObject53.bin"/><Relationship Id="rId70" Type="http://schemas.openxmlformats.org/officeDocument/2006/relationships/oleObject" Target="embeddings/oleObject30.bin"/><Relationship Id="rId91" Type="http://schemas.openxmlformats.org/officeDocument/2006/relationships/image" Target="media/image44.wmf"/><Relationship Id="rId145" Type="http://schemas.openxmlformats.org/officeDocument/2006/relationships/image" Target="media/image78.wmf"/><Relationship Id="rId166" Type="http://schemas.openxmlformats.org/officeDocument/2006/relationships/image" Target="media/image95.png"/><Relationship Id="rId1" Type="http://schemas.openxmlformats.org/officeDocument/2006/relationships/customXml" Target="../customXml/item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EC8DE-3CD2-409F-9BCB-0C81E6716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67</Pages>
  <Words>8388</Words>
  <Characters>47813</Characters>
  <Application>Microsoft Office Word</Application>
  <DocSecurity>0</DocSecurity>
  <Lines>398</Lines>
  <Paragraphs>112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Артем Артем</dc:creator>
  <cp:keywords/>
  <dc:description/>
  <cp:lastModifiedBy>Артем Артем</cp:lastModifiedBy>
  <cp:revision>17</cp:revision>
  <dcterms:created xsi:type="dcterms:W3CDTF">2023-01-28T14:15:00Z</dcterms:created>
  <dcterms:modified xsi:type="dcterms:W3CDTF">2023-04-28T10:49:00Z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